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1"/>
        <w:tblpPr w:leftFromText="180" w:rightFromText="180" w:vertAnchor="page" w:horzAnchor="margin" w:tblpXSpec="center" w:tblpY="6376"/>
        <w:bidiVisual/>
        <w:tblW w:w="10481" w:type="dxa"/>
        <w:tblLayout w:type="fixed"/>
        <w:tblLook w:val="04A0" w:firstRow="1" w:lastRow="0" w:firstColumn="1" w:lastColumn="0" w:noHBand="0" w:noVBand="1"/>
      </w:tblPr>
      <w:tblGrid>
        <w:gridCol w:w="3547"/>
        <w:gridCol w:w="1417"/>
        <w:gridCol w:w="993"/>
        <w:gridCol w:w="850"/>
        <w:gridCol w:w="672"/>
        <w:gridCol w:w="819"/>
        <w:gridCol w:w="409"/>
        <w:gridCol w:w="682"/>
        <w:gridCol w:w="546"/>
        <w:gridCol w:w="546"/>
      </w:tblGrid>
      <w:tr w:rsidR="00DC1AC6" w:rsidRPr="00951997" w:rsidTr="00D73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1" w:type="dxa"/>
            <w:gridSpan w:val="10"/>
            <w:vAlign w:val="center"/>
          </w:tcPr>
          <w:p w:rsidR="00DC1AC6" w:rsidRPr="00951997" w:rsidRDefault="00DC1AC6" w:rsidP="00D73CF3">
            <w:pPr>
              <w:jc w:val="center"/>
              <w:rPr>
                <w:rFonts w:cs="B Titr"/>
                <w:sz w:val="22"/>
                <w:szCs w:val="22"/>
              </w:rPr>
            </w:pPr>
            <w:r w:rsidRPr="00951997">
              <w:rPr>
                <w:rFonts w:cs="B Titr" w:hint="cs"/>
                <w:sz w:val="22"/>
                <w:szCs w:val="22"/>
                <w:rtl/>
              </w:rPr>
              <w:t>خلاصه عملکرد تعمیر و نگهداری گروه سدهای انحرافی</w:t>
            </w:r>
            <w:r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Pr="00951997">
              <w:rPr>
                <w:rFonts w:cs="B Titr" w:hint="cs"/>
                <w:sz w:val="22"/>
                <w:szCs w:val="22"/>
                <w:rtl/>
              </w:rPr>
              <w:t>سال 139</w:t>
            </w:r>
            <w:r>
              <w:rPr>
                <w:rFonts w:cs="B Titr" w:hint="cs"/>
                <w:sz w:val="22"/>
                <w:szCs w:val="22"/>
                <w:rtl/>
              </w:rPr>
              <w:t>6</w:t>
            </w:r>
          </w:p>
        </w:tc>
      </w:tr>
      <w:tr w:rsidR="00DC1AC6" w:rsidRPr="00951997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vAlign w:val="center"/>
          </w:tcPr>
          <w:p w:rsidR="00DC1AC6" w:rsidRPr="002B5B30" w:rsidRDefault="00DC1AC6" w:rsidP="00D73CF3">
            <w:pPr>
              <w:spacing w:line="360" w:lineRule="auto"/>
              <w:jc w:val="center"/>
              <w:rPr>
                <w:rFonts w:ascii="Albertus Extra Bold" w:hAnsi="Albertus Extra Bold"/>
                <w:sz w:val="20"/>
                <w:szCs w:val="20"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نام سد</w:t>
            </w:r>
          </w:p>
        </w:tc>
        <w:tc>
          <w:tcPr>
            <w:tcW w:w="1417" w:type="dxa"/>
            <w:textDirection w:val="btLr"/>
            <w:vAlign w:val="center"/>
          </w:tcPr>
          <w:p w:rsidR="00DC1AC6" w:rsidRPr="002B5B30" w:rsidRDefault="00DC1AC6" w:rsidP="00D73CF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/>
                <w:sz w:val="20"/>
                <w:szCs w:val="20"/>
                <w:rtl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3" w:type="dxa"/>
            <w:textDirection w:val="btLr"/>
            <w:vAlign w:val="center"/>
          </w:tcPr>
          <w:p w:rsidR="00DC1AC6" w:rsidRPr="002B5B30" w:rsidRDefault="00DC1AC6" w:rsidP="00D73CF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/>
                <w:sz w:val="20"/>
                <w:szCs w:val="20"/>
                <w:rtl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تاریک</w:t>
            </w:r>
          </w:p>
        </w:tc>
        <w:tc>
          <w:tcPr>
            <w:tcW w:w="850" w:type="dxa"/>
            <w:textDirection w:val="btLr"/>
            <w:vAlign w:val="center"/>
          </w:tcPr>
          <w:p w:rsidR="00DC1AC6" w:rsidRPr="002B5B30" w:rsidRDefault="00DC1AC6" w:rsidP="00D73CF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/>
                <w:sz w:val="20"/>
                <w:szCs w:val="20"/>
                <w:rtl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گله رود</w:t>
            </w:r>
          </w:p>
        </w:tc>
        <w:tc>
          <w:tcPr>
            <w:tcW w:w="672" w:type="dxa"/>
            <w:textDirection w:val="btLr"/>
            <w:vAlign w:val="center"/>
          </w:tcPr>
          <w:p w:rsidR="00DC1AC6" w:rsidRPr="002B5B30" w:rsidRDefault="00DC1AC6" w:rsidP="00D73CF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/>
                <w:sz w:val="20"/>
                <w:szCs w:val="20"/>
                <w:rtl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شهربیجار</w:t>
            </w:r>
          </w:p>
        </w:tc>
        <w:tc>
          <w:tcPr>
            <w:tcW w:w="819" w:type="dxa"/>
            <w:textDirection w:val="btLr"/>
            <w:vAlign w:val="center"/>
          </w:tcPr>
          <w:p w:rsidR="00DC1AC6" w:rsidRPr="002B5B30" w:rsidRDefault="00DC1AC6" w:rsidP="00D73CF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/>
                <w:sz w:val="20"/>
                <w:szCs w:val="20"/>
                <w:rtl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سنگر</w:t>
            </w:r>
          </w:p>
        </w:tc>
        <w:tc>
          <w:tcPr>
            <w:tcW w:w="409" w:type="dxa"/>
            <w:textDirection w:val="btLr"/>
            <w:vAlign w:val="center"/>
          </w:tcPr>
          <w:p w:rsidR="00DC1AC6" w:rsidRPr="002B5B30" w:rsidRDefault="00DC1AC6" w:rsidP="00D73CF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/>
                <w:sz w:val="20"/>
                <w:szCs w:val="20"/>
                <w:rtl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شاخرز</w:t>
            </w:r>
          </w:p>
        </w:tc>
        <w:tc>
          <w:tcPr>
            <w:tcW w:w="682" w:type="dxa"/>
            <w:textDirection w:val="btLr"/>
            <w:vAlign w:val="center"/>
          </w:tcPr>
          <w:p w:rsidR="00DC1AC6" w:rsidRPr="002B5B30" w:rsidRDefault="00DC1AC6" w:rsidP="00D73CF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/>
                <w:sz w:val="20"/>
                <w:szCs w:val="20"/>
                <w:rtl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پسیخان</w:t>
            </w:r>
          </w:p>
        </w:tc>
        <w:tc>
          <w:tcPr>
            <w:tcW w:w="546" w:type="dxa"/>
            <w:textDirection w:val="btLr"/>
            <w:vAlign w:val="center"/>
          </w:tcPr>
          <w:p w:rsidR="00DC1AC6" w:rsidRPr="002B5B30" w:rsidRDefault="00DC1AC6" w:rsidP="00D73CF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/>
                <w:sz w:val="20"/>
                <w:szCs w:val="20"/>
                <w:rtl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پلرود</w:t>
            </w:r>
          </w:p>
        </w:tc>
        <w:tc>
          <w:tcPr>
            <w:tcW w:w="546" w:type="dxa"/>
            <w:textDirection w:val="btLr"/>
            <w:vAlign w:val="center"/>
          </w:tcPr>
          <w:p w:rsidR="00DC1AC6" w:rsidRPr="002B5B30" w:rsidRDefault="00DC1AC6" w:rsidP="00D73CF3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/>
                <w:sz w:val="20"/>
                <w:szCs w:val="20"/>
                <w:rtl/>
              </w:rPr>
            </w:pPr>
            <w:r w:rsidRPr="002B5B30">
              <w:rPr>
                <w:rFonts w:ascii="Albertus Extra Bold" w:hAnsi="Albertus Extra Bold" w:hint="cs"/>
                <w:sz w:val="20"/>
                <w:szCs w:val="20"/>
                <w:rtl/>
              </w:rPr>
              <w:t>املش</w:t>
            </w:r>
          </w:p>
        </w:tc>
      </w:tr>
      <w:tr w:rsidR="00DC1AC6" w:rsidRPr="00951997" w:rsidTr="00D73CF3">
        <w:trPr>
          <w:cantSplit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rPr>
                <w:rFonts w:ascii="Albertus Extra Bold" w:hAnsi="Albertus Extra Bold" w:cs="B Mitra"/>
                <w:b w:val="0"/>
                <w:bCs w:val="0"/>
                <w:sz w:val="22"/>
                <w:szCs w:val="22"/>
                <w:rtl/>
              </w:rPr>
            </w:pPr>
            <w:r w:rsidRPr="00951997">
              <w:rPr>
                <w:rFonts w:ascii="Albertus Extra Bold" w:hAnsi="Albertus Extra Bold" w:cs="B Mitra" w:hint="cs"/>
                <w:b w:val="0"/>
                <w:bCs w:val="0"/>
                <w:sz w:val="22"/>
                <w:szCs w:val="22"/>
                <w:rtl/>
              </w:rPr>
              <w:t>عملیات تعمیر و نگهداری تجهیزات فلزی</w:t>
            </w:r>
          </w:p>
        </w:tc>
        <w:tc>
          <w:tcPr>
            <w:tcW w:w="141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مورد</w:t>
            </w:r>
          </w:p>
        </w:tc>
        <w:tc>
          <w:tcPr>
            <w:tcW w:w="993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850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7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1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0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8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sz w:val="18"/>
                <w:szCs w:val="18"/>
                <w:rtl/>
              </w:rPr>
              <w:t>3</w:t>
            </w:r>
          </w:p>
        </w:tc>
      </w:tr>
      <w:tr w:rsidR="00DC1AC6" w:rsidRPr="00951997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rPr>
                <w:rFonts w:ascii="Albertus Extra Bold" w:hAnsi="Albertus Extra Bold" w:cs="B Mitra"/>
                <w:b w:val="0"/>
                <w:bCs w:val="0"/>
                <w:sz w:val="22"/>
                <w:szCs w:val="22"/>
                <w:rtl/>
              </w:rPr>
            </w:pPr>
            <w:r w:rsidRPr="00951997">
              <w:rPr>
                <w:rFonts w:ascii="Albertus Extra Bold" w:hAnsi="Albertus Extra Bold" w:cs="B Mitra" w:hint="cs"/>
                <w:b w:val="0"/>
                <w:bCs w:val="0"/>
                <w:sz w:val="22"/>
                <w:szCs w:val="22"/>
                <w:rtl/>
              </w:rPr>
              <w:t>عملیات زنگ زدائی و رنگ آمیزی تجهیزات فلزی</w:t>
            </w:r>
          </w:p>
        </w:tc>
        <w:tc>
          <w:tcPr>
            <w:tcW w:w="141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متر</w:t>
            </w:r>
          </w:p>
        </w:tc>
        <w:tc>
          <w:tcPr>
            <w:tcW w:w="993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800</w:t>
            </w:r>
          </w:p>
        </w:tc>
        <w:tc>
          <w:tcPr>
            <w:tcW w:w="850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7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81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500</w:t>
            </w:r>
          </w:p>
        </w:tc>
        <w:tc>
          <w:tcPr>
            <w:tcW w:w="40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8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DC1AC6" w:rsidRPr="00951997" w:rsidTr="00D73CF3">
        <w:trPr>
          <w:cantSplit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rPr>
                <w:rFonts w:ascii="Albertus Extra Bold" w:hAnsi="Albertus Extra Bold" w:cs="B Mitra"/>
                <w:b w:val="0"/>
                <w:bCs w:val="0"/>
                <w:sz w:val="22"/>
                <w:szCs w:val="22"/>
                <w:rtl/>
              </w:rPr>
            </w:pPr>
            <w:r w:rsidRPr="00951997">
              <w:rPr>
                <w:rFonts w:ascii="Albertus Extra Bold" w:hAnsi="Albertus Extra Bold" w:cs="B Mitra" w:hint="cs"/>
                <w:b w:val="0"/>
                <w:bCs w:val="0"/>
                <w:sz w:val="22"/>
                <w:szCs w:val="22"/>
                <w:rtl/>
              </w:rPr>
              <w:t>عملیات تعمیر و نگهداری تجهیزات برقی و مکانیکی</w:t>
            </w:r>
          </w:p>
        </w:tc>
        <w:tc>
          <w:tcPr>
            <w:tcW w:w="141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مورد</w:t>
            </w:r>
          </w:p>
        </w:tc>
        <w:tc>
          <w:tcPr>
            <w:tcW w:w="993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850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7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1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40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8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sz w:val="18"/>
                <w:szCs w:val="18"/>
                <w:rtl/>
              </w:rPr>
              <w:t>7</w:t>
            </w:r>
          </w:p>
        </w:tc>
      </w:tr>
      <w:tr w:rsidR="00DC1AC6" w:rsidRPr="00951997" w:rsidTr="00D7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rPr>
                <w:rFonts w:ascii="Albertus Extra Bold" w:hAnsi="Albertus Extra Bold" w:cs="B Mitra"/>
                <w:b w:val="0"/>
                <w:bCs w:val="0"/>
                <w:sz w:val="22"/>
                <w:szCs w:val="22"/>
                <w:rtl/>
              </w:rPr>
            </w:pPr>
            <w:r w:rsidRPr="00951997">
              <w:rPr>
                <w:rFonts w:ascii="Albertus Extra Bold" w:hAnsi="Albertus Extra Bold" w:cs="B Mitra" w:hint="cs"/>
                <w:b w:val="0"/>
                <w:bCs w:val="0"/>
                <w:sz w:val="22"/>
                <w:szCs w:val="22"/>
                <w:rtl/>
              </w:rPr>
              <w:t>عملیات تعمیر و نگهداری بدنه سد ،لایروبی و ...</w:t>
            </w:r>
          </w:p>
        </w:tc>
        <w:tc>
          <w:tcPr>
            <w:tcW w:w="141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متر مکعب</w:t>
            </w:r>
          </w:p>
        </w:tc>
        <w:tc>
          <w:tcPr>
            <w:tcW w:w="993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50000</w:t>
            </w:r>
          </w:p>
        </w:tc>
        <w:tc>
          <w:tcPr>
            <w:tcW w:w="850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10000</w:t>
            </w:r>
          </w:p>
        </w:tc>
        <w:tc>
          <w:tcPr>
            <w:tcW w:w="67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2500</w:t>
            </w:r>
          </w:p>
        </w:tc>
        <w:tc>
          <w:tcPr>
            <w:tcW w:w="81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150000</w:t>
            </w:r>
          </w:p>
        </w:tc>
        <w:tc>
          <w:tcPr>
            <w:tcW w:w="40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8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  <w:tr w:rsidR="00DC1AC6" w:rsidRPr="00951997" w:rsidTr="00D73CF3">
        <w:trPr>
          <w:cantSplit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rPr>
                <w:rFonts w:ascii="Albertus Extra Bold" w:hAnsi="Albertus Extra Bold" w:cs="B Mitra"/>
                <w:b w:val="0"/>
                <w:bCs w:val="0"/>
                <w:sz w:val="22"/>
                <w:szCs w:val="22"/>
                <w:rtl/>
              </w:rPr>
            </w:pPr>
            <w:r w:rsidRPr="00951997">
              <w:rPr>
                <w:rFonts w:ascii="Albertus Extra Bold" w:hAnsi="Albertus Extra Bold" w:cs="B Mitra" w:hint="cs"/>
                <w:b w:val="0"/>
                <w:bCs w:val="0"/>
                <w:sz w:val="22"/>
                <w:szCs w:val="22"/>
                <w:rtl/>
              </w:rPr>
              <w:t>عملیات تعمیر و نگهداری ساختمانهای بهره برداری</w:t>
            </w:r>
          </w:p>
        </w:tc>
        <w:tc>
          <w:tcPr>
            <w:tcW w:w="1417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مورد</w:t>
            </w:r>
          </w:p>
        </w:tc>
        <w:tc>
          <w:tcPr>
            <w:tcW w:w="993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7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09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682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b/>
                <w:bCs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546" w:type="dxa"/>
            <w:vAlign w:val="center"/>
          </w:tcPr>
          <w:p w:rsidR="00DC1AC6" w:rsidRPr="00951997" w:rsidRDefault="00DC1AC6" w:rsidP="00D73CF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B Mitra"/>
                <w:sz w:val="18"/>
                <w:szCs w:val="18"/>
                <w:rtl/>
              </w:rPr>
            </w:pPr>
            <w:r w:rsidRPr="00951997">
              <w:rPr>
                <w:rFonts w:ascii="Albertus Extra Bold" w:hAnsi="Albertus Extra Bold" w:cs="B Mitra" w:hint="cs"/>
                <w:sz w:val="18"/>
                <w:szCs w:val="18"/>
                <w:rtl/>
              </w:rPr>
              <w:t>-</w:t>
            </w:r>
          </w:p>
        </w:tc>
      </w:tr>
    </w:tbl>
    <w:p w:rsidR="0084188C" w:rsidRDefault="0084188C">
      <w:bookmarkStart w:id="0" w:name="_GoBack"/>
      <w:bookmarkEnd w:id="0"/>
    </w:p>
    <w:sectPr w:rsidR="0084188C" w:rsidSect="005A3D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C6"/>
    <w:rsid w:val="005A3D8E"/>
    <w:rsid w:val="0084188C"/>
    <w:rsid w:val="00D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777115-F5FE-4F15-8463-19ABCF1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C6"/>
    <w:pPr>
      <w:spacing w:after="200" w:line="288" w:lineRule="auto"/>
    </w:pPr>
    <w:rPr>
      <w:rFonts w:ascii="Times New Roman" w:hAnsi="Times New Roman"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DC1AC6"/>
    <w:pPr>
      <w:spacing w:after="0" w:line="240" w:lineRule="auto"/>
    </w:pPr>
    <w:rPr>
      <w:rFonts w:ascii="Times New Roman" w:hAnsi="Times New Roman" w:cs="B Nazanin"/>
      <w:sz w:val="24"/>
      <w:szCs w:val="28"/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وکیلی هدیه</dc:creator>
  <cp:keywords/>
  <dc:description/>
  <cp:lastModifiedBy>وکیلی هدیه</cp:lastModifiedBy>
  <cp:revision>1</cp:revision>
  <dcterms:created xsi:type="dcterms:W3CDTF">2018-06-17T04:37:00Z</dcterms:created>
  <dcterms:modified xsi:type="dcterms:W3CDTF">2018-06-17T04:38:00Z</dcterms:modified>
</cp:coreProperties>
</file>