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027" w:rsidRPr="004672F8" w:rsidRDefault="00715027" w:rsidP="00715027">
      <w:pPr>
        <w:bidi/>
        <w:jc w:val="center"/>
        <w:rPr>
          <w:rFonts w:cs="B Titr"/>
          <w:b/>
          <w:bCs/>
          <w:rtl/>
          <w:lang w:bidi="fa-IR"/>
        </w:rPr>
      </w:pPr>
      <w:r w:rsidRPr="004672F8">
        <w:rPr>
          <w:rFonts w:cs="B Titr" w:hint="cs"/>
          <w:b/>
          <w:bCs/>
          <w:rtl/>
          <w:lang w:bidi="fa-IR"/>
        </w:rPr>
        <w:t>عملکرد محیط زیست و حفاظت کیفی منابع آب</w:t>
      </w:r>
    </w:p>
    <w:tbl>
      <w:tblPr>
        <w:tblStyle w:val="GridTable4-Accent21"/>
        <w:tblpPr w:leftFromText="180" w:rightFromText="180" w:vertAnchor="text" w:horzAnchor="page" w:tblpXSpec="center" w:tblpY="250"/>
        <w:bidiVisual/>
        <w:tblW w:w="10026" w:type="dxa"/>
        <w:tblLook w:val="04A0" w:firstRow="1" w:lastRow="0" w:firstColumn="1" w:lastColumn="0" w:noHBand="0" w:noVBand="1"/>
      </w:tblPr>
      <w:tblGrid>
        <w:gridCol w:w="732"/>
        <w:gridCol w:w="2915"/>
        <w:gridCol w:w="3118"/>
        <w:gridCol w:w="3261"/>
      </w:tblGrid>
      <w:tr w:rsidR="00715027" w:rsidRPr="000F04F1" w:rsidTr="00D73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noWrap/>
            <w:vAlign w:val="center"/>
          </w:tcPr>
          <w:p w:rsidR="00715027" w:rsidRPr="009431F6" w:rsidRDefault="00715027" w:rsidP="00D73CF3">
            <w:pPr>
              <w:bidi/>
              <w:jc w:val="center"/>
              <w:rPr>
                <w:szCs w:val="24"/>
              </w:rPr>
            </w:pPr>
            <w:r w:rsidRPr="009431F6">
              <w:rPr>
                <w:rFonts w:hint="cs"/>
                <w:szCs w:val="24"/>
                <w:rtl/>
              </w:rPr>
              <w:t>ردیف</w:t>
            </w:r>
          </w:p>
        </w:tc>
        <w:tc>
          <w:tcPr>
            <w:tcW w:w="2915" w:type="dxa"/>
            <w:vAlign w:val="center"/>
          </w:tcPr>
          <w:p w:rsidR="00715027" w:rsidRPr="009431F6" w:rsidRDefault="00715027" w:rsidP="00D73CF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431F6">
              <w:rPr>
                <w:rFonts w:hint="cs"/>
                <w:szCs w:val="24"/>
                <w:rtl/>
              </w:rPr>
              <w:t>شرح فعالیت</w:t>
            </w:r>
          </w:p>
        </w:tc>
        <w:tc>
          <w:tcPr>
            <w:tcW w:w="3118" w:type="dxa"/>
            <w:noWrap/>
            <w:vAlign w:val="center"/>
          </w:tcPr>
          <w:p w:rsidR="00715027" w:rsidRPr="009431F6" w:rsidRDefault="00715027" w:rsidP="00D73CF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431F6">
              <w:rPr>
                <w:rFonts w:hint="cs"/>
                <w:szCs w:val="24"/>
                <w:rtl/>
              </w:rPr>
              <w:t>عملکرد سال 95</w:t>
            </w:r>
          </w:p>
        </w:tc>
        <w:tc>
          <w:tcPr>
            <w:tcW w:w="3261" w:type="dxa"/>
            <w:noWrap/>
            <w:vAlign w:val="center"/>
          </w:tcPr>
          <w:p w:rsidR="00715027" w:rsidRPr="009431F6" w:rsidRDefault="00715027" w:rsidP="00D73CF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431F6">
              <w:rPr>
                <w:rFonts w:hint="cs"/>
                <w:szCs w:val="24"/>
                <w:rtl/>
              </w:rPr>
              <w:t>عملکرد سال 96</w:t>
            </w:r>
            <w:r>
              <w:rPr>
                <w:rFonts w:hint="cs"/>
                <w:szCs w:val="24"/>
                <w:rtl/>
              </w:rPr>
              <w:t xml:space="preserve"> </w:t>
            </w:r>
          </w:p>
        </w:tc>
      </w:tr>
      <w:tr w:rsidR="00715027" w:rsidRPr="000F04F1" w:rsidTr="00D73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noWrap/>
            <w:vAlign w:val="center"/>
          </w:tcPr>
          <w:p w:rsidR="00715027" w:rsidRPr="0010437C" w:rsidRDefault="00715027" w:rsidP="00D73CF3">
            <w:pPr>
              <w:bidi/>
              <w:jc w:val="center"/>
              <w:rPr>
                <w:b w:val="0"/>
                <w:bCs w:val="0"/>
                <w:szCs w:val="24"/>
                <w:rtl/>
              </w:rPr>
            </w:pPr>
            <w:r w:rsidRPr="0010437C">
              <w:rPr>
                <w:rFonts w:hint="cs"/>
                <w:b w:val="0"/>
                <w:bCs w:val="0"/>
                <w:szCs w:val="24"/>
                <w:rtl/>
              </w:rPr>
              <w:t>1</w:t>
            </w:r>
          </w:p>
        </w:tc>
        <w:tc>
          <w:tcPr>
            <w:tcW w:w="2915" w:type="dxa"/>
            <w:vAlign w:val="center"/>
            <w:hideMark/>
          </w:tcPr>
          <w:p w:rsidR="00715027" w:rsidRPr="0010437C" w:rsidRDefault="00715027" w:rsidP="00D73C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rtl/>
              </w:rPr>
            </w:pPr>
            <w:r w:rsidRPr="0010437C">
              <w:rPr>
                <w:rFonts w:hint="cs"/>
                <w:szCs w:val="24"/>
                <w:rtl/>
              </w:rPr>
              <w:t>بازرسي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منابع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آلوده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كننده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منابع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آب</w:t>
            </w:r>
          </w:p>
        </w:tc>
        <w:tc>
          <w:tcPr>
            <w:tcW w:w="3118" w:type="dxa"/>
            <w:noWrap/>
            <w:vAlign w:val="center"/>
          </w:tcPr>
          <w:p w:rsidR="00715027" w:rsidRPr="0010437C" w:rsidRDefault="00715027" w:rsidP="00D73C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rtl/>
              </w:rPr>
            </w:pPr>
            <w:r w:rsidRPr="0010437C">
              <w:rPr>
                <w:rFonts w:hint="cs"/>
                <w:szCs w:val="24"/>
                <w:rtl/>
              </w:rPr>
              <w:t>106 مورد</w:t>
            </w:r>
          </w:p>
        </w:tc>
        <w:tc>
          <w:tcPr>
            <w:tcW w:w="3261" w:type="dxa"/>
            <w:noWrap/>
            <w:vAlign w:val="center"/>
          </w:tcPr>
          <w:p w:rsidR="00715027" w:rsidRPr="0010437C" w:rsidRDefault="00715027" w:rsidP="00D73C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rtl/>
              </w:rPr>
            </w:pPr>
            <w:r w:rsidRPr="0010437C">
              <w:rPr>
                <w:rFonts w:hint="cs"/>
                <w:szCs w:val="24"/>
                <w:rtl/>
              </w:rPr>
              <w:t>90 مورد</w:t>
            </w:r>
          </w:p>
        </w:tc>
      </w:tr>
      <w:tr w:rsidR="00715027" w:rsidRPr="000F04F1" w:rsidTr="00D73C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noWrap/>
            <w:vAlign w:val="center"/>
          </w:tcPr>
          <w:p w:rsidR="00715027" w:rsidRPr="0010437C" w:rsidRDefault="00715027" w:rsidP="00D73CF3">
            <w:pPr>
              <w:bidi/>
              <w:jc w:val="center"/>
              <w:rPr>
                <w:b w:val="0"/>
                <w:bCs w:val="0"/>
                <w:szCs w:val="24"/>
                <w:rtl/>
              </w:rPr>
            </w:pPr>
            <w:r w:rsidRPr="0010437C">
              <w:rPr>
                <w:rFonts w:hint="cs"/>
                <w:b w:val="0"/>
                <w:bCs w:val="0"/>
                <w:szCs w:val="24"/>
                <w:rtl/>
              </w:rPr>
              <w:t>2</w:t>
            </w:r>
          </w:p>
        </w:tc>
        <w:tc>
          <w:tcPr>
            <w:tcW w:w="2915" w:type="dxa"/>
            <w:vAlign w:val="center"/>
          </w:tcPr>
          <w:p w:rsidR="00715027" w:rsidRPr="0010437C" w:rsidRDefault="00715027" w:rsidP="00D73C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rtl/>
              </w:rPr>
            </w:pPr>
            <w:r w:rsidRPr="0010437C">
              <w:rPr>
                <w:rFonts w:hint="cs"/>
                <w:szCs w:val="24"/>
                <w:rtl/>
              </w:rPr>
              <w:t>تعيين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اعمال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حريم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كيفي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منابع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آب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سطحي</w:t>
            </w:r>
          </w:p>
        </w:tc>
        <w:tc>
          <w:tcPr>
            <w:tcW w:w="3118" w:type="dxa"/>
            <w:noWrap/>
            <w:vAlign w:val="center"/>
          </w:tcPr>
          <w:p w:rsidR="00715027" w:rsidRPr="0010437C" w:rsidRDefault="00715027" w:rsidP="00D73C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rtl/>
              </w:rPr>
            </w:pPr>
            <w:r w:rsidRPr="0010437C">
              <w:rPr>
                <w:rFonts w:hint="cs"/>
                <w:szCs w:val="24"/>
                <w:rtl/>
              </w:rPr>
              <w:t>610 مورد</w:t>
            </w:r>
          </w:p>
        </w:tc>
        <w:tc>
          <w:tcPr>
            <w:tcW w:w="3261" w:type="dxa"/>
            <w:noWrap/>
            <w:vAlign w:val="center"/>
          </w:tcPr>
          <w:p w:rsidR="00715027" w:rsidRPr="0010437C" w:rsidRDefault="00715027" w:rsidP="00D73C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rtl/>
              </w:rPr>
            </w:pPr>
            <w:r w:rsidRPr="0010437C">
              <w:rPr>
                <w:rFonts w:hint="cs"/>
                <w:color w:val="000000" w:themeColor="text1"/>
                <w:szCs w:val="24"/>
                <w:rtl/>
              </w:rPr>
              <w:t>631 مورد</w:t>
            </w:r>
          </w:p>
        </w:tc>
      </w:tr>
      <w:tr w:rsidR="00715027" w:rsidRPr="000F04F1" w:rsidTr="00D73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noWrap/>
            <w:vAlign w:val="center"/>
          </w:tcPr>
          <w:p w:rsidR="00715027" w:rsidRPr="0010437C" w:rsidRDefault="00715027" w:rsidP="00D73CF3">
            <w:pPr>
              <w:bidi/>
              <w:jc w:val="center"/>
              <w:rPr>
                <w:b w:val="0"/>
                <w:bCs w:val="0"/>
                <w:szCs w:val="24"/>
                <w:rtl/>
              </w:rPr>
            </w:pPr>
            <w:r w:rsidRPr="0010437C">
              <w:rPr>
                <w:rFonts w:hint="cs"/>
                <w:b w:val="0"/>
                <w:bCs w:val="0"/>
                <w:szCs w:val="24"/>
                <w:rtl/>
              </w:rPr>
              <w:t>3</w:t>
            </w:r>
          </w:p>
        </w:tc>
        <w:tc>
          <w:tcPr>
            <w:tcW w:w="2915" w:type="dxa"/>
            <w:vAlign w:val="center"/>
          </w:tcPr>
          <w:p w:rsidR="00715027" w:rsidRPr="0010437C" w:rsidRDefault="00715027" w:rsidP="00D73C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rtl/>
              </w:rPr>
            </w:pPr>
            <w:r w:rsidRPr="0010437C">
              <w:rPr>
                <w:rFonts w:hint="cs"/>
                <w:color w:val="000000" w:themeColor="text1"/>
                <w:szCs w:val="24"/>
                <w:rtl/>
              </w:rPr>
              <w:t>پروژه</w:t>
            </w:r>
            <w:r w:rsidRPr="0010437C">
              <w:rPr>
                <w:color w:val="000000" w:themeColor="text1"/>
                <w:szCs w:val="24"/>
                <w:rtl/>
              </w:rPr>
              <w:t xml:space="preserve"> </w:t>
            </w:r>
            <w:r w:rsidRPr="0010437C">
              <w:rPr>
                <w:rFonts w:hint="cs"/>
                <w:color w:val="000000" w:themeColor="text1"/>
                <w:szCs w:val="24"/>
                <w:rtl/>
              </w:rPr>
              <w:t>مطالعه</w:t>
            </w:r>
            <w:r w:rsidRPr="0010437C">
              <w:rPr>
                <w:color w:val="000000" w:themeColor="text1"/>
                <w:szCs w:val="24"/>
                <w:rtl/>
              </w:rPr>
              <w:t xml:space="preserve"> </w:t>
            </w:r>
            <w:r w:rsidRPr="0010437C">
              <w:rPr>
                <w:rFonts w:hint="cs"/>
                <w:color w:val="000000" w:themeColor="text1"/>
                <w:szCs w:val="24"/>
                <w:rtl/>
              </w:rPr>
              <w:t>و</w:t>
            </w:r>
            <w:r w:rsidRPr="0010437C">
              <w:rPr>
                <w:color w:val="000000" w:themeColor="text1"/>
                <w:szCs w:val="24"/>
                <w:rtl/>
              </w:rPr>
              <w:t xml:space="preserve"> </w:t>
            </w:r>
            <w:r w:rsidRPr="0010437C">
              <w:rPr>
                <w:rFonts w:hint="cs"/>
                <w:color w:val="000000" w:themeColor="text1"/>
                <w:szCs w:val="24"/>
                <w:rtl/>
              </w:rPr>
              <w:t>طراحی</w:t>
            </w:r>
            <w:r w:rsidRPr="0010437C">
              <w:rPr>
                <w:color w:val="000000" w:themeColor="text1"/>
                <w:szCs w:val="24"/>
                <w:rtl/>
              </w:rPr>
              <w:t xml:space="preserve"> </w:t>
            </w:r>
            <w:r w:rsidRPr="0010437C">
              <w:rPr>
                <w:rFonts w:hint="cs"/>
                <w:color w:val="000000" w:themeColor="text1"/>
                <w:szCs w:val="24"/>
                <w:rtl/>
              </w:rPr>
              <w:t>شبکه</w:t>
            </w:r>
            <w:r w:rsidRPr="0010437C">
              <w:rPr>
                <w:color w:val="000000" w:themeColor="text1"/>
                <w:szCs w:val="24"/>
                <w:rtl/>
              </w:rPr>
              <w:t xml:space="preserve"> </w:t>
            </w:r>
            <w:r w:rsidRPr="0010437C">
              <w:rPr>
                <w:rFonts w:hint="cs"/>
                <w:color w:val="000000" w:themeColor="text1"/>
                <w:szCs w:val="24"/>
                <w:rtl/>
              </w:rPr>
              <w:t>پایش</w:t>
            </w:r>
            <w:r w:rsidRPr="0010437C">
              <w:rPr>
                <w:color w:val="000000" w:themeColor="text1"/>
                <w:szCs w:val="24"/>
                <w:rtl/>
              </w:rPr>
              <w:t xml:space="preserve"> </w:t>
            </w:r>
            <w:r w:rsidRPr="0010437C">
              <w:rPr>
                <w:rFonts w:hint="cs"/>
                <w:color w:val="000000" w:themeColor="text1"/>
                <w:szCs w:val="24"/>
                <w:rtl/>
              </w:rPr>
              <w:t>کیفیت</w:t>
            </w:r>
            <w:r w:rsidRPr="0010437C">
              <w:rPr>
                <w:color w:val="000000" w:themeColor="text1"/>
                <w:szCs w:val="24"/>
                <w:rtl/>
              </w:rPr>
              <w:t xml:space="preserve"> </w:t>
            </w:r>
            <w:r w:rsidRPr="0010437C">
              <w:rPr>
                <w:rFonts w:hint="cs"/>
                <w:color w:val="000000" w:themeColor="text1"/>
                <w:szCs w:val="24"/>
                <w:rtl/>
              </w:rPr>
              <w:t>آب</w:t>
            </w:r>
            <w:r w:rsidRPr="0010437C">
              <w:rPr>
                <w:color w:val="000000" w:themeColor="text1"/>
                <w:szCs w:val="24"/>
                <w:rtl/>
              </w:rPr>
              <w:t xml:space="preserve"> </w:t>
            </w:r>
            <w:r w:rsidRPr="0010437C">
              <w:rPr>
                <w:rFonts w:hint="cs"/>
                <w:color w:val="000000" w:themeColor="text1"/>
                <w:szCs w:val="24"/>
                <w:rtl/>
              </w:rPr>
              <w:t>های</w:t>
            </w:r>
            <w:r w:rsidRPr="0010437C">
              <w:rPr>
                <w:color w:val="000000" w:themeColor="text1"/>
                <w:szCs w:val="24"/>
                <w:rtl/>
              </w:rPr>
              <w:t xml:space="preserve"> </w:t>
            </w:r>
            <w:r w:rsidRPr="0010437C">
              <w:rPr>
                <w:rFonts w:hint="cs"/>
                <w:color w:val="000000" w:themeColor="text1"/>
                <w:szCs w:val="24"/>
                <w:rtl/>
              </w:rPr>
              <w:t>سطحی</w:t>
            </w:r>
            <w:r w:rsidRPr="0010437C">
              <w:rPr>
                <w:color w:val="000000" w:themeColor="text1"/>
                <w:szCs w:val="24"/>
                <w:rtl/>
              </w:rPr>
              <w:t xml:space="preserve"> </w:t>
            </w:r>
            <w:r w:rsidRPr="0010437C">
              <w:rPr>
                <w:rFonts w:hint="cs"/>
                <w:color w:val="000000" w:themeColor="text1"/>
                <w:szCs w:val="24"/>
                <w:rtl/>
              </w:rPr>
              <w:t>و</w:t>
            </w:r>
            <w:r w:rsidRPr="0010437C">
              <w:rPr>
                <w:color w:val="000000" w:themeColor="text1"/>
                <w:szCs w:val="24"/>
                <w:rtl/>
              </w:rPr>
              <w:t xml:space="preserve"> </w:t>
            </w:r>
            <w:r w:rsidRPr="0010437C">
              <w:rPr>
                <w:rFonts w:hint="cs"/>
                <w:color w:val="000000" w:themeColor="text1"/>
                <w:szCs w:val="24"/>
                <w:rtl/>
              </w:rPr>
              <w:t>زیرزمینی</w:t>
            </w:r>
            <w:r w:rsidRPr="0010437C">
              <w:rPr>
                <w:color w:val="000000" w:themeColor="text1"/>
                <w:szCs w:val="24"/>
                <w:rtl/>
              </w:rPr>
              <w:t xml:space="preserve"> </w:t>
            </w:r>
            <w:r w:rsidRPr="0010437C">
              <w:rPr>
                <w:rFonts w:hint="cs"/>
                <w:color w:val="000000" w:themeColor="text1"/>
                <w:szCs w:val="24"/>
                <w:rtl/>
              </w:rPr>
              <w:t>وآلاینده‌های</w:t>
            </w:r>
            <w:r w:rsidRPr="0010437C">
              <w:rPr>
                <w:color w:val="000000" w:themeColor="text1"/>
                <w:szCs w:val="24"/>
                <w:rtl/>
              </w:rPr>
              <w:t xml:space="preserve"> </w:t>
            </w:r>
            <w:r w:rsidRPr="0010437C">
              <w:rPr>
                <w:rFonts w:hint="cs"/>
                <w:color w:val="000000" w:themeColor="text1"/>
                <w:szCs w:val="24"/>
                <w:rtl/>
              </w:rPr>
              <w:t>حوزه رودخانه</w:t>
            </w:r>
            <w:r w:rsidRPr="0010437C">
              <w:rPr>
                <w:rFonts w:hint="cs"/>
                <w:szCs w:val="24"/>
                <w:rtl/>
              </w:rPr>
              <w:t xml:space="preserve"> های استان</w:t>
            </w:r>
          </w:p>
        </w:tc>
        <w:tc>
          <w:tcPr>
            <w:tcW w:w="3118" w:type="dxa"/>
            <w:noWrap/>
            <w:vAlign w:val="center"/>
          </w:tcPr>
          <w:p w:rsidR="00715027" w:rsidRPr="0010437C" w:rsidRDefault="00715027" w:rsidP="00D73C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rtl/>
              </w:rPr>
            </w:pPr>
            <w:r w:rsidRPr="0010437C">
              <w:rPr>
                <w:rFonts w:hint="cs"/>
                <w:szCs w:val="24"/>
                <w:rtl/>
              </w:rPr>
              <w:t>رودخانه های ماسوله رودخان، پلنگ ور، پیش رودبار ( تعداد 20 ایستگاه آب سطحی و 20 چاه)</w:t>
            </w:r>
          </w:p>
        </w:tc>
        <w:tc>
          <w:tcPr>
            <w:tcW w:w="3261" w:type="dxa"/>
            <w:noWrap/>
            <w:vAlign w:val="center"/>
          </w:tcPr>
          <w:p w:rsidR="00715027" w:rsidRPr="0010437C" w:rsidRDefault="00715027" w:rsidP="00D73C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rtl/>
              </w:rPr>
            </w:pPr>
            <w:r w:rsidRPr="0010437C">
              <w:rPr>
                <w:rFonts w:hint="cs"/>
                <w:szCs w:val="24"/>
                <w:rtl/>
              </w:rPr>
              <w:t>رودخانه های لنگرود رودخان و کرگانرود ( 12 ایستگاه آب سطحی و 12 چاه)</w:t>
            </w:r>
          </w:p>
        </w:tc>
      </w:tr>
      <w:tr w:rsidR="00715027" w:rsidRPr="000F04F1" w:rsidTr="00D73C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noWrap/>
            <w:vAlign w:val="center"/>
          </w:tcPr>
          <w:p w:rsidR="00715027" w:rsidRPr="0010437C" w:rsidRDefault="00715027" w:rsidP="00D73CF3">
            <w:pPr>
              <w:bidi/>
              <w:jc w:val="center"/>
              <w:rPr>
                <w:b w:val="0"/>
                <w:bCs w:val="0"/>
                <w:szCs w:val="24"/>
                <w:rtl/>
              </w:rPr>
            </w:pPr>
            <w:r w:rsidRPr="0010437C">
              <w:rPr>
                <w:rFonts w:hint="cs"/>
                <w:b w:val="0"/>
                <w:bCs w:val="0"/>
                <w:szCs w:val="24"/>
                <w:rtl/>
              </w:rPr>
              <w:t>4</w:t>
            </w:r>
          </w:p>
        </w:tc>
        <w:tc>
          <w:tcPr>
            <w:tcW w:w="2915" w:type="dxa"/>
            <w:vAlign w:val="center"/>
          </w:tcPr>
          <w:p w:rsidR="00715027" w:rsidRPr="0010437C" w:rsidRDefault="00715027" w:rsidP="00D73C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  <w:rtl/>
              </w:rPr>
            </w:pPr>
            <w:r w:rsidRPr="0010437C">
              <w:rPr>
                <w:rFonts w:hint="cs"/>
                <w:color w:val="000000" w:themeColor="text1"/>
                <w:szCs w:val="24"/>
                <w:rtl/>
              </w:rPr>
              <w:t>آگاهی رسانی</w:t>
            </w:r>
          </w:p>
        </w:tc>
        <w:tc>
          <w:tcPr>
            <w:tcW w:w="3118" w:type="dxa"/>
            <w:noWrap/>
            <w:vAlign w:val="center"/>
          </w:tcPr>
          <w:p w:rsidR="00715027" w:rsidRPr="0010437C" w:rsidRDefault="00715027" w:rsidP="00715027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409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rtl/>
              </w:rPr>
            </w:pPr>
            <w:r w:rsidRPr="0010437C">
              <w:rPr>
                <w:rFonts w:hint="cs"/>
                <w:szCs w:val="24"/>
                <w:rtl/>
              </w:rPr>
              <w:t>توزیع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بروشور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 xml:space="preserve"> و کتابچه به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مناسبت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گوناگون (روز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جهانی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آب،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هفته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صرفه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جویی، روز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جهانی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دریای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خزر و .. ) در مدارس و ادارات استان</w:t>
            </w:r>
          </w:p>
          <w:p w:rsidR="00715027" w:rsidRPr="0010437C" w:rsidRDefault="00715027" w:rsidP="00715027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409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rtl/>
              </w:rPr>
            </w:pPr>
            <w:r w:rsidRPr="0010437C">
              <w:rPr>
                <w:rFonts w:hint="cs"/>
                <w:szCs w:val="24"/>
                <w:rtl/>
              </w:rPr>
              <w:t>پاکسازی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تالاب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عینک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از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گیاه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سنبل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آبی</w:t>
            </w:r>
          </w:p>
          <w:p w:rsidR="00715027" w:rsidRPr="0010437C" w:rsidRDefault="00715027" w:rsidP="00715027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409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rtl/>
              </w:rPr>
            </w:pPr>
            <w:r w:rsidRPr="0010437C">
              <w:rPr>
                <w:rFonts w:hint="cs"/>
                <w:szCs w:val="24"/>
                <w:rtl/>
              </w:rPr>
              <w:t>برگزاری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نشست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تخصصی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کارگروه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مدیریت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اجرایی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کیفیت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منابع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آب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منطقه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دو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کشوری</w:t>
            </w:r>
          </w:p>
          <w:p w:rsidR="00715027" w:rsidRPr="0010437C" w:rsidRDefault="00715027" w:rsidP="00715027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409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rtl/>
              </w:rPr>
            </w:pPr>
            <w:r w:rsidRPr="0010437C">
              <w:rPr>
                <w:rFonts w:hint="cs"/>
                <w:szCs w:val="24"/>
                <w:rtl/>
              </w:rPr>
              <w:t>تدوین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و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تصویب</w:t>
            </w:r>
            <w:r w:rsidRPr="0010437C">
              <w:rPr>
                <w:szCs w:val="24"/>
                <w:rtl/>
              </w:rPr>
              <w:t xml:space="preserve"> 34 </w:t>
            </w:r>
            <w:r w:rsidRPr="0010437C">
              <w:rPr>
                <w:rFonts w:hint="cs"/>
                <w:szCs w:val="24"/>
                <w:rtl/>
              </w:rPr>
              <w:t>عنوان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استانداردهای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حفاظت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کیفی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آب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و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زیست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محیطی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در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کمیته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تدوین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استانداردهای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ملی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کشور</w:t>
            </w:r>
          </w:p>
          <w:p w:rsidR="00715027" w:rsidRPr="0010437C" w:rsidRDefault="00715027" w:rsidP="00715027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409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rtl/>
              </w:rPr>
            </w:pPr>
            <w:r w:rsidRPr="0010437C">
              <w:rPr>
                <w:rFonts w:hint="cs"/>
                <w:szCs w:val="24"/>
                <w:rtl/>
              </w:rPr>
              <w:t>تدوین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واژه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نامه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پسماند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در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کمیته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ملی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استاندارد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کشور</w:t>
            </w:r>
          </w:p>
        </w:tc>
        <w:tc>
          <w:tcPr>
            <w:tcW w:w="3261" w:type="dxa"/>
            <w:noWrap/>
            <w:vAlign w:val="center"/>
          </w:tcPr>
          <w:p w:rsidR="00715027" w:rsidRPr="0010437C" w:rsidRDefault="00715027" w:rsidP="00715027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409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0437C">
              <w:rPr>
                <w:rFonts w:hint="cs"/>
                <w:szCs w:val="24"/>
                <w:rtl/>
              </w:rPr>
              <w:t>توزیع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بروشور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و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کتابچه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به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مناسبت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گوناگون</w:t>
            </w:r>
            <w:r w:rsidRPr="0010437C">
              <w:rPr>
                <w:szCs w:val="24"/>
                <w:rtl/>
              </w:rPr>
              <w:t xml:space="preserve"> (</w:t>
            </w:r>
            <w:r w:rsidRPr="0010437C">
              <w:rPr>
                <w:rFonts w:hint="cs"/>
                <w:szCs w:val="24"/>
                <w:rtl/>
              </w:rPr>
              <w:t>روز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جهانی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آب،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هفته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صرفه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جویی،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روز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جهانی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دریای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خزر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و</w:t>
            </w:r>
            <w:r w:rsidRPr="0010437C">
              <w:rPr>
                <w:szCs w:val="24"/>
                <w:rtl/>
              </w:rPr>
              <w:t xml:space="preserve"> .. ) </w:t>
            </w:r>
            <w:r w:rsidRPr="0010437C">
              <w:rPr>
                <w:rFonts w:hint="cs"/>
                <w:szCs w:val="24"/>
                <w:rtl/>
              </w:rPr>
              <w:t>در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مدارس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و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ادارات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استان</w:t>
            </w:r>
          </w:p>
          <w:p w:rsidR="00715027" w:rsidRPr="0010437C" w:rsidRDefault="00715027" w:rsidP="00715027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409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0437C">
              <w:rPr>
                <w:rFonts w:hint="cs"/>
                <w:szCs w:val="24"/>
                <w:rtl/>
              </w:rPr>
              <w:t>برگزاری کارگاه آموزشی ویژه دانش آموزان</w:t>
            </w:r>
          </w:p>
          <w:p w:rsidR="00715027" w:rsidRPr="0010437C" w:rsidRDefault="00715027" w:rsidP="00715027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409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0437C">
              <w:rPr>
                <w:rFonts w:hint="cs"/>
                <w:szCs w:val="24"/>
                <w:rtl/>
              </w:rPr>
              <w:t>برگزاری کارگاه آموزشی حفاظت از جنگل های هیرکانی</w:t>
            </w:r>
          </w:p>
          <w:p w:rsidR="00715027" w:rsidRPr="0010437C" w:rsidRDefault="00715027" w:rsidP="00715027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409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0437C">
              <w:rPr>
                <w:rFonts w:hint="cs"/>
                <w:szCs w:val="24"/>
                <w:rtl/>
              </w:rPr>
              <w:t>تدوین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15عنوان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استانداردهای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حفاظت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کیفی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آب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و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زیست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محیطی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در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کمیته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تدوین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استانداردهای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ملی</w:t>
            </w:r>
            <w:r w:rsidRPr="0010437C">
              <w:rPr>
                <w:szCs w:val="24"/>
                <w:rtl/>
              </w:rPr>
              <w:t xml:space="preserve"> </w:t>
            </w:r>
            <w:r w:rsidRPr="0010437C">
              <w:rPr>
                <w:rFonts w:hint="cs"/>
                <w:szCs w:val="24"/>
                <w:rtl/>
              </w:rPr>
              <w:t>کشور</w:t>
            </w:r>
          </w:p>
          <w:p w:rsidR="00715027" w:rsidRPr="0010437C" w:rsidRDefault="00715027" w:rsidP="00715027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409" w:hanging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0437C">
              <w:rPr>
                <w:rFonts w:hint="cs"/>
                <w:szCs w:val="24"/>
                <w:rtl/>
              </w:rPr>
              <w:t xml:space="preserve">انتخاب مدیریت محیط زیست و کیفیت منابع آب شرکت به عنوان نایب رئیس کمیته فنی مدیریت زیست محیطی </w:t>
            </w:r>
            <w:r w:rsidRPr="0010437C">
              <w:rPr>
                <w:szCs w:val="24"/>
              </w:rPr>
              <w:t>ISIRI/TC207</w:t>
            </w:r>
            <w:r w:rsidRPr="0010437C">
              <w:rPr>
                <w:rFonts w:hint="cs"/>
                <w:szCs w:val="24"/>
                <w:rtl/>
              </w:rPr>
              <w:t xml:space="preserve"> تدوین استانداردهای بین المللی</w:t>
            </w:r>
          </w:p>
          <w:p w:rsidR="00715027" w:rsidRPr="0010437C" w:rsidRDefault="00715027" w:rsidP="00D73CF3">
            <w:pPr>
              <w:bidi/>
              <w:ind w:lef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rtl/>
              </w:rPr>
            </w:pPr>
          </w:p>
        </w:tc>
      </w:tr>
    </w:tbl>
    <w:p w:rsidR="0084188C" w:rsidRDefault="0084188C">
      <w:bookmarkStart w:id="0" w:name="_GoBack"/>
      <w:bookmarkEnd w:id="0"/>
    </w:p>
    <w:sectPr w:rsidR="0084188C" w:rsidSect="005A3D8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455E2"/>
    <w:multiLevelType w:val="hybridMultilevel"/>
    <w:tmpl w:val="F94ED5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27"/>
    <w:rsid w:val="005A3D8E"/>
    <w:rsid w:val="00715027"/>
    <w:rsid w:val="0084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94FC51-70F2-4684-8111-337C6C45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027"/>
    <w:pPr>
      <w:spacing w:after="200" w:line="288" w:lineRule="auto"/>
    </w:pPr>
    <w:rPr>
      <w:rFonts w:ascii="Times New Roman" w:hAnsi="Times New Roman" w:cs="B Nazanin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21">
    <w:name w:val="Grid Table 4 - Accent 21"/>
    <w:basedOn w:val="TableNormal"/>
    <w:uiPriority w:val="49"/>
    <w:rsid w:val="00715027"/>
    <w:pPr>
      <w:spacing w:after="0" w:line="240" w:lineRule="auto"/>
    </w:pPr>
    <w:rPr>
      <w:rFonts w:ascii="Times New Roman" w:hAnsi="Times New Roman" w:cs="B Nazanin"/>
      <w:sz w:val="24"/>
      <w:szCs w:val="28"/>
      <w:lang w:bidi="ar-SA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unhideWhenUsed/>
    <w:qFormat/>
    <w:rsid w:val="0071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وکیلی هدیه</dc:creator>
  <cp:keywords/>
  <dc:description/>
  <cp:lastModifiedBy>وکیلی هدیه</cp:lastModifiedBy>
  <cp:revision>1</cp:revision>
  <dcterms:created xsi:type="dcterms:W3CDTF">2018-06-17T04:58:00Z</dcterms:created>
  <dcterms:modified xsi:type="dcterms:W3CDTF">2018-06-17T04:59:00Z</dcterms:modified>
</cp:coreProperties>
</file>