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02" w:rsidRDefault="00742302" w:rsidP="00F80F39">
      <w:pPr>
        <w:pStyle w:val="ListParagraph"/>
        <w:bidi/>
        <w:spacing w:line="240" w:lineRule="auto"/>
        <w:ind w:left="1440"/>
        <w:rPr>
          <w:rFonts w:ascii="Calibri" w:eastAsia="Times New Roman" w:hAnsi="Calibri" w:cs="B Titr" w:hint="cs"/>
          <w:b/>
          <w:bCs/>
          <w:sz w:val="24"/>
          <w:szCs w:val="24"/>
          <w:rtl/>
          <w:lang w:bidi="fa-IR"/>
        </w:rPr>
      </w:pPr>
      <w:bookmarkStart w:id="0" w:name="_GoBack"/>
      <w:bookmarkEnd w:id="0"/>
    </w:p>
    <w:p w:rsidR="00742302" w:rsidRDefault="004E1280" w:rsidP="00F80F39">
      <w:pPr>
        <w:pStyle w:val="ListParagraph"/>
        <w:bidi/>
        <w:spacing w:line="240" w:lineRule="auto"/>
        <w:ind w:left="1440"/>
        <w:rPr>
          <w:rFonts w:ascii="Calibri" w:eastAsia="Times New Roman" w:hAnsi="Calibri" w:cs="B Titr"/>
          <w:b/>
          <w:bCs/>
          <w:sz w:val="24"/>
          <w:szCs w:val="24"/>
          <w:rtl/>
          <w:lang w:bidi="fa-IR"/>
        </w:rPr>
      </w:pPr>
      <w:r>
        <w:rPr>
          <w:rFonts w:ascii="Calibri" w:eastAsia="Times New Roman" w:hAnsi="Calibri" w:cs="B Titr" w:hint="cs"/>
          <w:b/>
          <w:bCs/>
          <w:noProof/>
          <w:sz w:val="24"/>
          <w:szCs w:val="24"/>
          <w:rtl/>
          <w:lang w:bidi="fa-IR"/>
        </w:rPr>
        <mc:AlternateContent>
          <mc:Choice Requires="wps">
            <w:drawing>
              <wp:anchor distT="0" distB="0" distL="114300" distR="114300" simplePos="0" relativeHeight="251658240" behindDoc="0" locked="0" layoutInCell="1" allowOverlap="1" wp14:anchorId="2FC49343" wp14:editId="2352360D">
                <wp:simplePos x="0" y="0"/>
                <wp:positionH relativeFrom="page">
                  <wp:posOffset>2308860</wp:posOffset>
                </wp:positionH>
                <wp:positionV relativeFrom="paragraph">
                  <wp:posOffset>135255</wp:posOffset>
                </wp:positionV>
                <wp:extent cx="3570605" cy="15487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0605"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09F" w:rsidRPr="0074266F" w:rsidRDefault="00B9409F" w:rsidP="00D66736">
                            <w:pPr>
                              <w:jc w:val="center"/>
                              <w:rPr>
                                <w:rFonts w:cs="B Homa"/>
                                <w:b/>
                                <w:bCs/>
                                <w:sz w:val="48"/>
                                <w:szCs w:val="48"/>
                              </w:rPr>
                            </w:pPr>
                            <w:r w:rsidRPr="0074266F">
                              <w:rPr>
                                <w:rFonts w:cs="B Homa" w:hint="cs"/>
                                <w:b/>
                                <w:bCs/>
                                <w:sz w:val="48"/>
                                <w:szCs w:val="48"/>
                                <w:rtl/>
                              </w:rPr>
                              <w:t>عناوین اولویت‏های تحقیقاتی</w:t>
                            </w:r>
                          </w:p>
                          <w:p w:rsidR="00B9409F" w:rsidRPr="0074266F" w:rsidRDefault="00B9409F" w:rsidP="00344B96">
                            <w:pPr>
                              <w:bidi/>
                              <w:jc w:val="center"/>
                              <w:rPr>
                                <w:rFonts w:cs="B Homa"/>
                                <w:b/>
                                <w:bCs/>
                                <w:sz w:val="44"/>
                                <w:szCs w:val="44"/>
                                <w:rtl/>
                                <w:lang w:bidi="fa-IR"/>
                              </w:rPr>
                            </w:pPr>
                            <w:r w:rsidRPr="00E517D8">
                              <w:rPr>
                                <w:rFonts w:cs="B Homa" w:hint="cs"/>
                                <w:b/>
                                <w:bCs/>
                                <w:sz w:val="48"/>
                                <w:szCs w:val="48"/>
                                <w:rtl/>
                              </w:rPr>
                              <w:t>وزارت نیرو</w:t>
                            </w:r>
                            <w:r w:rsidRPr="0074266F">
                              <w:rPr>
                                <w:rFonts w:cs="B Homa" w:hint="cs"/>
                                <w:b/>
                                <w:bCs/>
                                <w:sz w:val="48"/>
                                <w:szCs w:val="48"/>
                                <w:rtl/>
                              </w:rPr>
                              <w:t xml:space="preserve"> در سال 139</w:t>
                            </w:r>
                            <w:r>
                              <w:rPr>
                                <w:rFonts w:cs="B Homa" w:hint="cs"/>
                                <w:b/>
                                <w:bCs/>
                                <w:sz w:val="48"/>
                                <w:szCs w:val="48"/>
                                <w:rtl/>
                                <w:lang w:bidi="fa-I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81.8pt;margin-top:10.65pt;width:281.15pt;height:12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rDggIAAAc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" stroked="f">
                <v:textbox>
                  <w:txbxContent>
                    <w:p w:rsidR="00B9409F" w:rsidRPr="0074266F" w:rsidRDefault="00B9409F" w:rsidP="00D66736">
                      <w:pPr>
                        <w:jc w:val="center"/>
                        <w:rPr>
                          <w:rFonts w:cs="B Homa"/>
                          <w:b/>
                          <w:bCs/>
                          <w:sz w:val="48"/>
                          <w:szCs w:val="48"/>
                        </w:rPr>
                      </w:pPr>
                      <w:r w:rsidRPr="0074266F">
                        <w:rPr>
                          <w:rFonts w:cs="B Homa" w:hint="cs"/>
                          <w:b/>
                          <w:bCs/>
                          <w:sz w:val="48"/>
                          <w:szCs w:val="48"/>
                          <w:rtl/>
                        </w:rPr>
                        <w:t>عناوین اولویت‏های تحقیقاتی</w:t>
                      </w:r>
                    </w:p>
                    <w:p w:rsidR="00B9409F" w:rsidRPr="0074266F" w:rsidRDefault="00B9409F" w:rsidP="00344B96">
                      <w:pPr>
                        <w:bidi/>
                        <w:jc w:val="center"/>
                        <w:rPr>
                          <w:rFonts w:cs="B Homa"/>
                          <w:b/>
                          <w:bCs/>
                          <w:sz w:val="44"/>
                          <w:szCs w:val="44"/>
                          <w:rtl/>
                          <w:lang w:bidi="fa-IR"/>
                        </w:rPr>
                      </w:pPr>
                      <w:r w:rsidRPr="00E517D8">
                        <w:rPr>
                          <w:rFonts w:cs="B Homa" w:hint="cs"/>
                          <w:b/>
                          <w:bCs/>
                          <w:sz w:val="48"/>
                          <w:szCs w:val="48"/>
                          <w:rtl/>
                        </w:rPr>
                        <w:t>وزارت نیرو</w:t>
                      </w:r>
                      <w:r w:rsidRPr="0074266F">
                        <w:rPr>
                          <w:rFonts w:cs="B Homa" w:hint="cs"/>
                          <w:b/>
                          <w:bCs/>
                          <w:sz w:val="48"/>
                          <w:szCs w:val="48"/>
                          <w:rtl/>
                        </w:rPr>
                        <w:t xml:space="preserve"> در سال 139</w:t>
                      </w:r>
                      <w:r>
                        <w:rPr>
                          <w:rFonts w:cs="B Homa" w:hint="cs"/>
                          <w:b/>
                          <w:bCs/>
                          <w:sz w:val="48"/>
                          <w:szCs w:val="48"/>
                          <w:rtl/>
                          <w:lang w:bidi="fa-IR"/>
                        </w:rPr>
                        <w:t>6</w:t>
                      </w:r>
                    </w:p>
                  </w:txbxContent>
                </v:textbox>
                <w10:wrap anchorx="page"/>
              </v:rect>
            </w:pict>
          </mc:Fallback>
        </mc:AlternateContent>
      </w:r>
    </w:p>
    <w:p w:rsidR="00742302" w:rsidRDefault="00742302" w:rsidP="00F80F39">
      <w:pPr>
        <w:pStyle w:val="ListParagraph"/>
        <w:bidi/>
        <w:spacing w:line="240" w:lineRule="auto"/>
        <w:ind w:left="1440"/>
        <w:rPr>
          <w:rFonts w:ascii="Calibri" w:eastAsia="Times New Roman" w:hAnsi="Calibri" w:cs="B Titr"/>
          <w:b/>
          <w:bCs/>
          <w:sz w:val="24"/>
          <w:szCs w:val="24"/>
          <w:rtl/>
          <w:lang w:bidi="fa-IR"/>
        </w:rPr>
      </w:pPr>
    </w:p>
    <w:p w:rsidR="00742302" w:rsidRDefault="00742302"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742302" w:rsidRDefault="00742302" w:rsidP="00F80F39">
      <w:pPr>
        <w:pStyle w:val="ListParagraph"/>
        <w:bidi/>
        <w:spacing w:line="240" w:lineRule="auto"/>
        <w:ind w:left="1440"/>
        <w:rPr>
          <w:rFonts w:ascii="Calibri" w:eastAsia="Times New Roman" w:hAnsi="Calibri" w:cs="B Titr"/>
          <w:b/>
          <w:bCs/>
          <w:sz w:val="24"/>
          <w:szCs w:val="24"/>
          <w:rtl/>
          <w:lang w:bidi="fa-IR"/>
        </w:rPr>
      </w:pPr>
    </w:p>
    <w:p w:rsidR="00742302" w:rsidRDefault="00742302" w:rsidP="00F80F39">
      <w:pPr>
        <w:pStyle w:val="ListParagraph"/>
        <w:bidi/>
        <w:spacing w:line="240" w:lineRule="auto"/>
        <w:ind w:left="1440"/>
        <w:rPr>
          <w:rFonts w:ascii="Calibri" w:eastAsia="Times New Roman" w:hAnsi="Calibri" w:cs="B Titr"/>
          <w:b/>
          <w:bCs/>
          <w:sz w:val="24"/>
          <w:szCs w:val="24"/>
          <w:rtl/>
          <w:lang w:bidi="fa-IR"/>
        </w:rPr>
      </w:pPr>
    </w:p>
    <w:p w:rsidR="004E1280" w:rsidRDefault="00934AD2" w:rsidP="00F80F39">
      <w:pPr>
        <w:pStyle w:val="ListParagraph"/>
        <w:bidi/>
        <w:spacing w:line="240" w:lineRule="auto"/>
        <w:ind w:left="1440"/>
        <w:rPr>
          <w:rFonts w:ascii="Calibri" w:eastAsia="Times New Roman" w:hAnsi="Calibri" w:cs="B Titr"/>
          <w:b/>
          <w:bCs/>
          <w:sz w:val="24"/>
          <w:szCs w:val="24"/>
          <w:rtl/>
          <w:lang w:bidi="fa-IR"/>
        </w:rPr>
      </w:pPr>
      <w:r>
        <w:rPr>
          <w:rFonts w:ascii="Calibri" w:eastAsia="Times New Roman" w:hAnsi="Calibri" w:cs="B Titr" w:hint="cs"/>
          <w:b/>
          <w:bCs/>
          <w:noProof/>
          <w:sz w:val="24"/>
          <w:szCs w:val="24"/>
          <w:rtl/>
          <w:lang w:bidi="fa-IR"/>
        </w:rPr>
        <mc:AlternateContent>
          <mc:Choice Requires="wps">
            <w:drawing>
              <wp:anchor distT="0" distB="0" distL="114300" distR="114300" simplePos="0" relativeHeight="251659264" behindDoc="0" locked="0" layoutInCell="1" allowOverlap="1" wp14:anchorId="23F059DB" wp14:editId="56B3E4D3">
                <wp:simplePos x="0" y="0"/>
                <wp:positionH relativeFrom="page">
                  <wp:posOffset>2169160</wp:posOffset>
                </wp:positionH>
                <wp:positionV relativeFrom="paragraph">
                  <wp:posOffset>273050</wp:posOffset>
                </wp:positionV>
                <wp:extent cx="3314700" cy="1485900"/>
                <wp:effectExtent l="0" t="0" r="114300" b="1143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485900"/>
                        </a:xfrm>
                        <a:prstGeom prst="rect">
                          <a:avLst/>
                        </a:prstGeom>
                        <a:solidFill>
                          <a:srgbClr val="EAEAEA"/>
                        </a:solidFill>
                        <a:ln>
                          <a:noFill/>
                        </a:ln>
                        <a:effectLst>
                          <a:outerShdw dist="143684" dir="2700000" algn="ctr" rotWithShape="0">
                            <a:srgbClr val="808080"/>
                          </a:outerShdw>
                        </a:effectLst>
                        <a:extLst>
                          <a:ext uri="{91240B29-F687-4F45-9708-019B960494DF}">
                            <a14:hiddenLine xmlns:a14="http://schemas.microsoft.com/office/drawing/2010/main" w="9525">
                              <a:solidFill>
                                <a:srgbClr val="333333"/>
                              </a:solidFill>
                              <a:miter lim="800000"/>
                              <a:headEnd/>
                              <a:tailEnd/>
                            </a14:hiddenLine>
                          </a:ext>
                        </a:extLst>
                      </wps:spPr>
                      <wps:txbx>
                        <w:txbxContent>
                          <w:p w:rsidR="00B9409F" w:rsidRPr="001000D8" w:rsidRDefault="00B9409F" w:rsidP="003D0D3A">
                            <w:pPr>
                              <w:jc w:val="center"/>
                              <w:rPr>
                                <w:rFonts w:cs="B Homa"/>
                                <w:b/>
                                <w:bCs/>
                                <w:sz w:val="36"/>
                                <w:szCs w:val="36"/>
                              </w:rPr>
                            </w:pPr>
                            <w:r w:rsidRPr="001000D8">
                              <w:rPr>
                                <w:rFonts w:cs="B Homa" w:hint="cs"/>
                                <w:b/>
                                <w:bCs/>
                                <w:sz w:val="36"/>
                                <w:szCs w:val="36"/>
                                <w:rtl/>
                              </w:rPr>
                              <w:t>شرکت مدیریت منابع آب</w:t>
                            </w:r>
                          </w:p>
                          <w:p w:rsidR="00B9409F" w:rsidRDefault="00B9409F" w:rsidP="00D66736">
                            <w:pPr>
                              <w:jc w:val="center"/>
                              <w:rPr>
                                <w:rFonts w:cs="B Homa"/>
                                <w:b/>
                                <w:bCs/>
                                <w:sz w:val="36"/>
                                <w:szCs w:val="36"/>
                              </w:rPr>
                            </w:pPr>
                            <w:r>
                              <w:rPr>
                                <w:rFonts w:cs="B Homa" w:hint="cs"/>
                                <w:b/>
                                <w:bCs/>
                                <w:sz w:val="36"/>
                                <w:szCs w:val="36"/>
                                <w:rtl/>
                              </w:rPr>
                              <w:t>و شركت</w:t>
                            </w:r>
                            <w:r>
                              <w:rPr>
                                <w:rFonts w:ascii="Arial" w:hAnsi="Arial" w:cs="Times New Roman" w:hint="cs"/>
                                <w:b/>
                                <w:bCs/>
                                <w:sz w:val="36"/>
                                <w:szCs w:val="36"/>
                                <w:rtl/>
                              </w:rPr>
                              <w:t>⁫</w:t>
                            </w:r>
                            <w:r>
                              <w:rPr>
                                <w:rFonts w:cs="B Homa" w:hint="cs"/>
                                <w:b/>
                                <w:bCs/>
                                <w:sz w:val="36"/>
                                <w:szCs w:val="36"/>
                                <w:rtl/>
                              </w:rPr>
                              <w:t>هاي زيرمجموعه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70.8pt;margin-top:21.5pt;width:261pt;height:1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" fillcolor="#eaeaea" stroked="f" strokecolor="#333">
                <v:shadow on="t" offset="8pt,8pt"/>
                <v:textbox>
                  <w:txbxContent>
                    <w:p w:rsidR="00B9409F" w:rsidRPr="001000D8" w:rsidRDefault="00B9409F" w:rsidP="003D0D3A">
                      <w:pPr>
                        <w:jc w:val="center"/>
                        <w:rPr>
                          <w:rFonts w:cs="B Homa"/>
                          <w:b/>
                          <w:bCs/>
                          <w:sz w:val="36"/>
                          <w:szCs w:val="36"/>
                        </w:rPr>
                      </w:pPr>
                      <w:r w:rsidRPr="001000D8">
                        <w:rPr>
                          <w:rFonts w:cs="B Homa" w:hint="cs"/>
                          <w:b/>
                          <w:bCs/>
                          <w:sz w:val="36"/>
                          <w:szCs w:val="36"/>
                          <w:rtl/>
                        </w:rPr>
                        <w:t>شرکت مدیریت منابع آب</w:t>
                      </w:r>
                    </w:p>
                    <w:p w:rsidR="00B9409F" w:rsidRDefault="00B9409F" w:rsidP="00D66736">
                      <w:pPr>
                        <w:jc w:val="center"/>
                        <w:rPr>
                          <w:rFonts w:cs="B Homa"/>
                          <w:b/>
                          <w:bCs/>
                          <w:sz w:val="36"/>
                          <w:szCs w:val="36"/>
                        </w:rPr>
                      </w:pPr>
                      <w:r>
                        <w:rPr>
                          <w:rFonts w:cs="B Homa" w:hint="cs"/>
                          <w:b/>
                          <w:bCs/>
                          <w:sz w:val="36"/>
                          <w:szCs w:val="36"/>
                          <w:rtl/>
                        </w:rPr>
                        <w:t>و شركت</w:t>
                      </w:r>
                      <w:r>
                        <w:rPr>
                          <w:rFonts w:ascii="Arial" w:hAnsi="Arial" w:cs="Times New Roman" w:hint="cs"/>
                          <w:b/>
                          <w:bCs/>
                          <w:sz w:val="36"/>
                          <w:szCs w:val="36"/>
                          <w:rtl/>
                        </w:rPr>
                        <w:t>⁫</w:t>
                      </w:r>
                      <w:r>
                        <w:rPr>
                          <w:rFonts w:cs="B Homa" w:hint="cs"/>
                          <w:b/>
                          <w:bCs/>
                          <w:sz w:val="36"/>
                          <w:szCs w:val="36"/>
                          <w:rtl/>
                        </w:rPr>
                        <w:t>هاي زيرمجموعه</w:t>
                      </w:r>
                    </w:p>
                  </w:txbxContent>
                </v:textbox>
                <w10:wrap anchorx="page"/>
              </v:rect>
            </w:pict>
          </mc:Fallback>
        </mc:AlternateContent>
      </w: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4E1280" w:rsidRDefault="004E1280" w:rsidP="00F80F39">
      <w:pPr>
        <w:pStyle w:val="ListParagraph"/>
        <w:bidi/>
        <w:spacing w:line="240" w:lineRule="auto"/>
        <w:ind w:left="1440"/>
        <w:rPr>
          <w:rFonts w:ascii="Calibri" w:eastAsia="Times New Roman" w:hAnsi="Calibri" w:cs="B Titr"/>
          <w:b/>
          <w:bCs/>
          <w:sz w:val="24"/>
          <w:szCs w:val="24"/>
          <w:rtl/>
          <w:lang w:bidi="fa-IR"/>
        </w:rPr>
      </w:pPr>
    </w:p>
    <w:p w:rsidR="00FE189A" w:rsidRDefault="00FE189A" w:rsidP="00F80F39">
      <w:pPr>
        <w:pStyle w:val="ListParagraph"/>
        <w:bidi/>
        <w:spacing w:line="240" w:lineRule="auto"/>
        <w:ind w:left="1440"/>
        <w:rPr>
          <w:rFonts w:ascii="Calibri" w:eastAsia="Times New Roman" w:hAnsi="Calibri" w:cs="B Titr"/>
          <w:b/>
          <w:bCs/>
          <w:sz w:val="24"/>
          <w:szCs w:val="24"/>
          <w:rtl/>
          <w:lang w:bidi="fa-IR"/>
        </w:rPr>
        <w:sectPr w:rsidR="00FE189A" w:rsidSect="0075757C">
          <w:headerReference w:type="even" r:id="rId9"/>
          <w:headerReference w:type="default" r:id="rId10"/>
          <w:pgSz w:w="12240" w:h="15840"/>
          <w:pgMar w:top="1008" w:right="576" w:bottom="576" w:left="576" w:header="706" w:footer="706" w:gutter="0"/>
          <w:cols w:space="708"/>
          <w:titlePg/>
          <w:docGrid w:linePitch="360"/>
        </w:sectPr>
      </w:pPr>
    </w:p>
    <w:sdt>
      <w:sdtPr>
        <w:rPr>
          <w:rFonts w:asciiTheme="minorHAnsi" w:eastAsiaTheme="minorHAnsi" w:hAnsiTheme="minorHAnsi" w:cstheme="minorBidi"/>
          <w:b w:val="0"/>
          <w:bCs w:val="0"/>
          <w:color w:val="auto"/>
          <w:sz w:val="22"/>
          <w:szCs w:val="22"/>
          <w:rtl/>
          <w:lang w:eastAsia="en-US"/>
        </w:rPr>
        <w:id w:val="581260250"/>
        <w:docPartObj>
          <w:docPartGallery w:val="Table of Contents"/>
          <w:docPartUnique/>
        </w:docPartObj>
      </w:sdtPr>
      <w:sdtEndPr>
        <w:rPr>
          <w:rFonts w:cs="B Nazanin"/>
          <w:b/>
          <w:bCs/>
          <w:noProof/>
        </w:rPr>
      </w:sdtEndPr>
      <w:sdtContent>
        <w:p w:rsidR="00B13D6F" w:rsidRPr="00C11E6E" w:rsidRDefault="00C11E6E" w:rsidP="00C11E6E">
          <w:pPr>
            <w:pStyle w:val="TOCHeading"/>
            <w:bidi/>
            <w:jc w:val="center"/>
            <w:rPr>
              <w:rFonts w:cs="B Titr"/>
            </w:rPr>
          </w:pPr>
          <w:r w:rsidRPr="00C11E6E">
            <w:rPr>
              <w:rFonts w:asciiTheme="minorHAnsi" w:eastAsiaTheme="minorHAnsi" w:hAnsiTheme="minorHAnsi" w:cs="B Titr" w:hint="cs"/>
              <w:b w:val="0"/>
              <w:bCs w:val="0"/>
              <w:color w:val="auto"/>
              <w:sz w:val="22"/>
              <w:szCs w:val="22"/>
              <w:rtl/>
              <w:lang w:eastAsia="en-US"/>
            </w:rPr>
            <w:t>فهرست</w:t>
          </w:r>
        </w:p>
        <w:p w:rsidR="00BD33F3" w:rsidRPr="000B5EE7" w:rsidRDefault="00B13D6F" w:rsidP="000B5EE7">
          <w:pPr>
            <w:pStyle w:val="TOC1"/>
            <w:rPr>
              <w:rFonts w:eastAsiaTheme="minorEastAsia" w:cs="B Nazanin"/>
              <w:noProof/>
              <w:sz w:val="22"/>
              <w:szCs w:val="22"/>
            </w:rPr>
          </w:pPr>
          <w:r w:rsidRPr="000B5EE7">
            <w:rPr>
              <w:rFonts w:cs="B Nazanin"/>
            </w:rPr>
            <w:fldChar w:fldCharType="begin"/>
          </w:r>
          <w:r w:rsidRPr="000B5EE7">
            <w:rPr>
              <w:rFonts w:cs="B Nazanin"/>
            </w:rPr>
            <w:instrText xml:space="preserve"> TOC \o "1-3" \h \z \u </w:instrText>
          </w:r>
          <w:r w:rsidRPr="000B5EE7">
            <w:rPr>
              <w:rFonts w:cs="B Nazanin"/>
            </w:rPr>
            <w:fldChar w:fldCharType="separate"/>
          </w:r>
          <w:hyperlink w:anchor="_Toc482170500" w:history="1">
            <w:r w:rsidR="00BD33F3" w:rsidRPr="000B5EE7">
              <w:rPr>
                <w:rStyle w:val="Hyperlink"/>
                <w:rFonts w:cs="B Nazanin" w:hint="eastAsia"/>
                <w:noProof/>
                <w:rtl/>
                <w:lang w:bidi="fa-IR"/>
              </w:rPr>
              <w:t>مقدمه</w:t>
            </w:r>
            <w:r w:rsidR="00BD33F3" w:rsidRPr="000B5EE7">
              <w:rPr>
                <w:rFonts w:cs="B Nazanin"/>
                <w:noProof/>
                <w:webHidden/>
              </w:rPr>
              <w:tab/>
            </w:r>
          </w:hyperlink>
        </w:p>
        <w:p w:rsidR="00BD33F3" w:rsidRPr="000B5EE7" w:rsidRDefault="00BD48BA" w:rsidP="00C11E6E">
          <w:pPr>
            <w:pStyle w:val="TOC1"/>
            <w:rPr>
              <w:rFonts w:eastAsiaTheme="minorEastAsia" w:cs="B Nazanin"/>
              <w:noProof/>
              <w:sz w:val="22"/>
              <w:szCs w:val="22"/>
            </w:rPr>
          </w:pPr>
          <w:hyperlink w:anchor="_Toc482170501" w:history="1">
            <w:r w:rsidR="00BD33F3" w:rsidRPr="000B5EE7">
              <w:rPr>
                <w:rStyle w:val="Hyperlink"/>
                <w:rFonts w:ascii="Calibri" w:eastAsia="Times New Roman" w:hAnsi="Calibri" w:cs="B Nazanin"/>
                <w:noProof/>
                <w:lang w:bidi="fa-IR"/>
              </w:rPr>
              <w:t>1-</w:t>
            </w:r>
            <w:r w:rsidR="00BD33F3" w:rsidRPr="000B5EE7">
              <w:rPr>
                <w:rFonts w:eastAsiaTheme="minorEastAsia" w:cs="B Nazanin"/>
                <w:noProof/>
                <w:sz w:val="22"/>
                <w:szCs w:val="22"/>
              </w:rPr>
              <w:tab/>
            </w:r>
            <w:r w:rsidR="00BD33F3" w:rsidRPr="000B5EE7">
              <w:rPr>
                <w:rStyle w:val="Hyperlink"/>
                <w:rFonts w:ascii="Calibri" w:eastAsia="Times New Roman" w:hAnsi="Calibri" w:cs="B Nazanin" w:hint="eastAsia"/>
                <w:noProof/>
                <w:rtl/>
                <w:lang w:bidi="fa-IR"/>
              </w:rPr>
              <w:t>محور</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مديريت</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و</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برنامه‌ريزي</w:t>
            </w:r>
            <w:r w:rsidR="00BD33F3" w:rsidRPr="000B5EE7">
              <w:rPr>
                <w:rFonts w:cs="B Nazanin"/>
                <w:noProof/>
                <w:webHidden/>
              </w:rPr>
              <w:tab/>
            </w:r>
            <w:r w:rsidR="00C11E6E">
              <w:rPr>
                <w:rFonts w:cs="B Nazanin" w:hint="cs"/>
                <w:noProof/>
                <w:webHidden/>
                <w:rtl/>
              </w:rPr>
              <w:t>2</w:t>
            </w:r>
          </w:hyperlink>
        </w:p>
        <w:p w:rsidR="00743D1C" w:rsidRPr="00272E53" w:rsidRDefault="00BD48BA" w:rsidP="00743D1C">
          <w:pPr>
            <w:pStyle w:val="TOC2"/>
            <w:jc w:val="right"/>
            <w:rPr>
              <w:rFonts w:eastAsiaTheme="minorEastAsia" w:cs="B Nazanin"/>
              <w:b/>
              <w:bCs/>
              <w:i w:val="0"/>
              <w:iCs w:val="0"/>
              <w:noProof/>
              <w:sz w:val="22"/>
              <w:szCs w:val="22"/>
            </w:rPr>
          </w:pPr>
          <w:hyperlink w:anchor="_Toc482170502" w:history="1">
            <w:r w:rsidR="00743D1C" w:rsidRPr="00743D1C">
              <w:rPr>
                <w:rStyle w:val="Hyperlink"/>
                <w:rFonts w:ascii="Calibri" w:eastAsia="Times New Roman" w:hAnsi="Calibri" w:cs="B Nazanin"/>
                <w:noProof/>
                <w:lang w:bidi="fa-IR"/>
              </w:rPr>
              <w:t>1-1</w:t>
            </w:r>
            <w:r w:rsidR="00743D1C" w:rsidRPr="00743D1C">
              <w:rPr>
                <w:rFonts w:eastAsiaTheme="minorEastAsia" w:cs="B Nazanin"/>
                <w:i w:val="0"/>
                <w:iCs w:val="0"/>
                <w:noProof/>
                <w:sz w:val="22"/>
                <w:szCs w:val="22"/>
              </w:rPr>
              <w:tab/>
            </w:r>
            <w:r w:rsidR="00743D1C" w:rsidRPr="00743D1C">
              <w:rPr>
                <w:rStyle w:val="Hyperlink"/>
                <w:rFonts w:ascii="Calibri" w:eastAsia="Times New Roman" w:hAnsi="Calibri" w:cs="B Nazanin" w:hint="eastAsia"/>
                <w:noProof/>
                <w:rtl/>
              </w:rPr>
              <w:t>برنامه</w:t>
            </w:r>
            <w:r w:rsidR="00743D1C" w:rsidRPr="00743D1C">
              <w:rPr>
                <w:rStyle w:val="Hyperlink"/>
                <w:rFonts w:ascii="Calibri" w:eastAsia="Times New Roman" w:hAnsi="Calibri" w:cs="B Nazanin"/>
                <w:noProof/>
                <w:rtl/>
              </w:rPr>
              <w:t xml:space="preserve"> </w:t>
            </w:r>
            <w:r w:rsidR="00743D1C" w:rsidRPr="00743D1C">
              <w:rPr>
                <w:rStyle w:val="Hyperlink"/>
                <w:rFonts w:ascii="Calibri" w:eastAsia="Times New Roman" w:hAnsi="Calibri" w:cs="B Nazanin" w:hint="eastAsia"/>
                <w:noProof/>
                <w:rtl/>
              </w:rPr>
              <w:t>ر</w:t>
            </w:r>
            <w:r w:rsidR="00743D1C" w:rsidRPr="00743D1C">
              <w:rPr>
                <w:rStyle w:val="Hyperlink"/>
                <w:rFonts w:ascii="Calibri" w:eastAsia="Times New Roman" w:hAnsi="Calibri" w:cs="B Nazanin" w:hint="cs"/>
                <w:noProof/>
                <w:rtl/>
              </w:rPr>
              <w:t>ي</w:t>
            </w:r>
            <w:r w:rsidR="00743D1C" w:rsidRPr="00743D1C">
              <w:rPr>
                <w:rStyle w:val="Hyperlink"/>
                <w:rFonts w:ascii="Calibri" w:eastAsia="Times New Roman" w:hAnsi="Calibri" w:cs="B Nazanin" w:hint="eastAsia"/>
                <w:noProof/>
                <w:rtl/>
              </w:rPr>
              <w:t>ز</w:t>
            </w:r>
            <w:r w:rsidR="00743D1C" w:rsidRPr="00743D1C">
              <w:rPr>
                <w:rStyle w:val="Hyperlink"/>
                <w:rFonts w:ascii="Calibri" w:eastAsia="Times New Roman" w:hAnsi="Calibri" w:cs="B Nazanin" w:hint="cs"/>
                <w:noProof/>
                <w:rtl/>
              </w:rPr>
              <w:t>ي</w:t>
            </w:r>
            <w:r w:rsidR="00743D1C" w:rsidRPr="00743D1C">
              <w:rPr>
                <w:rStyle w:val="Hyperlink"/>
                <w:rFonts w:ascii="Calibri" w:eastAsia="Times New Roman" w:hAnsi="Calibri" w:cs="B Nazanin"/>
                <w:noProof/>
                <w:rtl/>
              </w:rPr>
              <w:t xml:space="preserve"> </w:t>
            </w:r>
            <w:r w:rsidR="00743D1C" w:rsidRPr="00743D1C">
              <w:rPr>
                <w:rStyle w:val="Hyperlink"/>
                <w:rFonts w:ascii="Calibri" w:eastAsia="Times New Roman" w:hAnsi="Calibri" w:cs="B Nazanin" w:hint="eastAsia"/>
                <w:noProof/>
                <w:rtl/>
              </w:rPr>
              <w:t>منابع</w:t>
            </w:r>
            <w:r w:rsidR="00743D1C" w:rsidRPr="00743D1C">
              <w:rPr>
                <w:rStyle w:val="Hyperlink"/>
                <w:rFonts w:ascii="Calibri" w:eastAsia="Times New Roman" w:hAnsi="Calibri" w:cs="B Nazanin"/>
                <w:noProof/>
                <w:rtl/>
              </w:rPr>
              <w:t xml:space="preserve"> </w:t>
            </w:r>
            <w:r w:rsidR="00743D1C" w:rsidRPr="00743D1C">
              <w:rPr>
                <w:rStyle w:val="Hyperlink"/>
                <w:rFonts w:ascii="Calibri" w:eastAsia="Times New Roman" w:hAnsi="Calibri" w:cs="B Nazanin" w:hint="eastAsia"/>
                <w:noProof/>
                <w:rtl/>
              </w:rPr>
              <w:t>آب</w:t>
            </w:r>
            <w:r w:rsidR="00743D1C" w:rsidRPr="00272E53">
              <w:rPr>
                <w:rFonts w:cs="B Nazanin"/>
                <w:b/>
                <w:bCs/>
                <w:noProof/>
                <w:webHidden/>
              </w:rPr>
              <w:tab/>
            </w:r>
            <w:r w:rsidR="00743D1C" w:rsidRPr="00743D1C">
              <w:rPr>
                <w:rFonts w:cs="B Nazanin" w:hint="cs"/>
                <w:noProof/>
                <w:webHidden/>
                <w:rtl/>
              </w:rPr>
              <w:t>2</w:t>
            </w:r>
          </w:hyperlink>
        </w:p>
        <w:p w:rsidR="00743D1C" w:rsidRPr="00272E53" w:rsidRDefault="00BD48BA" w:rsidP="00743D1C">
          <w:pPr>
            <w:pStyle w:val="TOC2"/>
            <w:jc w:val="right"/>
            <w:rPr>
              <w:rFonts w:eastAsiaTheme="minorEastAsia" w:cs="B Nazanin"/>
              <w:b/>
              <w:bCs/>
              <w:i w:val="0"/>
              <w:iCs w:val="0"/>
              <w:noProof/>
              <w:sz w:val="22"/>
              <w:szCs w:val="22"/>
            </w:rPr>
          </w:pPr>
          <w:hyperlink w:anchor="_Toc482170502" w:history="1">
            <w:r w:rsidR="00743D1C">
              <w:rPr>
                <w:rStyle w:val="Hyperlink"/>
                <w:rFonts w:ascii="Calibri" w:eastAsia="Times New Roman" w:hAnsi="Calibri" w:cs="B Nazanin"/>
                <w:noProof/>
                <w:lang w:bidi="fa-IR"/>
              </w:rPr>
              <w:t>2</w:t>
            </w:r>
            <w:r w:rsidR="00743D1C" w:rsidRPr="00743D1C">
              <w:rPr>
                <w:rStyle w:val="Hyperlink"/>
                <w:rFonts w:ascii="Calibri" w:eastAsia="Times New Roman" w:hAnsi="Calibri" w:cs="B Nazanin"/>
                <w:noProof/>
                <w:lang w:bidi="fa-IR"/>
              </w:rPr>
              <w:t>-1</w:t>
            </w:r>
            <w:r w:rsidR="00743D1C" w:rsidRPr="00743D1C">
              <w:rPr>
                <w:rFonts w:eastAsiaTheme="minorEastAsia" w:cs="B Nazanin"/>
                <w:i w:val="0"/>
                <w:iCs w:val="0"/>
                <w:noProof/>
                <w:sz w:val="22"/>
                <w:szCs w:val="22"/>
              </w:rPr>
              <w:tab/>
            </w:r>
            <w:r w:rsidR="00743D1C">
              <w:rPr>
                <w:rStyle w:val="Hyperlink"/>
                <w:rFonts w:ascii="Calibri" w:eastAsia="Times New Roman" w:hAnsi="Calibri" w:cs="B Nazanin" w:hint="cs"/>
                <w:noProof/>
                <w:rtl/>
              </w:rPr>
              <w:t>مديريت نهادي و سازماني</w:t>
            </w:r>
            <w:r w:rsidR="00743D1C" w:rsidRPr="00272E53">
              <w:rPr>
                <w:rFonts w:cs="B Nazanin"/>
                <w:b/>
                <w:bCs/>
                <w:noProof/>
                <w:webHidden/>
              </w:rPr>
              <w:tab/>
            </w:r>
            <w:r w:rsidR="00743D1C">
              <w:rPr>
                <w:rFonts w:cs="B Nazanin" w:hint="cs"/>
                <w:noProof/>
                <w:webHidden/>
                <w:rtl/>
              </w:rPr>
              <w:t>12</w:t>
            </w:r>
          </w:hyperlink>
        </w:p>
        <w:p w:rsidR="00BD33F3" w:rsidRPr="00272E53" w:rsidRDefault="00BD48BA" w:rsidP="00743D1C">
          <w:pPr>
            <w:pStyle w:val="TOC2"/>
            <w:jc w:val="right"/>
            <w:rPr>
              <w:rFonts w:eastAsiaTheme="minorEastAsia" w:cs="B Nazanin"/>
              <w:b/>
              <w:bCs/>
              <w:i w:val="0"/>
              <w:iCs w:val="0"/>
              <w:noProof/>
              <w:sz w:val="22"/>
              <w:szCs w:val="22"/>
            </w:rPr>
          </w:pPr>
          <w:hyperlink w:anchor="_Toc482170502" w:history="1">
            <w:r w:rsidR="00743D1C">
              <w:rPr>
                <w:rStyle w:val="Hyperlink"/>
                <w:rFonts w:ascii="Calibri" w:eastAsia="Times New Roman" w:hAnsi="Calibri" w:cs="B Nazanin"/>
                <w:noProof/>
                <w:lang w:bidi="fa-IR"/>
              </w:rPr>
              <w:t>3</w:t>
            </w:r>
            <w:r w:rsidR="00BD33F3" w:rsidRPr="00743D1C">
              <w:rPr>
                <w:rStyle w:val="Hyperlink"/>
                <w:rFonts w:ascii="Calibri" w:eastAsia="Times New Roman" w:hAnsi="Calibri" w:cs="B Nazanin"/>
                <w:noProof/>
                <w:lang w:bidi="fa-IR"/>
              </w:rPr>
              <w:t>-1</w:t>
            </w:r>
            <w:r w:rsidR="00BD33F3" w:rsidRPr="00743D1C">
              <w:rPr>
                <w:rFonts w:eastAsiaTheme="minorEastAsia" w:cs="B Nazanin"/>
                <w:i w:val="0"/>
                <w:iCs w:val="0"/>
                <w:noProof/>
                <w:sz w:val="22"/>
                <w:szCs w:val="22"/>
              </w:rPr>
              <w:tab/>
            </w:r>
            <w:r w:rsidR="00743D1C" w:rsidRPr="00743D1C">
              <w:rPr>
                <w:rStyle w:val="Hyperlink"/>
                <w:rFonts w:ascii="Calibri" w:eastAsia="Times New Roman" w:hAnsi="Calibri" w:cs="B Nazanin" w:hint="eastAsia"/>
                <w:noProof/>
                <w:rtl/>
              </w:rPr>
              <w:t>آمايش</w:t>
            </w:r>
            <w:r w:rsidR="00743D1C" w:rsidRPr="00743D1C">
              <w:rPr>
                <w:rStyle w:val="Hyperlink"/>
                <w:rFonts w:ascii="Calibri" w:eastAsia="Times New Roman" w:hAnsi="Calibri" w:cs="B Nazanin"/>
                <w:noProof/>
                <w:rtl/>
              </w:rPr>
              <w:t xml:space="preserve"> </w:t>
            </w:r>
            <w:r w:rsidR="00743D1C" w:rsidRPr="00743D1C">
              <w:rPr>
                <w:rStyle w:val="Hyperlink"/>
                <w:rFonts w:ascii="Calibri" w:eastAsia="Times New Roman" w:hAnsi="Calibri" w:cs="B Nazanin" w:hint="eastAsia"/>
                <w:noProof/>
                <w:rtl/>
              </w:rPr>
              <w:t>سرزمين</w:t>
            </w:r>
            <w:r w:rsidR="00743D1C" w:rsidRPr="00743D1C">
              <w:rPr>
                <w:rStyle w:val="Hyperlink"/>
                <w:rFonts w:ascii="Calibri" w:eastAsia="Times New Roman" w:hAnsi="Calibri" w:cs="B Nazanin"/>
                <w:noProof/>
                <w:rtl/>
              </w:rPr>
              <w:t xml:space="preserve"> </w:t>
            </w:r>
            <w:r w:rsidR="00743D1C" w:rsidRPr="00743D1C">
              <w:rPr>
                <w:rStyle w:val="Hyperlink"/>
                <w:rFonts w:ascii="Calibri" w:eastAsia="Times New Roman" w:hAnsi="Calibri" w:cs="B Nazanin" w:hint="eastAsia"/>
                <w:noProof/>
                <w:rtl/>
              </w:rPr>
              <w:t>و</w:t>
            </w:r>
            <w:r w:rsidR="00743D1C" w:rsidRPr="00743D1C">
              <w:rPr>
                <w:rStyle w:val="Hyperlink"/>
                <w:rFonts w:ascii="Calibri" w:eastAsia="Times New Roman" w:hAnsi="Calibri" w:cs="B Nazanin"/>
                <w:noProof/>
                <w:rtl/>
              </w:rPr>
              <w:t xml:space="preserve"> </w:t>
            </w:r>
            <w:r w:rsidR="00743D1C" w:rsidRPr="00743D1C">
              <w:rPr>
                <w:rStyle w:val="Hyperlink"/>
                <w:rFonts w:ascii="Calibri" w:eastAsia="Times New Roman" w:hAnsi="Calibri" w:cs="B Nazanin" w:hint="eastAsia"/>
                <w:noProof/>
                <w:rtl/>
              </w:rPr>
              <w:t>طرح</w:t>
            </w:r>
            <w:r w:rsidR="00743D1C" w:rsidRPr="00743D1C">
              <w:rPr>
                <w:rStyle w:val="Hyperlink"/>
                <w:rFonts w:ascii="Calibri" w:eastAsia="Times New Roman" w:hAnsi="Calibri" w:cs="B Nazanin"/>
                <w:noProof/>
                <w:rtl/>
              </w:rPr>
              <w:t xml:space="preserve"> </w:t>
            </w:r>
            <w:r w:rsidR="00743D1C" w:rsidRPr="00743D1C">
              <w:rPr>
                <w:rStyle w:val="Hyperlink"/>
                <w:rFonts w:ascii="Calibri" w:eastAsia="Times New Roman" w:hAnsi="Calibri" w:cs="B Nazanin" w:hint="eastAsia"/>
                <w:noProof/>
                <w:rtl/>
              </w:rPr>
              <w:t>هاي</w:t>
            </w:r>
            <w:r w:rsidR="00743D1C" w:rsidRPr="00743D1C">
              <w:rPr>
                <w:rStyle w:val="Hyperlink"/>
                <w:rFonts w:ascii="Calibri" w:eastAsia="Times New Roman" w:hAnsi="Calibri" w:cs="B Nazanin"/>
                <w:noProof/>
                <w:rtl/>
              </w:rPr>
              <w:t xml:space="preserve"> </w:t>
            </w:r>
            <w:r w:rsidR="00743D1C" w:rsidRPr="00743D1C">
              <w:rPr>
                <w:rStyle w:val="Hyperlink"/>
                <w:rFonts w:ascii="Calibri" w:eastAsia="Times New Roman" w:hAnsi="Calibri" w:cs="B Nazanin" w:hint="eastAsia"/>
                <w:noProof/>
                <w:rtl/>
              </w:rPr>
              <w:t>جامع</w:t>
            </w:r>
            <w:r w:rsidR="00BD33F3" w:rsidRPr="00272E53">
              <w:rPr>
                <w:rFonts w:cs="B Nazanin"/>
                <w:b/>
                <w:bCs/>
                <w:noProof/>
                <w:webHidden/>
              </w:rPr>
              <w:tab/>
            </w:r>
            <w:r w:rsidR="00743D1C">
              <w:rPr>
                <w:rFonts w:cs="B Nazanin"/>
                <w:noProof/>
                <w:webHidden/>
              </w:rPr>
              <w:t>19</w:t>
            </w:r>
          </w:hyperlink>
        </w:p>
        <w:p w:rsidR="00BD33F3" w:rsidRPr="000B5EE7" w:rsidRDefault="00BD48BA" w:rsidP="00C11E6E">
          <w:pPr>
            <w:pStyle w:val="TOC2"/>
            <w:tabs>
              <w:tab w:val="left" w:pos="2099"/>
            </w:tabs>
            <w:jc w:val="right"/>
            <w:rPr>
              <w:rFonts w:eastAsiaTheme="minorEastAsia" w:cs="B Nazanin"/>
              <w:b/>
              <w:bCs/>
              <w:i w:val="0"/>
              <w:iCs w:val="0"/>
              <w:noProof/>
              <w:sz w:val="22"/>
              <w:szCs w:val="22"/>
            </w:rPr>
          </w:pPr>
          <w:hyperlink w:anchor="_Toc482170505" w:history="1">
            <w:r w:rsidR="00BD33F3" w:rsidRPr="00743D1C">
              <w:rPr>
                <w:rStyle w:val="Hyperlink"/>
                <w:rFonts w:ascii="Calibri" w:eastAsia="Times New Roman" w:hAnsi="Calibri" w:cs="B Nazanin"/>
                <w:noProof/>
                <w:rtl/>
                <w:lang w:bidi="fa-IR"/>
              </w:rPr>
              <w:t>1-4</w:t>
            </w:r>
            <w:r w:rsidR="00BD33F3" w:rsidRPr="00743D1C">
              <w:rPr>
                <w:rFonts w:eastAsiaTheme="minorEastAsia" w:cs="B Nazanin"/>
                <w:i w:val="0"/>
                <w:iCs w:val="0"/>
                <w:noProof/>
                <w:sz w:val="22"/>
                <w:szCs w:val="22"/>
              </w:rPr>
              <w:tab/>
            </w:r>
            <w:r w:rsidR="00BD33F3" w:rsidRPr="00743D1C">
              <w:rPr>
                <w:rStyle w:val="Hyperlink"/>
                <w:rFonts w:ascii="Calibri" w:eastAsia="Times New Roman" w:hAnsi="Calibri" w:cs="B Nazanin" w:hint="eastAsia"/>
                <w:noProof/>
                <w:rtl/>
                <w:lang w:bidi="fa-IR"/>
              </w:rPr>
              <w:t>منابع</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آبي</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مشترک</w:t>
            </w:r>
            <w:r w:rsidR="00BD33F3" w:rsidRPr="00743D1C">
              <w:rPr>
                <w:rFonts w:cs="B Nazanin"/>
                <w:noProof/>
                <w:webHidden/>
              </w:rPr>
              <w:tab/>
            </w:r>
          </w:hyperlink>
          <w:r w:rsidR="00C11E6E" w:rsidRPr="00743D1C">
            <w:rPr>
              <w:rFonts w:cs="B Nazanin" w:hint="cs"/>
              <w:noProof/>
              <w:rtl/>
            </w:rPr>
            <w:t>22</w:t>
          </w:r>
        </w:p>
        <w:p w:rsidR="00BD33F3" w:rsidRPr="000B5EE7" w:rsidRDefault="00BD48BA" w:rsidP="00C11E6E">
          <w:pPr>
            <w:pStyle w:val="TOC1"/>
            <w:rPr>
              <w:rFonts w:eastAsiaTheme="minorEastAsia" w:cs="B Nazanin"/>
              <w:noProof/>
              <w:sz w:val="22"/>
              <w:szCs w:val="22"/>
            </w:rPr>
          </w:pPr>
          <w:hyperlink w:anchor="_Toc482170506" w:history="1">
            <w:r w:rsidR="00C11E6E">
              <w:rPr>
                <w:rStyle w:val="Hyperlink"/>
                <w:rFonts w:ascii="Calibri" w:eastAsia="Times New Roman" w:hAnsi="Calibri" w:cs="B Nazanin" w:hint="cs"/>
                <w:noProof/>
                <w:rtl/>
                <w:lang w:bidi="fa-IR"/>
              </w:rPr>
              <w:t>2-</w:t>
            </w:r>
            <w:r w:rsidR="00BD33F3" w:rsidRPr="000B5EE7">
              <w:rPr>
                <w:rFonts w:eastAsiaTheme="minorEastAsia" w:cs="B Nazanin"/>
                <w:noProof/>
                <w:sz w:val="22"/>
                <w:szCs w:val="22"/>
              </w:rPr>
              <w:tab/>
            </w:r>
            <w:r w:rsidR="00BD33F3" w:rsidRPr="000B5EE7">
              <w:rPr>
                <w:rStyle w:val="Hyperlink"/>
                <w:rFonts w:ascii="Calibri" w:eastAsia="Times New Roman" w:hAnsi="Calibri" w:cs="B Nazanin" w:hint="eastAsia"/>
                <w:noProof/>
                <w:rtl/>
                <w:lang w:bidi="fa-IR"/>
              </w:rPr>
              <w:t>محور</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منابع</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آب</w:t>
            </w:r>
            <w:r w:rsidR="00BD33F3" w:rsidRPr="000B5EE7">
              <w:rPr>
                <w:rFonts w:cs="B Nazanin"/>
                <w:noProof/>
                <w:webHidden/>
              </w:rPr>
              <w:tab/>
            </w:r>
            <w:r w:rsidR="00BD33F3" w:rsidRPr="000B5EE7">
              <w:rPr>
                <w:rFonts w:cs="B Nazanin"/>
                <w:noProof/>
                <w:webHidden/>
              </w:rPr>
              <w:fldChar w:fldCharType="begin"/>
            </w:r>
            <w:r w:rsidR="00BD33F3" w:rsidRPr="000B5EE7">
              <w:rPr>
                <w:rFonts w:cs="B Nazanin"/>
                <w:noProof/>
                <w:webHidden/>
              </w:rPr>
              <w:instrText xml:space="preserve"> PAGEREF _Toc482170506 \h </w:instrText>
            </w:r>
            <w:r w:rsidR="00BD33F3" w:rsidRPr="000B5EE7">
              <w:rPr>
                <w:rFonts w:cs="B Nazanin"/>
                <w:noProof/>
                <w:webHidden/>
              </w:rPr>
            </w:r>
            <w:r w:rsidR="00BD33F3" w:rsidRPr="000B5EE7">
              <w:rPr>
                <w:rFonts w:cs="B Nazanin"/>
                <w:noProof/>
                <w:webHidden/>
              </w:rPr>
              <w:fldChar w:fldCharType="separate"/>
            </w:r>
            <w:r w:rsidR="00D54821">
              <w:rPr>
                <w:rFonts w:cs="B Nazanin"/>
                <w:noProof/>
                <w:webHidden/>
                <w:rtl/>
              </w:rPr>
              <w:t>23</w:t>
            </w:r>
            <w:r w:rsidR="00BD33F3" w:rsidRPr="000B5EE7">
              <w:rPr>
                <w:rFonts w:cs="B Nazanin"/>
                <w:noProof/>
                <w:webHidden/>
              </w:rPr>
              <w:fldChar w:fldCharType="end"/>
            </w:r>
          </w:hyperlink>
        </w:p>
        <w:p w:rsidR="00BD33F3" w:rsidRPr="00743D1C" w:rsidRDefault="00BD48BA" w:rsidP="00C11E6E">
          <w:pPr>
            <w:pStyle w:val="TOC2"/>
            <w:jc w:val="right"/>
            <w:rPr>
              <w:rFonts w:eastAsiaTheme="minorEastAsia" w:cs="B Nazanin"/>
              <w:i w:val="0"/>
              <w:iCs w:val="0"/>
              <w:noProof/>
              <w:sz w:val="22"/>
              <w:szCs w:val="22"/>
            </w:rPr>
          </w:pPr>
          <w:hyperlink w:anchor="_Toc482170507" w:history="1">
            <w:r w:rsidR="00C11E6E" w:rsidRPr="00743D1C">
              <w:rPr>
                <w:rFonts w:hint="cs"/>
                <w:rtl/>
              </w:rPr>
              <w:t>2-1</w:t>
            </w:r>
            <w:r w:rsidR="00BD33F3" w:rsidRPr="00743D1C">
              <w:rPr>
                <w:rFonts w:eastAsiaTheme="minorEastAsia" w:cs="B Nazanin"/>
                <w:i w:val="0"/>
                <w:iCs w:val="0"/>
                <w:noProof/>
                <w:sz w:val="22"/>
                <w:szCs w:val="22"/>
              </w:rPr>
              <w:tab/>
            </w:r>
            <w:r w:rsidR="00BD33F3" w:rsidRPr="00743D1C">
              <w:rPr>
                <w:rStyle w:val="Hyperlink"/>
                <w:rFonts w:ascii="Calibri" w:eastAsia="Times New Roman" w:hAnsi="Calibri" w:cs="B Nazanin" w:hint="eastAsia"/>
                <w:noProof/>
                <w:rtl/>
                <w:lang w:bidi="fa-IR"/>
              </w:rPr>
              <w:t>آب</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سطح</w:t>
            </w:r>
            <w:r w:rsidR="00B15267" w:rsidRPr="00743D1C">
              <w:rPr>
                <w:rStyle w:val="Hyperlink"/>
                <w:rFonts w:ascii="Calibri" w:eastAsia="Times New Roman" w:hAnsi="Calibri" w:cs="B Nazanin" w:hint="cs"/>
                <w:noProof/>
                <w:rtl/>
                <w:lang w:bidi="fa-IR"/>
              </w:rPr>
              <w:t>ي</w:t>
            </w:r>
            <w:r w:rsidR="00BD33F3" w:rsidRPr="00743D1C">
              <w:rPr>
                <w:rFonts w:cs="B Nazanin"/>
                <w:noProof/>
                <w:webHidden/>
              </w:rPr>
              <w:tab/>
            </w:r>
            <w:r w:rsidR="00BD33F3" w:rsidRPr="00743D1C">
              <w:rPr>
                <w:rFonts w:cs="B Nazanin"/>
                <w:noProof/>
                <w:webHidden/>
              </w:rPr>
              <w:fldChar w:fldCharType="begin"/>
            </w:r>
            <w:r w:rsidR="00BD33F3" w:rsidRPr="00743D1C">
              <w:rPr>
                <w:rFonts w:cs="B Nazanin"/>
                <w:noProof/>
                <w:webHidden/>
              </w:rPr>
              <w:instrText xml:space="preserve"> PAGEREF _Toc482170507 \h </w:instrText>
            </w:r>
            <w:r w:rsidR="00BD33F3" w:rsidRPr="00743D1C">
              <w:rPr>
                <w:rFonts w:cs="B Nazanin"/>
                <w:noProof/>
                <w:webHidden/>
              </w:rPr>
            </w:r>
            <w:r w:rsidR="00BD33F3" w:rsidRPr="00743D1C">
              <w:rPr>
                <w:rFonts w:cs="B Nazanin"/>
                <w:noProof/>
                <w:webHidden/>
              </w:rPr>
              <w:fldChar w:fldCharType="separate"/>
            </w:r>
            <w:r w:rsidR="00D54821" w:rsidRPr="00743D1C">
              <w:rPr>
                <w:rFonts w:cs="B Nazanin"/>
                <w:noProof/>
                <w:webHidden/>
                <w:rtl/>
              </w:rPr>
              <w:t>23</w:t>
            </w:r>
            <w:r w:rsidR="00BD33F3" w:rsidRPr="00743D1C">
              <w:rPr>
                <w:rFonts w:cs="B Nazanin"/>
                <w:noProof/>
                <w:webHidden/>
              </w:rPr>
              <w:fldChar w:fldCharType="end"/>
            </w:r>
          </w:hyperlink>
        </w:p>
        <w:p w:rsidR="00BD33F3" w:rsidRPr="00743D1C" w:rsidRDefault="00BD48BA" w:rsidP="00C11E6E">
          <w:pPr>
            <w:pStyle w:val="TOC2"/>
            <w:jc w:val="right"/>
            <w:rPr>
              <w:rFonts w:eastAsiaTheme="minorEastAsia" w:cs="B Nazanin"/>
              <w:i w:val="0"/>
              <w:iCs w:val="0"/>
              <w:noProof/>
              <w:sz w:val="22"/>
              <w:szCs w:val="22"/>
            </w:rPr>
          </w:pPr>
          <w:hyperlink w:anchor="_Toc482170508" w:history="1">
            <w:r w:rsidR="00C11E6E" w:rsidRPr="00743D1C">
              <w:rPr>
                <w:rFonts w:hint="cs"/>
                <w:rtl/>
              </w:rPr>
              <w:t>2-2</w:t>
            </w:r>
            <w:r w:rsidR="00BD33F3" w:rsidRPr="00743D1C">
              <w:rPr>
                <w:rFonts w:eastAsiaTheme="minorEastAsia" w:cs="B Nazanin"/>
                <w:i w:val="0"/>
                <w:iCs w:val="0"/>
                <w:noProof/>
                <w:sz w:val="22"/>
                <w:szCs w:val="22"/>
              </w:rPr>
              <w:tab/>
            </w:r>
            <w:r w:rsidR="00BD33F3" w:rsidRPr="00743D1C">
              <w:rPr>
                <w:rStyle w:val="Hyperlink"/>
                <w:rFonts w:ascii="Calibri" w:eastAsia="Times New Roman" w:hAnsi="Calibri" w:cs="B Nazanin" w:hint="eastAsia"/>
                <w:noProof/>
                <w:rtl/>
                <w:lang w:bidi="fa-IR"/>
              </w:rPr>
              <w:t>مشتر</w:t>
            </w:r>
            <w:r w:rsidR="00B15267" w:rsidRPr="00743D1C">
              <w:rPr>
                <w:rStyle w:val="Hyperlink"/>
                <w:rFonts w:ascii="Calibri" w:eastAsia="Times New Roman" w:hAnsi="Calibri" w:cs="B Nazanin" w:hint="eastAsia"/>
                <w:noProof/>
                <w:rtl/>
                <w:lang w:bidi="fa-IR"/>
              </w:rPr>
              <w:t>ک</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بين</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آب‌هاي</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سطحي</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و</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زيرزميني</w:t>
            </w:r>
            <w:r w:rsidR="00BD33F3" w:rsidRPr="00743D1C">
              <w:rPr>
                <w:rFonts w:cs="B Nazanin"/>
                <w:noProof/>
                <w:webHidden/>
              </w:rPr>
              <w:tab/>
            </w:r>
            <w:r w:rsidR="00BD33F3" w:rsidRPr="00743D1C">
              <w:rPr>
                <w:rFonts w:cs="B Nazanin"/>
                <w:noProof/>
                <w:webHidden/>
              </w:rPr>
              <w:fldChar w:fldCharType="begin"/>
            </w:r>
            <w:r w:rsidR="00BD33F3" w:rsidRPr="00743D1C">
              <w:rPr>
                <w:rFonts w:cs="B Nazanin"/>
                <w:noProof/>
                <w:webHidden/>
              </w:rPr>
              <w:instrText xml:space="preserve"> PAGEREF _Toc482170508 \h </w:instrText>
            </w:r>
            <w:r w:rsidR="00BD33F3" w:rsidRPr="00743D1C">
              <w:rPr>
                <w:rFonts w:cs="B Nazanin"/>
                <w:noProof/>
                <w:webHidden/>
              </w:rPr>
            </w:r>
            <w:r w:rsidR="00BD33F3" w:rsidRPr="00743D1C">
              <w:rPr>
                <w:rFonts w:cs="B Nazanin"/>
                <w:noProof/>
                <w:webHidden/>
              </w:rPr>
              <w:fldChar w:fldCharType="separate"/>
            </w:r>
            <w:r w:rsidR="00D54821" w:rsidRPr="00743D1C">
              <w:rPr>
                <w:rFonts w:cs="B Nazanin"/>
                <w:noProof/>
                <w:webHidden/>
                <w:rtl/>
              </w:rPr>
              <w:t>31</w:t>
            </w:r>
            <w:r w:rsidR="00BD33F3" w:rsidRPr="00743D1C">
              <w:rPr>
                <w:rFonts w:cs="B Nazanin"/>
                <w:noProof/>
                <w:webHidden/>
              </w:rPr>
              <w:fldChar w:fldCharType="end"/>
            </w:r>
          </w:hyperlink>
        </w:p>
        <w:p w:rsidR="00BD33F3" w:rsidRPr="00743D1C" w:rsidRDefault="00BD48BA" w:rsidP="00C11E6E">
          <w:pPr>
            <w:pStyle w:val="TOC2"/>
            <w:jc w:val="right"/>
            <w:rPr>
              <w:rFonts w:eastAsiaTheme="minorEastAsia" w:cs="B Nazanin"/>
              <w:i w:val="0"/>
              <w:iCs w:val="0"/>
              <w:noProof/>
              <w:sz w:val="22"/>
              <w:szCs w:val="22"/>
            </w:rPr>
          </w:pPr>
          <w:hyperlink w:anchor="_Toc482170510" w:history="1">
            <w:r w:rsidR="00C11E6E" w:rsidRPr="00743D1C">
              <w:rPr>
                <w:rStyle w:val="Hyperlink"/>
                <w:rFonts w:ascii="Calibri" w:eastAsia="Times New Roman" w:hAnsi="Calibri" w:cs="B Nazanin" w:hint="cs"/>
                <w:noProof/>
                <w:rtl/>
                <w:lang w:bidi="fa-IR"/>
              </w:rPr>
              <w:t>2-3</w:t>
            </w:r>
            <w:r w:rsidR="00BD33F3" w:rsidRPr="00743D1C">
              <w:rPr>
                <w:rFonts w:eastAsiaTheme="minorEastAsia" w:cs="B Nazanin"/>
                <w:i w:val="0"/>
                <w:iCs w:val="0"/>
                <w:noProof/>
                <w:sz w:val="22"/>
                <w:szCs w:val="22"/>
              </w:rPr>
              <w:tab/>
            </w:r>
            <w:r w:rsidR="00BD33F3" w:rsidRPr="00743D1C">
              <w:rPr>
                <w:rStyle w:val="Hyperlink"/>
                <w:rFonts w:ascii="Calibri" w:eastAsia="Times New Roman" w:hAnsi="Calibri" w:cs="B Nazanin" w:hint="eastAsia"/>
                <w:noProof/>
                <w:rtl/>
                <w:lang w:bidi="fa-IR"/>
              </w:rPr>
              <w:t>آب</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ز</w:t>
            </w:r>
            <w:r w:rsidR="00B15267" w:rsidRPr="00743D1C">
              <w:rPr>
                <w:rStyle w:val="Hyperlink"/>
                <w:rFonts w:ascii="Calibri" w:eastAsia="Times New Roman" w:hAnsi="Calibri" w:cs="B Nazanin" w:hint="cs"/>
                <w:noProof/>
                <w:rtl/>
                <w:lang w:bidi="fa-IR"/>
              </w:rPr>
              <w:t>ي</w:t>
            </w:r>
            <w:r w:rsidR="00BD33F3" w:rsidRPr="00743D1C">
              <w:rPr>
                <w:rStyle w:val="Hyperlink"/>
                <w:rFonts w:ascii="Calibri" w:eastAsia="Times New Roman" w:hAnsi="Calibri" w:cs="B Nazanin" w:hint="eastAsia"/>
                <w:noProof/>
                <w:rtl/>
                <w:lang w:bidi="fa-IR"/>
              </w:rPr>
              <w:t>رزم</w:t>
            </w:r>
            <w:r w:rsidR="00B15267" w:rsidRPr="00743D1C">
              <w:rPr>
                <w:rStyle w:val="Hyperlink"/>
                <w:rFonts w:ascii="Calibri" w:eastAsia="Times New Roman" w:hAnsi="Calibri" w:cs="B Nazanin" w:hint="cs"/>
                <w:noProof/>
                <w:rtl/>
                <w:lang w:bidi="fa-IR"/>
              </w:rPr>
              <w:t>ي</w:t>
            </w:r>
            <w:r w:rsidR="00BD33F3" w:rsidRPr="00743D1C">
              <w:rPr>
                <w:rStyle w:val="Hyperlink"/>
                <w:rFonts w:ascii="Calibri" w:eastAsia="Times New Roman" w:hAnsi="Calibri" w:cs="B Nazanin" w:hint="eastAsia"/>
                <w:noProof/>
                <w:rtl/>
                <w:lang w:bidi="fa-IR"/>
              </w:rPr>
              <w:t>ن</w:t>
            </w:r>
            <w:r w:rsidR="00B15267" w:rsidRPr="00743D1C">
              <w:rPr>
                <w:rStyle w:val="Hyperlink"/>
                <w:rFonts w:ascii="Calibri" w:eastAsia="Times New Roman" w:hAnsi="Calibri" w:cs="B Nazanin" w:hint="cs"/>
                <w:noProof/>
                <w:rtl/>
                <w:lang w:bidi="fa-IR"/>
              </w:rPr>
              <w:t>ي</w:t>
            </w:r>
            <w:r w:rsidR="00BD33F3" w:rsidRPr="00743D1C">
              <w:rPr>
                <w:rFonts w:cs="B Nazanin"/>
                <w:noProof/>
                <w:webHidden/>
              </w:rPr>
              <w:tab/>
            </w:r>
            <w:r w:rsidR="00ED5327" w:rsidRPr="00743D1C">
              <w:rPr>
                <w:rFonts w:cs="B Nazanin" w:hint="cs"/>
                <w:noProof/>
                <w:webHidden/>
                <w:rtl/>
              </w:rPr>
              <w:t>32</w:t>
            </w:r>
          </w:hyperlink>
        </w:p>
        <w:p w:rsidR="00BD33F3" w:rsidRPr="00743D1C" w:rsidRDefault="00BD48BA" w:rsidP="00C11E6E">
          <w:pPr>
            <w:pStyle w:val="TOC2"/>
            <w:tabs>
              <w:tab w:val="left" w:pos="2121"/>
            </w:tabs>
            <w:jc w:val="right"/>
            <w:rPr>
              <w:rFonts w:eastAsiaTheme="minorEastAsia" w:cs="B Nazanin"/>
              <w:i w:val="0"/>
              <w:iCs w:val="0"/>
              <w:noProof/>
              <w:sz w:val="22"/>
              <w:szCs w:val="22"/>
            </w:rPr>
          </w:pPr>
          <w:hyperlink w:anchor="_Toc482170511" w:history="1">
            <w:r w:rsidR="00C11E6E" w:rsidRPr="00743D1C">
              <w:rPr>
                <w:rStyle w:val="Hyperlink"/>
                <w:rFonts w:ascii="Calibri" w:eastAsia="Times New Roman" w:hAnsi="Calibri" w:cs="B Nazanin" w:hint="cs"/>
                <w:noProof/>
                <w:rtl/>
                <w:lang w:bidi="fa-IR"/>
              </w:rPr>
              <w:t>2-4</w:t>
            </w:r>
            <w:r w:rsidR="00BD33F3" w:rsidRPr="00743D1C">
              <w:rPr>
                <w:rFonts w:eastAsiaTheme="minorEastAsia" w:cs="B Nazanin"/>
                <w:i w:val="0"/>
                <w:iCs w:val="0"/>
                <w:noProof/>
                <w:sz w:val="22"/>
                <w:szCs w:val="22"/>
              </w:rPr>
              <w:tab/>
            </w:r>
            <w:r w:rsidR="00BD33F3" w:rsidRPr="00743D1C">
              <w:rPr>
                <w:rStyle w:val="Hyperlink"/>
                <w:rFonts w:ascii="Calibri" w:eastAsia="Times New Roman" w:hAnsi="Calibri" w:cs="B Nazanin" w:hint="eastAsia"/>
                <w:noProof/>
                <w:rtl/>
                <w:lang w:bidi="fa-IR"/>
              </w:rPr>
              <w:t>آب</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هاي</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نا</w:t>
            </w:r>
            <w:r w:rsidR="00BD33F3" w:rsidRPr="00743D1C">
              <w:rPr>
                <w:rStyle w:val="Hyperlink"/>
                <w:rFonts w:ascii="Calibri" w:eastAsia="Times New Roman" w:hAnsi="Calibri" w:cs="B Nazanin"/>
                <w:noProof/>
                <w:rtl/>
                <w:lang w:bidi="fa-IR"/>
              </w:rPr>
              <w:t xml:space="preserve"> </w:t>
            </w:r>
            <w:r w:rsidR="00BD33F3" w:rsidRPr="00743D1C">
              <w:rPr>
                <w:rStyle w:val="Hyperlink"/>
                <w:rFonts w:ascii="Calibri" w:eastAsia="Times New Roman" w:hAnsi="Calibri" w:cs="B Nazanin" w:hint="eastAsia"/>
                <w:noProof/>
                <w:rtl/>
                <w:lang w:bidi="fa-IR"/>
              </w:rPr>
              <w:t>متعارف</w:t>
            </w:r>
            <w:r w:rsidR="00BD33F3" w:rsidRPr="00743D1C">
              <w:rPr>
                <w:rFonts w:cs="B Nazanin"/>
                <w:noProof/>
                <w:webHidden/>
              </w:rPr>
              <w:tab/>
            </w:r>
            <w:r w:rsidR="00ED5327" w:rsidRPr="00743D1C">
              <w:rPr>
                <w:rFonts w:cs="B Nazanin" w:hint="cs"/>
                <w:noProof/>
                <w:webHidden/>
                <w:rtl/>
              </w:rPr>
              <w:t>50</w:t>
            </w:r>
          </w:hyperlink>
        </w:p>
        <w:p w:rsidR="00BD33F3" w:rsidRPr="000B5EE7" w:rsidRDefault="00BD48BA" w:rsidP="00C11E6E">
          <w:pPr>
            <w:pStyle w:val="TOC1"/>
            <w:rPr>
              <w:rFonts w:eastAsiaTheme="minorEastAsia" w:cs="B Nazanin"/>
              <w:noProof/>
              <w:sz w:val="22"/>
              <w:szCs w:val="22"/>
            </w:rPr>
          </w:pPr>
          <w:hyperlink w:anchor="_Toc482170512" w:history="1">
            <w:r w:rsidR="00C11E6E">
              <w:rPr>
                <w:rStyle w:val="Hyperlink"/>
                <w:rFonts w:ascii="Calibri" w:eastAsia="Times New Roman" w:hAnsi="Calibri" w:cs="B Nazanin" w:hint="cs"/>
                <w:noProof/>
                <w:rtl/>
                <w:lang w:bidi="fa-IR"/>
              </w:rPr>
              <w:t>3-</w:t>
            </w:r>
            <w:r w:rsidR="00BD33F3" w:rsidRPr="000B5EE7">
              <w:rPr>
                <w:rFonts w:eastAsiaTheme="minorEastAsia" w:cs="B Nazanin"/>
                <w:noProof/>
                <w:sz w:val="22"/>
                <w:szCs w:val="22"/>
              </w:rPr>
              <w:tab/>
            </w:r>
            <w:r w:rsidR="00BD33F3" w:rsidRPr="000B5EE7">
              <w:rPr>
                <w:rStyle w:val="Hyperlink"/>
                <w:rFonts w:ascii="Calibri" w:eastAsia="Times New Roman" w:hAnsi="Calibri" w:cs="B Nazanin" w:hint="eastAsia"/>
                <w:noProof/>
                <w:rtl/>
                <w:lang w:bidi="fa-IR"/>
              </w:rPr>
              <w:t>محور</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اقتصاد</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آب</w:t>
            </w:r>
            <w:r w:rsidR="00BD33F3" w:rsidRPr="000B5EE7">
              <w:rPr>
                <w:rFonts w:cs="B Nazanin"/>
                <w:noProof/>
                <w:webHidden/>
              </w:rPr>
              <w:tab/>
            </w:r>
            <w:r w:rsidR="00ED5327">
              <w:rPr>
                <w:rFonts w:cs="B Nazanin" w:hint="cs"/>
                <w:noProof/>
                <w:webHidden/>
                <w:rtl/>
              </w:rPr>
              <w:t>54</w:t>
            </w:r>
          </w:hyperlink>
        </w:p>
        <w:p w:rsidR="002A0CBA" w:rsidRPr="0066354C" w:rsidRDefault="00BD48BA" w:rsidP="002A0CBA">
          <w:pPr>
            <w:pStyle w:val="TOC2"/>
            <w:jc w:val="right"/>
            <w:rPr>
              <w:rFonts w:eastAsiaTheme="minorEastAsia" w:cs="B Nazanin"/>
              <w:i w:val="0"/>
              <w:iCs w:val="0"/>
              <w:noProof/>
              <w:sz w:val="22"/>
              <w:szCs w:val="22"/>
            </w:rPr>
          </w:pPr>
          <w:hyperlink w:anchor="_Toc482170513" w:history="1">
            <w:r w:rsidR="002A0CBA" w:rsidRPr="0066354C">
              <w:rPr>
                <w:rStyle w:val="Hyperlink"/>
                <w:rFonts w:ascii="Calibri" w:eastAsia="Times New Roman" w:hAnsi="Calibri" w:cs="B Nazanin"/>
                <w:noProof/>
                <w:lang w:bidi="fa-IR"/>
              </w:rPr>
              <w:t>3-1</w:t>
            </w:r>
            <w:r w:rsidR="002A0CBA" w:rsidRPr="0066354C">
              <w:rPr>
                <w:rFonts w:eastAsiaTheme="minorEastAsia" w:cs="B Nazanin"/>
                <w:i w:val="0"/>
                <w:iCs w:val="0"/>
                <w:noProof/>
                <w:sz w:val="22"/>
                <w:szCs w:val="22"/>
              </w:rPr>
              <w:tab/>
            </w:r>
            <w:r w:rsidR="002A0CBA" w:rsidRPr="0066354C">
              <w:rPr>
                <w:rStyle w:val="Hyperlink"/>
                <w:rFonts w:ascii="Calibri" w:eastAsia="Times New Roman" w:hAnsi="Calibri" w:cs="B Nazanin" w:hint="eastAsia"/>
                <w:noProof/>
                <w:rtl/>
                <w:lang w:bidi="fa-IR"/>
              </w:rPr>
              <w:t>ابزارهاي</w:t>
            </w:r>
            <w:r w:rsidR="002A0CBA" w:rsidRPr="0066354C">
              <w:rPr>
                <w:rStyle w:val="Hyperlink"/>
                <w:rFonts w:ascii="Calibri" w:eastAsia="Times New Roman" w:hAnsi="Calibri" w:cs="B Nazanin"/>
                <w:noProof/>
                <w:rtl/>
                <w:lang w:bidi="fa-IR"/>
              </w:rPr>
              <w:t xml:space="preserve"> </w:t>
            </w:r>
            <w:r w:rsidR="002A0CBA" w:rsidRPr="0066354C">
              <w:rPr>
                <w:rStyle w:val="Hyperlink"/>
                <w:rFonts w:ascii="Calibri" w:eastAsia="Times New Roman" w:hAnsi="Calibri" w:cs="B Nazanin" w:hint="eastAsia"/>
                <w:noProof/>
                <w:rtl/>
                <w:lang w:bidi="fa-IR"/>
              </w:rPr>
              <w:t>اقتصادي</w:t>
            </w:r>
            <w:r w:rsidR="002A0CBA" w:rsidRPr="0066354C">
              <w:rPr>
                <w:rStyle w:val="Hyperlink"/>
                <w:rFonts w:ascii="Calibri" w:eastAsia="Times New Roman" w:hAnsi="Calibri" w:cs="B Nazanin"/>
                <w:noProof/>
                <w:rtl/>
                <w:lang w:bidi="fa-IR"/>
              </w:rPr>
              <w:t xml:space="preserve"> </w:t>
            </w:r>
            <w:r w:rsidR="002A0CBA" w:rsidRPr="0066354C">
              <w:rPr>
                <w:rStyle w:val="Hyperlink"/>
                <w:rFonts w:ascii="Calibri" w:eastAsia="Times New Roman" w:hAnsi="Calibri" w:cs="B Nazanin" w:hint="eastAsia"/>
                <w:noProof/>
                <w:rtl/>
                <w:lang w:bidi="fa-IR"/>
              </w:rPr>
              <w:t>در</w:t>
            </w:r>
            <w:r w:rsidR="002A0CBA" w:rsidRPr="0066354C">
              <w:rPr>
                <w:rStyle w:val="Hyperlink"/>
                <w:rFonts w:ascii="Calibri" w:eastAsia="Times New Roman" w:hAnsi="Calibri" w:cs="B Nazanin"/>
                <w:noProof/>
                <w:rtl/>
                <w:lang w:bidi="fa-IR"/>
              </w:rPr>
              <w:t xml:space="preserve"> </w:t>
            </w:r>
            <w:r w:rsidR="002A0CBA" w:rsidRPr="0066354C">
              <w:rPr>
                <w:rStyle w:val="Hyperlink"/>
                <w:rFonts w:ascii="Calibri" w:eastAsia="Times New Roman" w:hAnsi="Calibri" w:cs="B Nazanin" w:hint="eastAsia"/>
                <w:noProof/>
                <w:rtl/>
                <w:lang w:bidi="fa-IR"/>
              </w:rPr>
              <w:t>بخش</w:t>
            </w:r>
            <w:r w:rsidR="002A0CBA" w:rsidRPr="0066354C">
              <w:rPr>
                <w:rStyle w:val="Hyperlink"/>
                <w:rFonts w:ascii="Calibri" w:eastAsia="Times New Roman" w:hAnsi="Calibri" w:cs="B Nazanin"/>
                <w:noProof/>
                <w:rtl/>
                <w:lang w:bidi="fa-IR"/>
              </w:rPr>
              <w:t xml:space="preserve"> </w:t>
            </w:r>
            <w:r w:rsidR="002A0CBA" w:rsidRPr="0066354C">
              <w:rPr>
                <w:rStyle w:val="Hyperlink"/>
                <w:rFonts w:ascii="Calibri" w:eastAsia="Times New Roman" w:hAnsi="Calibri" w:cs="B Nazanin" w:hint="eastAsia"/>
                <w:noProof/>
                <w:rtl/>
                <w:lang w:bidi="fa-IR"/>
              </w:rPr>
              <w:t>آب</w:t>
            </w:r>
            <w:r w:rsidR="002A0CBA" w:rsidRPr="0066354C">
              <w:rPr>
                <w:rFonts w:cs="B Nazanin"/>
                <w:noProof/>
                <w:webHidden/>
              </w:rPr>
              <w:tab/>
            </w:r>
            <w:r w:rsidR="002A0CBA" w:rsidRPr="0066354C">
              <w:rPr>
                <w:rFonts w:cs="B Nazanin" w:hint="cs"/>
                <w:noProof/>
                <w:webHidden/>
                <w:rtl/>
              </w:rPr>
              <w:t>54</w:t>
            </w:r>
          </w:hyperlink>
        </w:p>
        <w:p w:rsidR="00BD33F3" w:rsidRPr="0066354C" w:rsidRDefault="00BD48BA" w:rsidP="002A0CBA">
          <w:pPr>
            <w:pStyle w:val="TOC2"/>
            <w:jc w:val="right"/>
            <w:rPr>
              <w:rFonts w:eastAsiaTheme="minorEastAsia" w:cs="B Nazanin"/>
              <w:i w:val="0"/>
              <w:iCs w:val="0"/>
              <w:noProof/>
              <w:sz w:val="22"/>
              <w:szCs w:val="22"/>
            </w:rPr>
          </w:pPr>
          <w:hyperlink w:anchor="_Toc482170513" w:history="1">
            <w:r w:rsidR="00BD33F3" w:rsidRPr="0066354C">
              <w:rPr>
                <w:rStyle w:val="Hyperlink"/>
                <w:rFonts w:ascii="Calibri" w:eastAsia="Times New Roman" w:hAnsi="Calibri" w:cs="B Nazanin"/>
                <w:noProof/>
                <w:lang w:bidi="fa-IR"/>
              </w:rPr>
              <w:t>3-</w:t>
            </w:r>
            <w:r w:rsidR="002A0CBA">
              <w:rPr>
                <w:rStyle w:val="Hyperlink"/>
                <w:rFonts w:ascii="Calibri" w:eastAsia="Times New Roman" w:hAnsi="Calibri" w:cs="B Nazanin"/>
                <w:noProof/>
                <w:lang w:bidi="fa-IR"/>
              </w:rPr>
              <w:t>2</w:t>
            </w:r>
            <w:r w:rsidR="00BD33F3" w:rsidRPr="0066354C">
              <w:rPr>
                <w:rFonts w:eastAsiaTheme="minorEastAsia" w:cs="B Nazanin"/>
                <w:i w:val="0"/>
                <w:iCs w:val="0"/>
                <w:noProof/>
                <w:sz w:val="22"/>
                <w:szCs w:val="22"/>
              </w:rPr>
              <w:tab/>
            </w:r>
            <w:r w:rsidR="002A0CBA" w:rsidRPr="002A0CBA">
              <w:rPr>
                <w:rStyle w:val="Hyperlink"/>
                <w:rFonts w:ascii="Calibri" w:eastAsia="Times New Roman" w:hAnsi="Calibri" w:cs="B Nazanin" w:hint="eastAsia"/>
                <w:noProof/>
                <w:rtl/>
                <w:lang w:bidi="fa-IR"/>
              </w:rPr>
              <w:t>ارز</w:t>
            </w:r>
            <w:r w:rsidR="002A0CBA" w:rsidRPr="002A0CBA">
              <w:rPr>
                <w:rStyle w:val="Hyperlink"/>
                <w:rFonts w:ascii="Calibri" w:eastAsia="Times New Roman" w:hAnsi="Calibri" w:cs="B Nazanin" w:hint="cs"/>
                <w:noProof/>
                <w:rtl/>
                <w:lang w:bidi="fa-IR"/>
              </w:rPr>
              <w:t>ي</w:t>
            </w:r>
            <w:r w:rsidR="002A0CBA" w:rsidRPr="002A0CBA">
              <w:rPr>
                <w:rStyle w:val="Hyperlink"/>
                <w:rFonts w:ascii="Calibri" w:eastAsia="Times New Roman" w:hAnsi="Calibri" w:cs="B Nazanin" w:hint="eastAsia"/>
                <w:noProof/>
                <w:rtl/>
                <w:lang w:bidi="fa-IR"/>
              </w:rPr>
              <w:t>اب</w:t>
            </w:r>
            <w:r w:rsidR="002A0CBA" w:rsidRPr="002A0CBA">
              <w:rPr>
                <w:rStyle w:val="Hyperlink"/>
                <w:rFonts w:ascii="Calibri" w:eastAsia="Times New Roman" w:hAnsi="Calibri" w:cs="B Nazanin" w:hint="cs"/>
                <w:noProof/>
                <w:rtl/>
                <w:lang w:bidi="fa-IR"/>
              </w:rPr>
              <w:t>ي</w:t>
            </w:r>
            <w:r w:rsidR="002A0CBA" w:rsidRPr="002A0CBA">
              <w:rPr>
                <w:rStyle w:val="Hyperlink"/>
                <w:rFonts w:ascii="Calibri" w:eastAsia="Times New Roman" w:hAnsi="Calibri" w:cs="B Nazanin"/>
                <w:noProof/>
                <w:rtl/>
                <w:lang w:bidi="fa-IR"/>
              </w:rPr>
              <w:t xml:space="preserve"> </w:t>
            </w:r>
            <w:r w:rsidR="002A0CBA" w:rsidRPr="002A0CBA">
              <w:rPr>
                <w:rStyle w:val="Hyperlink"/>
                <w:rFonts w:ascii="Calibri" w:eastAsia="Times New Roman" w:hAnsi="Calibri" w:cs="B Nazanin" w:hint="eastAsia"/>
                <w:noProof/>
                <w:rtl/>
                <w:lang w:bidi="fa-IR"/>
              </w:rPr>
              <w:t>اقتصاد</w:t>
            </w:r>
            <w:r w:rsidR="002A0CBA" w:rsidRPr="002A0CBA">
              <w:rPr>
                <w:rStyle w:val="Hyperlink"/>
                <w:rFonts w:ascii="Calibri" w:eastAsia="Times New Roman" w:hAnsi="Calibri" w:cs="B Nazanin" w:hint="cs"/>
                <w:noProof/>
                <w:rtl/>
                <w:lang w:bidi="fa-IR"/>
              </w:rPr>
              <w:t>ي</w:t>
            </w:r>
            <w:r w:rsidR="002A0CBA" w:rsidRPr="002A0CBA">
              <w:rPr>
                <w:rStyle w:val="Hyperlink"/>
                <w:rFonts w:ascii="Calibri" w:eastAsia="Times New Roman" w:hAnsi="Calibri" w:cs="B Nazanin"/>
                <w:noProof/>
                <w:rtl/>
                <w:lang w:bidi="fa-IR"/>
              </w:rPr>
              <w:t xml:space="preserve"> </w:t>
            </w:r>
            <w:r w:rsidR="002A0CBA" w:rsidRPr="002A0CBA">
              <w:rPr>
                <w:rStyle w:val="Hyperlink"/>
                <w:rFonts w:ascii="Calibri" w:eastAsia="Times New Roman" w:hAnsi="Calibri" w:cs="B Nazanin" w:hint="eastAsia"/>
                <w:noProof/>
                <w:rtl/>
                <w:lang w:bidi="fa-IR"/>
              </w:rPr>
              <w:t>در</w:t>
            </w:r>
            <w:r w:rsidR="002A0CBA" w:rsidRPr="002A0CBA">
              <w:rPr>
                <w:rStyle w:val="Hyperlink"/>
                <w:rFonts w:ascii="Calibri" w:eastAsia="Times New Roman" w:hAnsi="Calibri" w:cs="B Nazanin"/>
                <w:noProof/>
                <w:rtl/>
                <w:lang w:bidi="fa-IR"/>
              </w:rPr>
              <w:t xml:space="preserve"> </w:t>
            </w:r>
            <w:r w:rsidR="002A0CBA" w:rsidRPr="002A0CBA">
              <w:rPr>
                <w:rStyle w:val="Hyperlink"/>
                <w:rFonts w:ascii="Calibri" w:eastAsia="Times New Roman" w:hAnsi="Calibri" w:cs="B Nazanin" w:hint="eastAsia"/>
                <w:noProof/>
                <w:rtl/>
                <w:lang w:bidi="fa-IR"/>
              </w:rPr>
              <w:t>بخش</w:t>
            </w:r>
            <w:r w:rsidR="002A0CBA" w:rsidRPr="002A0CBA">
              <w:rPr>
                <w:rStyle w:val="Hyperlink"/>
                <w:rFonts w:ascii="Calibri" w:eastAsia="Times New Roman" w:hAnsi="Calibri" w:cs="B Nazanin"/>
                <w:noProof/>
                <w:rtl/>
                <w:lang w:bidi="fa-IR"/>
              </w:rPr>
              <w:t xml:space="preserve"> </w:t>
            </w:r>
            <w:r w:rsidR="002A0CBA" w:rsidRPr="002A0CBA">
              <w:rPr>
                <w:rStyle w:val="Hyperlink"/>
                <w:rFonts w:ascii="Calibri" w:eastAsia="Times New Roman" w:hAnsi="Calibri" w:cs="B Nazanin" w:hint="eastAsia"/>
                <w:noProof/>
                <w:rtl/>
                <w:lang w:bidi="fa-IR"/>
              </w:rPr>
              <w:t>آب</w:t>
            </w:r>
            <w:r w:rsidR="00BD33F3" w:rsidRPr="0066354C">
              <w:rPr>
                <w:rFonts w:cs="B Nazanin"/>
                <w:noProof/>
                <w:webHidden/>
              </w:rPr>
              <w:tab/>
            </w:r>
            <w:r w:rsidR="002A0CBA">
              <w:rPr>
                <w:rFonts w:cs="B Nazanin"/>
                <w:noProof/>
                <w:webHidden/>
              </w:rPr>
              <w:t>60</w:t>
            </w:r>
          </w:hyperlink>
        </w:p>
        <w:p w:rsidR="002A0CBA" w:rsidRPr="0066354C" w:rsidRDefault="00BD48BA" w:rsidP="002A0CBA">
          <w:pPr>
            <w:pStyle w:val="TOC2"/>
            <w:jc w:val="right"/>
            <w:rPr>
              <w:rFonts w:eastAsiaTheme="minorEastAsia" w:cs="B Nazanin"/>
              <w:i w:val="0"/>
              <w:iCs w:val="0"/>
              <w:noProof/>
              <w:sz w:val="22"/>
              <w:szCs w:val="22"/>
            </w:rPr>
          </w:pPr>
          <w:hyperlink w:anchor="_Toc482170516" w:history="1">
            <w:r w:rsidR="002A0CBA" w:rsidRPr="0066354C">
              <w:rPr>
                <w:rStyle w:val="Hyperlink"/>
                <w:rFonts w:ascii="Calibri" w:eastAsia="Times New Roman" w:hAnsi="Calibri" w:cs="B Nazanin"/>
                <w:noProof/>
                <w:lang w:bidi="fa-IR"/>
              </w:rPr>
              <w:t>3-3</w:t>
            </w:r>
            <w:r w:rsidR="002A0CBA" w:rsidRPr="0066354C">
              <w:rPr>
                <w:rFonts w:eastAsiaTheme="minorEastAsia" w:cs="B Nazanin"/>
                <w:i w:val="0"/>
                <w:iCs w:val="0"/>
                <w:noProof/>
                <w:sz w:val="22"/>
                <w:szCs w:val="22"/>
              </w:rPr>
              <w:tab/>
            </w:r>
            <w:r w:rsidR="002A0CBA" w:rsidRPr="0066354C">
              <w:rPr>
                <w:rStyle w:val="Hyperlink"/>
                <w:rFonts w:ascii="Calibri" w:eastAsia="Times New Roman" w:hAnsi="Calibri" w:cs="B Nazanin" w:hint="eastAsia"/>
                <w:noProof/>
                <w:rtl/>
                <w:lang w:bidi="fa-IR"/>
              </w:rPr>
              <w:t>اقتصاد</w:t>
            </w:r>
            <w:r w:rsidR="002A0CBA" w:rsidRPr="0066354C">
              <w:rPr>
                <w:rStyle w:val="Hyperlink"/>
                <w:rFonts w:ascii="Calibri" w:eastAsia="Times New Roman" w:hAnsi="Calibri" w:cs="B Nazanin"/>
                <w:noProof/>
                <w:rtl/>
                <w:lang w:bidi="fa-IR"/>
              </w:rPr>
              <w:t xml:space="preserve"> </w:t>
            </w:r>
            <w:r w:rsidR="002A0CBA" w:rsidRPr="0066354C">
              <w:rPr>
                <w:rStyle w:val="Hyperlink"/>
                <w:rFonts w:ascii="Calibri" w:eastAsia="Times New Roman" w:hAnsi="Calibri" w:cs="B Nazanin" w:hint="eastAsia"/>
                <w:noProof/>
                <w:rtl/>
                <w:lang w:bidi="fa-IR"/>
              </w:rPr>
              <w:t>برقابي</w:t>
            </w:r>
            <w:r w:rsidR="002A0CBA" w:rsidRPr="0066354C">
              <w:rPr>
                <w:rFonts w:cs="B Nazanin"/>
                <w:noProof/>
                <w:webHidden/>
              </w:rPr>
              <w:tab/>
            </w:r>
            <w:r w:rsidR="002A0CBA" w:rsidRPr="0066354C">
              <w:rPr>
                <w:rFonts w:cs="B Nazanin" w:hint="cs"/>
                <w:noProof/>
                <w:webHidden/>
                <w:rtl/>
              </w:rPr>
              <w:t>68</w:t>
            </w:r>
          </w:hyperlink>
        </w:p>
        <w:p w:rsidR="00BD33F3" w:rsidRPr="0066354C" w:rsidRDefault="00BD48BA" w:rsidP="002A0CBA">
          <w:pPr>
            <w:pStyle w:val="TOC2"/>
            <w:jc w:val="right"/>
            <w:rPr>
              <w:rFonts w:eastAsiaTheme="minorEastAsia" w:cs="B Nazanin"/>
              <w:i w:val="0"/>
              <w:iCs w:val="0"/>
              <w:noProof/>
              <w:sz w:val="22"/>
              <w:szCs w:val="22"/>
            </w:rPr>
          </w:pPr>
          <w:hyperlink w:anchor="_Toc482170516" w:history="1">
            <w:r w:rsidR="00BD33F3" w:rsidRPr="0066354C">
              <w:rPr>
                <w:rStyle w:val="Hyperlink"/>
                <w:rFonts w:ascii="Calibri" w:eastAsia="Times New Roman" w:hAnsi="Calibri" w:cs="B Nazanin"/>
                <w:noProof/>
                <w:lang w:bidi="fa-IR"/>
              </w:rPr>
              <w:t>3-</w:t>
            </w:r>
            <w:r w:rsidR="002A0CBA">
              <w:rPr>
                <w:rStyle w:val="Hyperlink"/>
                <w:rFonts w:ascii="Calibri" w:eastAsia="Times New Roman" w:hAnsi="Calibri" w:cs="B Nazanin"/>
                <w:noProof/>
                <w:lang w:bidi="fa-IR"/>
              </w:rPr>
              <w:t>4</w:t>
            </w:r>
            <w:r w:rsidR="00BD33F3" w:rsidRPr="0066354C">
              <w:rPr>
                <w:rFonts w:eastAsiaTheme="minorEastAsia" w:cs="B Nazanin"/>
                <w:i w:val="0"/>
                <w:iCs w:val="0"/>
                <w:noProof/>
                <w:sz w:val="22"/>
                <w:szCs w:val="22"/>
              </w:rPr>
              <w:tab/>
            </w:r>
            <w:r w:rsidR="002A0CBA" w:rsidRPr="002A0CBA">
              <w:rPr>
                <w:rStyle w:val="Hyperlink"/>
                <w:rFonts w:ascii="Calibri" w:eastAsia="Times New Roman" w:hAnsi="Calibri" w:cs="B Nazanin" w:hint="eastAsia"/>
                <w:noProof/>
                <w:rtl/>
                <w:lang w:bidi="fa-IR"/>
              </w:rPr>
              <w:t>خصوص</w:t>
            </w:r>
            <w:r w:rsidR="002A0CBA" w:rsidRPr="002A0CBA">
              <w:rPr>
                <w:rStyle w:val="Hyperlink"/>
                <w:rFonts w:ascii="Calibri" w:eastAsia="Times New Roman" w:hAnsi="Calibri" w:cs="B Nazanin" w:hint="cs"/>
                <w:noProof/>
                <w:rtl/>
                <w:lang w:bidi="fa-IR"/>
              </w:rPr>
              <w:t>ي</w:t>
            </w:r>
            <w:r w:rsidR="002A0CBA" w:rsidRPr="002A0CBA">
              <w:rPr>
                <w:rStyle w:val="Hyperlink"/>
                <w:rFonts w:ascii="Calibri" w:eastAsia="Times New Roman" w:hAnsi="Calibri" w:cs="B Nazanin"/>
                <w:noProof/>
                <w:rtl/>
                <w:lang w:bidi="fa-IR"/>
              </w:rPr>
              <w:t xml:space="preserve"> </w:t>
            </w:r>
            <w:r w:rsidR="002A0CBA" w:rsidRPr="002A0CBA">
              <w:rPr>
                <w:rStyle w:val="Hyperlink"/>
                <w:rFonts w:ascii="Calibri" w:eastAsia="Times New Roman" w:hAnsi="Calibri" w:cs="B Nazanin" w:hint="eastAsia"/>
                <w:noProof/>
                <w:rtl/>
                <w:lang w:bidi="fa-IR"/>
              </w:rPr>
              <w:t>ساز</w:t>
            </w:r>
            <w:r w:rsidR="002A0CBA" w:rsidRPr="002A0CBA">
              <w:rPr>
                <w:rStyle w:val="Hyperlink"/>
                <w:rFonts w:ascii="Calibri" w:eastAsia="Times New Roman" w:hAnsi="Calibri" w:cs="B Nazanin" w:hint="cs"/>
                <w:noProof/>
                <w:rtl/>
                <w:lang w:bidi="fa-IR"/>
              </w:rPr>
              <w:t>ي</w:t>
            </w:r>
            <w:r w:rsidR="002A0CBA" w:rsidRPr="002A0CBA">
              <w:rPr>
                <w:rStyle w:val="Hyperlink"/>
                <w:rFonts w:ascii="Calibri" w:eastAsia="Times New Roman" w:hAnsi="Calibri" w:cs="B Nazanin"/>
                <w:noProof/>
                <w:rtl/>
                <w:lang w:bidi="fa-IR"/>
              </w:rPr>
              <w:t xml:space="preserve"> </w:t>
            </w:r>
            <w:r w:rsidR="002A0CBA" w:rsidRPr="002A0CBA">
              <w:rPr>
                <w:rStyle w:val="Hyperlink"/>
                <w:rFonts w:ascii="Calibri" w:eastAsia="Times New Roman" w:hAnsi="Calibri" w:cs="B Nazanin" w:hint="eastAsia"/>
                <w:noProof/>
                <w:rtl/>
                <w:lang w:bidi="fa-IR"/>
              </w:rPr>
              <w:t>در</w:t>
            </w:r>
            <w:r w:rsidR="002A0CBA" w:rsidRPr="002A0CBA">
              <w:rPr>
                <w:rStyle w:val="Hyperlink"/>
                <w:rFonts w:ascii="Calibri" w:eastAsia="Times New Roman" w:hAnsi="Calibri" w:cs="B Nazanin"/>
                <w:noProof/>
                <w:rtl/>
                <w:lang w:bidi="fa-IR"/>
              </w:rPr>
              <w:t xml:space="preserve"> </w:t>
            </w:r>
            <w:r w:rsidR="002A0CBA" w:rsidRPr="002A0CBA">
              <w:rPr>
                <w:rStyle w:val="Hyperlink"/>
                <w:rFonts w:ascii="Calibri" w:eastAsia="Times New Roman" w:hAnsi="Calibri" w:cs="B Nazanin" w:hint="eastAsia"/>
                <w:noProof/>
                <w:rtl/>
                <w:lang w:bidi="fa-IR"/>
              </w:rPr>
              <w:t>بخش</w:t>
            </w:r>
            <w:r w:rsidR="002A0CBA" w:rsidRPr="002A0CBA">
              <w:rPr>
                <w:rStyle w:val="Hyperlink"/>
                <w:rFonts w:ascii="Calibri" w:eastAsia="Times New Roman" w:hAnsi="Calibri" w:cs="B Nazanin"/>
                <w:noProof/>
                <w:rtl/>
                <w:lang w:bidi="fa-IR"/>
              </w:rPr>
              <w:t xml:space="preserve"> </w:t>
            </w:r>
            <w:r w:rsidR="002A0CBA" w:rsidRPr="002A0CBA">
              <w:rPr>
                <w:rStyle w:val="Hyperlink"/>
                <w:rFonts w:ascii="Calibri" w:eastAsia="Times New Roman" w:hAnsi="Calibri" w:cs="B Nazanin" w:hint="eastAsia"/>
                <w:noProof/>
                <w:rtl/>
                <w:lang w:bidi="fa-IR"/>
              </w:rPr>
              <w:t>آب</w:t>
            </w:r>
            <w:r w:rsidR="00BD33F3" w:rsidRPr="0066354C">
              <w:rPr>
                <w:rFonts w:cs="B Nazanin"/>
                <w:noProof/>
                <w:webHidden/>
              </w:rPr>
              <w:tab/>
            </w:r>
            <w:r w:rsidR="002A0CBA">
              <w:rPr>
                <w:rFonts w:cs="B Nazanin"/>
                <w:noProof/>
                <w:webHidden/>
              </w:rPr>
              <w:t>70</w:t>
            </w:r>
          </w:hyperlink>
        </w:p>
        <w:p w:rsidR="00BD33F3" w:rsidRPr="000B5EE7" w:rsidRDefault="00BD48BA" w:rsidP="00ED5327">
          <w:pPr>
            <w:pStyle w:val="TOC1"/>
            <w:rPr>
              <w:rStyle w:val="Hyperlink"/>
              <w:rFonts w:cs="B Nazanin"/>
              <w:noProof/>
            </w:rPr>
            <w:sectPr w:rsidR="00BD33F3" w:rsidRPr="000B5EE7" w:rsidSect="007B3298">
              <w:pgSz w:w="12240" w:h="15840"/>
              <w:pgMar w:top="1440" w:right="1440" w:bottom="1440" w:left="1440" w:header="708" w:footer="708" w:gutter="0"/>
              <w:cols w:space="708"/>
              <w:titlePg/>
              <w:docGrid w:linePitch="360"/>
            </w:sectPr>
          </w:pPr>
          <w:hyperlink w:anchor="_Toc482170518" w:history="1">
            <w:r w:rsidR="00BD33F3" w:rsidRPr="000B5EE7">
              <w:rPr>
                <w:rStyle w:val="Hyperlink"/>
                <w:rFonts w:ascii="Calibri" w:eastAsia="Times New Roman" w:hAnsi="Calibri" w:cs="B Nazanin"/>
                <w:noProof/>
                <w:lang w:bidi="fa-IR"/>
              </w:rPr>
              <w:t>4-</w:t>
            </w:r>
            <w:r w:rsidR="00BD33F3" w:rsidRPr="000B5EE7">
              <w:rPr>
                <w:rFonts w:eastAsiaTheme="minorEastAsia" w:cs="B Nazanin"/>
                <w:noProof/>
                <w:sz w:val="22"/>
                <w:szCs w:val="22"/>
              </w:rPr>
              <w:tab/>
            </w:r>
            <w:r w:rsidR="00BD33F3" w:rsidRPr="000B5EE7">
              <w:rPr>
                <w:rStyle w:val="Hyperlink"/>
                <w:rFonts w:ascii="Calibri" w:eastAsia="Times New Roman" w:hAnsi="Calibri" w:cs="B Nazanin" w:hint="eastAsia"/>
                <w:noProof/>
                <w:rtl/>
                <w:lang w:bidi="fa-IR"/>
              </w:rPr>
              <w:t>محور</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مد</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ر</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ت</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ر</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سک</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و</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بحران</w:t>
            </w:r>
            <w:r w:rsidR="00BD33F3" w:rsidRPr="000B5EE7">
              <w:rPr>
                <w:rFonts w:cs="B Nazanin"/>
                <w:noProof/>
                <w:webHidden/>
              </w:rPr>
              <w:tab/>
            </w:r>
            <w:r w:rsidR="00ED5327">
              <w:rPr>
                <w:rFonts w:cs="B Nazanin" w:hint="cs"/>
                <w:noProof/>
                <w:webHidden/>
                <w:rtl/>
              </w:rPr>
              <w:t>72</w:t>
            </w:r>
          </w:hyperlink>
        </w:p>
        <w:p w:rsidR="00BD33F3" w:rsidRPr="000B5EE7" w:rsidRDefault="00BD33F3" w:rsidP="00BD33F3">
          <w:pPr>
            <w:pStyle w:val="TOC1"/>
            <w:rPr>
              <w:rFonts w:eastAsiaTheme="minorEastAsia" w:cs="B Nazanin"/>
              <w:noProof/>
              <w:sz w:val="22"/>
              <w:szCs w:val="22"/>
            </w:rPr>
          </w:pPr>
        </w:p>
        <w:p w:rsidR="00BD33F3" w:rsidRPr="000B5EE7" w:rsidRDefault="00BD48BA" w:rsidP="00ED5327">
          <w:pPr>
            <w:pStyle w:val="TOC2"/>
            <w:tabs>
              <w:tab w:val="left" w:pos="1886"/>
            </w:tabs>
            <w:jc w:val="right"/>
            <w:rPr>
              <w:rFonts w:eastAsiaTheme="minorEastAsia" w:cs="B Nazanin"/>
              <w:b/>
              <w:bCs/>
              <w:i w:val="0"/>
              <w:iCs w:val="0"/>
              <w:noProof/>
              <w:sz w:val="22"/>
              <w:szCs w:val="22"/>
            </w:rPr>
          </w:pPr>
          <w:hyperlink w:anchor="_Toc482170519" w:history="1">
            <w:r w:rsidR="00BD33F3" w:rsidRPr="000B5EE7">
              <w:rPr>
                <w:rStyle w:val="Hyperlink"/>
                <w:rFonts w:ascii="Calibri" w:eastAsia="Times New Roman" w:hAnsi="Calibri" w:cs="B Nazanin"/>
                <w:b/>
                <w:bCs/>
                <w:noProof/>
                <w:rtl/>
                <w:lang w:bidi="fa-IR"/>
              </w:rPr>
              <w:t>4-1</w:t>
            </w:r>
            <w:r w:rsidR="00BD33F3" w:rsidRPr="000B5EE7">
              <w:rPr>
                <w:rFonts w:eastAsiaTheme="minorEastAsia" w:cs="B Nazanin"/>
                <w:b/>
                <w:bCs/>
                <w:i w:val="0"/>
                <w:iCs w:val="0"/>
                <w:noProof/>
                <w:sz w:val="22"/>
                <w:szCs w:val="22"/>
              </w:rPr>
              <w:tab/>
            </w:r>
            <w:r w:rsidR="00BD33F3" w:rsidRPr="000B5EE7">
              <w:rPr>
                <w:rStyle w:val="Hyperlink"/>
                <w:rFonts w:ascii="Calibri" w:eastAsia="Times New Roman" w:hAnsi="Calibri" w:cs="B Nazanin" w:hint="eastAsia"/>
                <w:b/>
                <w:bCs/>
                <w:noProof/>
                <w:rtl/>
                <w:lang w:bidi="fa-IR"/>
              </w:rPr>
              <w:t>پدافند</w:t>
            </w:r>
            <w:r w:rsidR="00BD33F3" w:rsidRPr="000B5EE7">
              <w:rPr>
                <w:rStyle w:val="Hyperlink"/>
                <w:rFonts w:ascii="Calibri" w:eastAsia="Times New Roman" w:hAnsi="Calibri" w:cs="B Nazanin"/>
                <w:b/>
                <w:bCs/>
                <w:noProof/>
                <w:rtl/>
                <w:lang w:bidi="fa-IR"/>
              </w:rPr>
              <w:t xml:space="preserve"> </w:t>
            </w:r>
            <w:r w:rsidR="00BD33F3" w:rsidRPr="000B5EE7">
              <w:rPr>
                <w:rStyle w:val="Hyperlink"/>
                <w:rFonts w:ascii="Calibri" w:eastAsia="Times New Roman" w:hAnsi="Calibri" w:cs="B Nazanin" w:hint="eastAsia"/>
                <w:b/>
                <w:bCs/>
                <w:noProof/>
                <w:rtl/>
                <w:lang w:bidi="fa-IR"/>
              </w:rPr>
              <w:t>غ</w:t>
            </w:r>
            <w:r w:rsidR="00B15267">
              <w:rPr>
                <w:rStyle w:val="Hyperlink"/>
                <w:rFonts w:ascii="Calibri" w:eastAsia="Times New Roman" w:hAnsi="Calibri" w:cs="B Nazanin" w:hint="cs"/>
                <w:b/>
                <w:bCs/>
                <w:noProof/>
                <w:rtl/>
                <w:lang w:bidi="fa-IR"/>
              </w:rPr>
              <w:t>ي</w:t>
            </w:r>
            <w:r w:rsidR="00BD33F3" w:rsidRPr="000B5EE7">
              <w:rPr>
                <w:rStyle w:val="Hyperlink"/>
                <w:rFonts w:ascii="Calibri" w:eastAsia="Times New Roman" w:hAnsi="Calibri" w:cs="B Nazanin" w:hint="eastAsia"/>
                <w:b/>
                <w:bCs/>
                <w:noProof/>
                <w:rtl/>
                <w:lang w:bidi="fa-IR"/>
              </w:rPr>
              <w:t>ر</w:t>
            </w:r>
            <w:r w:rsidR="00BD33F3" w:rsidRPr="000B5EE7">
              <w:rPr>
                <w:rStyle w:val="Hyperlink"/>
                <w:rFonts w:ascii="Calibri" w:eastAsia="Times New Roman" w:hAnsi="Calibri" w:cs="B Nazanin"/>
                <w:b/>
                <w:bCs/>
                <w:noProof/>
                <w:rtl/>
                <w:lang w:bidi="fa-IR"/>
              </w:rPr>
              <w:t xml:space="preserve"> </w:t>
            </w:r>
            <w:r w:rsidR="00BD33F3" w:rsidRPr="000B5EE7">
              <w:rPr>
                <w:rStyle w:val="Hyperlink"/>
                <w:rFonts w:ascii="Calibri" w:eastAsia="Times New Roman" w:hAnsi="Calibri" w:cs="B Nazanin" w:hint="eastAsia"/>
                <w:b/>
                <w:bCs/>
                <w:noProof/>
                <w:rtl/>
                <w:lang w:bidi="fa-IR"/>
              </w:rPr>
              <w:t>عامل</w:t>
            </w:r>
            <w:r w:rsidR="00BD33F3" w:rsidRPr="000B5EE7">
              <w:rPr>
                <w:rFonts w:cs="B Nazanin"/>
                <w:b/>
                <w:bCs/>
                <w:noProof/>
                <w:webHidden/>
              </w:rPr>
              <w:tab/>
            </w:r>
            <w:r w:rsidR="00ED5327">
              <w:rPr>
                <w:rFonts w:cs="B Nazanin" w:hint="cs"/>
                <w:b/>
                <w:bCs/>
                <w:noProof/>
                <w:webHidden/>
                <w:rtl/>
              </w:rPr>
              <w:t>72</w:t>
            </w:r>
          </w:hyperlink>
        </w:p>
        <w:p w:rsidR="00BD33F3" w:rsidRPr="00272E53" w:rsidRDefault="00BD48BA" w:rsidP="00ED5327">
          <w:pPr>
            <w:pStyle w:val="TOC2"/>
            <w:jc w:val="right"/>
            <w:rPr>
              <w:rFonts w:eastAsiaTheme="minorEastAsia" w:cs="B Nazanin"/>
              <w:i w:val="0"/>
              <w:iCs w:val="0"/>
              <w:noProof/>
              <w:sz w:val="22"/>
              <w:szCs w:val="22"/>
            </w:rPr>
          </w:pPr>
          <w:hyperlink w:anchor="_Toc482170520" w:history="1">
            <w:r w:rsidR="00BD33F3" w:rsidRPr="00272E53">
              <w:rPr>
                <w:rStyle w:val="Hyperlink"/>
                <w:rFonts w:ascii="Calibri" w:eastAsia="Times New Roman" w:hAnsi="Calibri" w:cs="B Nazanin"/>
                <w:noProof/>
                <w:lang w:bidi="fa-IR"/>
              </w:rPr>
              <w:t>4-1</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تغ</w:t>
            </w:r>
            <w:r w:rsidR="00B15267" w:rsidRPr="00272E53">
              <w:rPr>
                <w:rStyle w:val="Hyperlink"/>
                <w:rFonts w:ascii="Calibri" w:eastAsia="Times New Roman" w:hAnsi="Calibri" w:cs="B Nazanin" w:hint="cs"/>
                <w:noProof/>
                <w:rtl/>
                <w:lang w:bidi="fa-IR"/>
              </w:rPr>
              <w:t>يي</w:t>
            </w:r>
            <w:r w:rsidR="00BD33F3" w:rsidRPr="00272E53">
              <w:rPr>
                <w:rStyle w:val="Hyperlink"/>
                <w:rFonts w:ascii="Calibri" w:eastAsia="Times New Roman" w:hAnsi="Calibri" w:cs="B Nazanin" w:hint="eastAsia"/>
                <w:noProof/>
                <w:rtl/>
                <w:lang w:bidi="fa-IR"/>
              </w:rPr>
              <w:t>ر</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اقل</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م</w:t>
            </w:r>
            <w:r w:rsidR="00BD33F3" w:rsidRPr="00272E53">
              <w:rPr>
                <w:rFonts w:cs="B Nazanin"/>
                <w:noProof/>
                <w:webHidden/>
              </w:rPr>
              <w:tab/>
            </w:r>
            <w:r w:rsidR="00ED5327" w:rsidRPr="00272E53">
              <w:rPr>
                <w:rFonts w:cs="B Nazanin" w:hint="cs"/>
                <w:noProof/>
                <w:webHidden/>
                <w:rtl/>
              </w:rPr>
              <w:t>77</w:t>
            </w:r>
          </w:hyperlink>
        </w:p>
        <w:p w:rsidR="00BD33F3" w:rsidRPr="00272E53" w:rsidRDefault="00BD48BA" w:rsidP="00ED5327">
          <w:pPr>
            <w:pStyle w:val="TOC2"/>
            <w:jc w:val="right"/>
            <w:rPr>
              <w:rFonts w:eastAsiaTheme="minorEastAsia" w:cs="B Nazanin"/>
              <w:i w:val="0"/>
              <w:iCs w:val="0"/>
              <w:noProof/>
              <w:sz w:val="22"/>
              <w:szCs w:val="22"/>
            </w:rPr>
          </w:pPr>
          <w:hyperlink w:anchor="_Toc482170521" w:history="1">
            <w:r w:rsidR="00BD33F3" w:rsidRPr="00272E53">
              <w:rPr>
                <w:rStyle w:val="Hyperlink"/>
                <w:rFonts w:ascii="Calibri" w:eastAsia="Times New Roman" w:hAnsi="Calibri" w:cs="B Nazanin"/>
                <w:noProof/>
                <w:lang w:bidi="fa-IR"/>
              </w:rPr>
              <w:t>4-2</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خشکسال</w:t>
            </w:r>
            <w:r w:rsidR="00B15267" w:rsidRPr="00272E53">
              <w:rPr>
                <w:rStyle w:val="Hyperlink"/>
                <w:rFonts w:ascii="Calibri" w:eastAsia="Times New Roman" w:hAnsi="Calibri" w:cs="B Nazanin" w:hint="cs"/>
                <w:noProof/>
                <w:rtl/>
                <w:lang w:bidi="fa-IR"/>
              </w:rPr>
              <w:t>ي</w:t>
            </w:r>
            <w:r w:rsidR="00BD33F3" w:rsidRPr="00272E53">
              <w:rPr>
                <w:rFonts w:cs="B Nazanin"/>
                <w:noProof/>
                <w:webHidden/>
              </w:rPr>
              <w:tab/>
            </w:r>
            <w:r w:rsidR="00ED5327" w:rsidRPr="00272E53">
              <w:rPr>
                <w:rFonts w:cs="B Nazanin" w:hint="cs"/>
                <w:noProof/>
                <w:webHidden/>
                <w:rtl/>
              </w:rPr>
              <w:t>79</w:t>
            </w:r>
          </w:hyperlink>
        </w:p>
        <w:p w:rsidR="00BD33F3" w:rsidRPr="00272E53" w:rsidRDefault="00BD48BA" w:rsidP="00BD33F3">
          <w:pPr>
            <w:pStyle w:val="TOC2"/>
            <w:jc w:val="right"/>
            <w:rPr>
              <w:rFonts w:eastAsiaTheme="minorEastAsia" w:cs="B Nazanin"/>
              <w:i w:val="0"/>
              <w:iCs w:val="0"/>
              <w:noProof/>
              <w:sz w:val="22"/>
              <w:szCs w:val="22"/>
            </w:rPr>
          </w:pPr>
          <w:hyperlink w:anchor="_Toc482170522" w:history="1">
            <w:r w:rsidR="00BD33F3" w:rsidRPr="00272E53">
              <w:rPr>
                <w:rStyle w:val="Hyperlink"/>
                <w:rFonts w:ascii="Calibri" w:eastAsia="Times New Roman" w:hAnsi="Calibri" w:cs="B Nazanin"/>
                <w:noProof/>
                <w:lang w:bidi="fa-IR"/>
              </w:rPr>
              <w:t>4-3</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س</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لاب</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_Toc482170522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80</w:t>
            </w:r>
            <w:r w:rsidR="00BD33F3" w:rsidRPr="00272E53">
              <w:rPr>
                <w:rFonts w:cs="B Nazanin"/>
                <w:noProof/>
                <w:webHidden/>
              </w:rPr>
              <w:fldChar w:fldCharType="end"/>
            </w:r>
          </w:hyperlink>
        </w:p>
        <w:p w:rsidR="00BD33F3" w:rsidRPr="00272E53" w:rsidRDefault="00BD48BA" w:rsidP="00DE3677">
          <w:pPr>
            <w:pStyle w:val="TOC2"/>
            <w:jc w:val="right"/>
            <w:rPr>
              <w:rFonts w:eastAsiaTheme="minorEastAsia" w:cs="B Nazanin"/>
              <w:i w:val="0"/>
              <w:iCs w:val="0"/>
              <w:noProof/>
              <w:sz w:val="22"/>
              <w:szCs w:val="22"/>
            </w:rPr>
          </w:pPr>
          <w:hyperlink w:anchor="_Toc482170524" w:history="1">
            <w:r w:rsidR="00BD33F3" w:rsidRPr="00272E53">
              <w:rPr>
                <w:rStyle w:val="Hyperlink"/>
                <w:rFonts w:ascii="Calibri" w:eastAsia="Times New Roman" w:hAnsi="Calibri" w:cs="B Nazanin"/>
                <w:noProof/>
                <w:lang w:bidi="fa-IR"/>
              </w:rPr>
              <w:t>4-4</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موارد</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مشترک</w:t>
            </w:r>
            <w:r w:rsidR="00BD33F3" w:rsidRPr="00272E53">
              <w:rPr>
                <w:rFonts w:cs="B Nazanin"/>
                <w:noProof/>
                <w:webHidden/>
              </w:rPr>
              <w:tab/>
            </w:r>
            <w:r w:rsidR="00DE3677" w:rsidRPr="00272E53">
              <w:rPr>
                <w:rFonts w:cs="B Nazanin" w:hint="cs"/>
                <w:noProof/>
                <w:webHidden/>
                <w:rtl/>
              </w:rPr>
              <w:t>83</w:t>
            </w:r>
          </w:hyperlink>
        </w:p>
        <w:p w:rsidR="00BD33F3" w:rsidRPr="000B5EE7" w:rsidRDefault="00BD48BA" w:rsidP="00DE3677">
          <w:pPr>
            <w:pStyle w:val="TOC1"/>
            <w:rPr>
              <w:rFonts w:eastAsiaTheme="minorEastAsia" w:cs="B Nazanin"/>
              <w:noProof/>
              <w:sz w:val="22"/>
              <w:szCs w:val="22"/>
            </w:rPr>
          </w:pPr>
          <w:hyperlink w:anchor="_Toc482170525" w:history="1">
            <w:r w:rsidR="00BD33F3" w:rsidRPr="000B5EE7">
              <w:rPr>
                <w:rStyle w:val="Hyperlink"/>
                <w:rFonts w:ascii="Calibri" w:eastAsia="Times New Roman" w:hAnsi="Calibri" w:cs="B Nazanin"/>
                <w:noProof/>
                <w:lang w:bidi="fa-IR"/>
              </w:rPr>
              <w:t>5-</w:t>
            </w:r>
            <w:r w:rsidR="00BD33F3" w:rsidRPr="000B5EE7">
              <w:rPr>
                <w:rFonts w:eastAsiaTheme="minorEastAsia" w:cs="B Nazanin"/>
                <w:noProof/>
                <w:sz w:val="22"/>
                <w:szCs w:val="22"/>
              </w:rPr>
              <w:tab/>
            </w:r>
            <w:r w:rsidR="00BD33F3" w:rsidRPr="000B5EE7">
              <w:rPr>
                <w:rStyle w:val="Hyperlink"/>
                <w:rFonts w:ascii="Calibri" w:eastAsia="Times New Roman" w:hAnsi="Calibri" w:cs="B Nazanin" w:hint="eastAsia"/>
                <w:noProof/>
                <w:rtl/>
                <w:lang w:bidi="fa-IR"/>
              </w:rPr>
              <w:t>محور</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مد</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ر</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ت</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تقاضا</w:t>
            </w:r>
            <w:r w:rsidR="00BD33F3" w:rsidRPr="000B5EE7">
              <w:rPr>
                <w:rFonts w:cs="B Nazanin"/>
                <w:noProof/>
                <w:webHidden/>
              </w:rPr>
              <w:tab/>
            </w:r>
            <w:r w:rsidR="00DE3677">
              <w:rPr>
                <w:rFonts w:cs="B Nazanin" w:hint="cs"/>
                <w:noProof/>
                <w:webHidden/>
                <w:rtl/>
              </w:rPr>
              <w:t>87</w:t>
            </w:r>
          </w:hyperlink>
        </w:p>
        <w:p w:rsidR="00BD33F3" w:rsidRPr="00272E53" w:rsidRDefault="00BD48BA" w:rsidP="00DE3677">
          <w:pPr>
            <w:pStyle w:val="TOC2"/>
            <w:jc w:val="right"/>
            <w:rPr>
              <w:rFonts w:eastAsiaTheme="minorEastAsia" w:cs="B Nazanin"/>
              <w:i w:val="0"/>
              <w:iCs w:val="0"/>
              <w:noProof/>
              <w:sz w:val="22"/>
              <w:szCs w:val="22"/>
            </w:rPr>
          </w:pPr>
          <w:hyperlink w:anchor="_Toc482170526" w:history="1">
            <w:r w:rsidR="00BD33F3" w:rsidRPr="00272E53">
              <w:rPr>
                <w:rStyle w:val="Hyperlink"/>
                <w:rFonts w:ascii="Calibri" w:eastAsia="Times New Roman" w:hAnsi="Calibri" w:cs="B Nazanin"/>
                <w:noProof/>
                <w:lang w:bidi="fa-IR"/>
              </w:rPr>
              <w:t>5-1</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آب</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کشاورزي</w:t>
            </w:r>
            <w:r w:rsidR="00BD33F3" w:rsidRPr="00272E53">
              <w:rPr>
                <w:rFonts w:cs="B Nazanin"/>
                <w:noProof/>
                <w:webHidden/>
              </w:rPr>
              <w:tab/>
            </w:r>
            <w:r w:rsidR="00DE3677" w:rsidRPr="00272E53">
              <w:rPr>
                <w:rFonts w:cs="B Nazanin" w:hint="cs"/>
                <w:noProof/>
                <w:webHidden/>
                <w:rtl/>
              </w:rPr>
              <w:t>87</w:t>
            </w:r>
          </w:hyperlink>
        </w:p>
        <w:p w:rsidR="00610B7E" w:rsidRPr="00272E53" w:rsidRDefault="00BD48BA" w:rsidP="00610B7E">
          <w:pPr>
            <w:pStyle w:val="TOC2"/>
            <w:jc w:val="right"/>
            <w:rPr>
              <w:rFonts w:eastAsiaTheme="minorEastAsia" w:cs="B Nazanin"/>
              <w:i w:val="0"/>
              <w:iCs w:val="0"/>
              <w:noProof/>
              <w:sz w:val="22"/>
              <w:szCs w:val="22"/>
            </w:rPr>
          </w:pPr>
          <w:hyperlink w:anchor="_Toc482170527" w:history="1">
            <w:r w:rsidR="00610B7E" w:rsidRPr="00272E53">
              <w:rPr>
                <w:rStyle w:val="Hyperlink"/>
                <w:rFonts w:ascii="Calibri" w:eastAsia="Times New Roman" w:hAnsi="Calibri" w:cs="B Nazanin"/>
                <w:noProof/>
                <w:lang w:bidi="fa-IR"/>
              </w:rPr>
              <w:t>5-2</w:t>
            </w:r>
            <w:r w:rsidR="00610B7E" w:rsidRPr="00272E53">
              <w:rPr>
                <w:rFonts w:eastAsiaTheme="minorEastAsia" w:cs="B Nazanin"/>
                <w:i w:val="0"/>
                <w:iCs w:val="0"/>
                <w:noProof/>
                <w:sz w:val="22"/>
                <w:szCs w:val="22"/>
              </w:rPr>
              <w:tab/>
            </w:r>
            <w:r w:rsidR="00610B7E" w:rsidRPr="00272E53">
              <w:rPr>
                <w:rStyle w:val="Hyperlink"/>
                <w:rFonts w:ascii="Calibri" w:eastAsia="Times New Roman" w:hAnsi="Calibri" w:cs="B Nazanin" w:hint="eastAsia"/>
                <w:noProof/>
                <w:rtl/>
                <w:lang w:bidi="fa-IR"/>
              </w:rPr>
              <w:t>آب</w:t>
            </w:r>
            <w:r w:rsidR="00610B7E" w:rsidRPr="00272E53">
              <w:rPr>
                <w:rStyle w:val="Hyperlink"/>
                <w:rFonts w:ascii="Calibri" w:eastAsia="Times New Roman" w:hAnsi="Calibri" w:cs="B Nazanin"/>
                <w:noProof/>
                <w:rtl/>
                <w:lang w:bidi="fa-IR"/>
              </w:rPr>
              <w:t xml:space="preserve"> </w:t>
            </w:r>
            <w:r w:rsidR="00610B7E" w:rsidRPr="00272E53">
              <w:rPr>
                <w:rStyle w:val="Hyperlink"/>
                <w:rFonts w:ascii="Calibri" w:eastAsia="Times New Roman" w:hAnsi="Calibri" w:cs="B Nazanin" w:hint="eastAsia"/>
                <w:noProof/>
                <w:rtl/>
                <w:lang w:bidi="fa-IR"/>
              </w:rPr>
              <w:t>شهر</w:t>
            </w:r>
            <w:r w:rsidR="00610B7E" w:rsidRPr="00272E53">
              <w:rPr>
                <w:rStyle w:val="Hyperlink"/>
                <w:rFonts w:ascii="Calibri" w:eastAsia="Times New Roman" w:hAnsi="Calibri" w:cs="B Nazanin" w:hint="cs"/>
                <w:noProof/>
                <w:rtl/>
                <w:lang w:bidi="fa-IR"/>
              </w:rPr>
              <w:t>ي</w:t>
            </w:r>
            <w:r w:rsidR="00610B7E" w:rsidRPr="00272E53">
              <w:rPr>
                <w:rFonts w:cs="B Nazanin"/>
                <w:noProof/>
                <w:webHidden/>
              </w:rPr>
              <w:tab/>
            </w:r>
            <w:r w:rsidR="00610B7E" w:rsidRPr="00272E53">
              <w:rPr>
                <w:rFonts w:cs="B Nazanin"/>
                <w:noProof/>
                <w:webHidden/>
              </w:rPr>
              <w:fldChar w:fldCharType="begin"/>
            </w:r>
            <w:r w:rsidR="00610B7E" w:rsidRPr="00272E53">
              <w:rPr>
                <w:rFonts w:cs="B Nazanin"/>
                <w:noProof/>
                <w:webHidden/>
              </w:rPr>
              <w:instrText xml:space="preserve"> PAGEREF _Toc482170527 \h </w:instrText>
            </w:r>
            <w:r w:rsidR="00610B7E" w:rsidRPr="00272E53">
              <w:rPr>
                <w:rFonts w:cs="B Nazanin"/>
                <w:noProof/>
                <w:webHidden/>
              </w:rPr>
            </w:r>
            <w:r w:rsidR="00610B7E" w:rsidRPr="00272E53">
              <w:rPr>
                <w:rFonts w:cs="B Nazanin"/>
                <w:noProof/>
                <w:webHidden/>
              </w:rPr>
              <w:fldChar w:fldCharType="separate"/>
            </w:r>
            <w:r w:rsidR="00D54821" w:rsidRPr="00272E53">
              <w:rPr>
                <w:rFonts w:cs="B Nazanin"/>
                <w:noProof/>
                <w:webHidden/>
                <w:rtl/>
              </w:rPr>
              <w:t>92</w:t>
            </w:r>
            <w:r w:rsidR="00610B7E" w:rsidRPr="00272E53">
              <w:rPr>
                <w:rFonts w:cs="B Nazanin"/>
                <w:noProof/>
                <w:webHidden/>
              </w:rPr>
              <w:fldChar w:fldCharType="end"/>
            </w:r>
          </w:hyperlink>
        </w:p>
        <w:p w:rsidR="00BD33F3" w:rsidRPr="00272E53" w:rsidRDefault="00BD48BA" w:rsidP="00610B7E">
          <w:pPr>
            <w:pStyle w:val="TOC2"/>
            <w:jc w:val="right"/>
            <w:rPr>
              <w:rFonts w:eastAsiaTheme="minorEastAsia" w:cs="B Nazanin"/>
              <w:i w:val="0"/>
              <w:iCs w:val="0"/>
              <w:noProof/>
              <w:sz w:val="22"/>
              <w:szCs w:val="22"/>
            </w:rPr>
          </w:pPr>
          <w:hyperlink w:anchor="_Toc482170527" w:history="1">
            <w:r w:rsidR="00BD33F3" w:rsidRPr="00272E53">
              <w:rPr>
                <w:rStyle w:val="Hyperlink"/>
                <w:rFonts w:ascii="Calibri" w:eastAsia="Times New Roman" w:hAnsi="Calibri" w:cs="B Nazanin"/>
                <w:noProof/>
                <w:lang w:bidi="fa-IR"/>
              </w:rPr>
              <w:t>5-</w:t>
            </w:r>
            <w:r w:rsidR="00610B7E" w:rsidRPr="00272E53">
              <w:rPr>
                <w:rStyle w:val="Hyperlink"/>
                <w:rFonts w:ascii="Calibri" w:eastAsia="Times New Roman" w:hAnsi="Calibri" w:cs="B Nazanin"/>
                <w:noProof/>
                <w:lang w:bidi="fa-IR"/>
              </w:rPr>
              <w:t>3</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آب</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شهر</w:t>
            </w:r>
            <w:r w:rsidR="00B15267" w:rsidRPr="00272E53">
              <w:rPr>
                <w:rStyle w:val="Hyperlink"/>
                <w:rFonts w:ascii="Calibri" w:eastAsia="Times New Roman" w:hAnsi="Calibri" w:cs="B Nazanin" w:hint="cs"/>
                <w:noProof/>
                <w:rtl/>
                <w:lang w:bidi="fa-IR"/>
              </w:rPr>
              <w:t>ي</w:t>
            </w:r>
            <w:r w:rsidR="00BD33F3" w:rsidRPr="00272E53">
              <w:rPr>
                <w:rFonts w:cs="B Nazanin"/>
                <w:noProof/>
                <w:webHidden/>
              </w:rPr>
              <w:tab/>
            </w:r>
            <w:r w:rsidR="00610B7E" w:rsidRPr="00272E53">
              <w:rPr>
                <w:rFonts w:cs="B Nazanin"/>
                <w:noProof/>
                <w:webHidden/>
              </w:rPr>
              <w:t>94</w:t>
            </w:r>
          </w:hyperlink>
        </w:p>
        <w:p w:rsidR="00BD33F3" w:rsidRPr="000B5EE7" w:rsidRDefault="00BD48BA" w:rsidP="009532D9">
          <w:pPr>
            <w:pStyle w:val="TOC1"/>
            <w:rPr>
              <w:rFonts w:eastAsiaTheme="minorEastAsia" w:cs="B Nazanin"/>
              <w:noProof/>
              <w:sz w:val="22"/>
              <w:szCs w:val="22"/>
            </w:rPr>
          </w:pPr>
          <w:hyperlink w:anchor="_Toc482170528" w:history="1">
            <w:r w:rsidR="009532D9">
              <w:rPr>
                <w:rStyle w:val="Hyperlink"/>
                <w:rFonts w:ascii="Calibri" w:eastAsia="Times New Roman" w:hAnsi="Calibri" w:cs="B Nazanin"/>
                <w:noProof/>
                <w:lang w:bidi="fa-IR"/>
              </w:rPr>
              <w:t>6-</w:t>
            </w:r>
            <w:r w:rsidR="00BD33F3" w:rsidRPr="000B5EE7">
              <w:rPr>
                <w:rFonts w:eastAsiaTheme="minorEastAsia" w:cs="B Nazanin"/>
                <w:noProof/>
                <w:sz w:val="22"/>
                <w:szCs w:val="22"/>
              </w:rPr>
              <w:tab/>
            </w:r>
            <w:r w:rsidR="00BD33F3" w:rsidRPr="000B5EE7">
              <w:rPr>
                <w:rStyle w:val="Hyperlink"/>
                <w:rFonts w:ascii="Calibri" w:eastAsia="Times New Roman" w:hAnsi="Calibri" w:cs="B Nazanin" w:hint="eastAsia"/>
                <w:noProof/>
                <w:rtl/>
                <w:lang w:bidi="fa-IR"/>
              </w:rPr>
              <w:t>مباحث</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حقوق</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و</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قانون</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و</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اجتماع</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و</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ظرف</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ت</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ساز</w:t>
            </w:r>
            <w:r w:rsidR="00B15267">
              <w:rPr>
                <w:rStyle w:val="Hyperlink"/>
                <w:rFonts w:ascii="Calibri" w:eastAsia="Times New Roman" w:hAnsi="Calibri" w:cs="B Nazanin" w:hint="cs"/>
                <w:noProof/>
                <w:rtl/>
                <w:lang w:bidi="fa-IR"/>
              </w:rPr>
              <w:t>ي</w:t>
            </w:r>
            <w:r w:rsidR="00BD33F3" w:rsidRPr="000B5EE7">
              <w:rPr>
                <w:rFonts w:cs="B Nazanin"/>
                <w:noProof/>
                <w:webHidden/>
              </w:rPr>
              <w:tab/>
            </w:r>
            <w:r w:rsidR="00610B7E">
              <w:rPr>
                <w:rFonts w:cs="B Nazanin" w:hint="cs"/>
                <w:noProof/>
                <w:webHidden/>
                <w:rtl/>
              </w:rPr>
              <w:t>95</w:t>
            </w:r>
          </w:hyperlink>
        </w:p>
        <w:p w:rsidR="00BD33F3" w:rsidRPr="00272E53" w:rsidRDefault="00BD48BA" w:rsidP="00610B7E">
          <w:pPr>
            <w:pStyle w:val="TOC2"/>
            <w:jc w:val="right"/>
            <w:rPr>
              <w:rFonts w:eastAsiaTheme="minorEastAsia" w:cs="B Nazanin"/>
              <w:i w:val="0"/>
              <w:iCs w:val="0"/>
              <w:noProof/>
              <w:sz w:val="22"/>
              <w:szCs w:val="22"/>
            </w:rPr>
          </w:pPr>
          <w:hyperlink w:anchor="_Toc482170529" w:history="1">
            <w:r w:rsidR="00BD33F3" w:rsidRPr="00272E53">
              <w:rPr>
                <w:rStyle w:val="Hyperlink"/>
                <w:rFonts w:ascii="Calibri" w:eastAsia="Times New Roman" w:hAnsi="Calibri" w:cs="B Nazanin"/>
                <w:noProof/>
                <w:lang w:bidi="fa-IR"/>
              </w:rPr>
              <w:t>6-1</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آموزش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سازمان</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و</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مد</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ر</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ت</w:t>
            </w:r>
            <w:r w:rsidR="00B15267" w:rsidRPr="00272E53">
              <w:rPr>
                <w:rStyle w:val="Hyperlink"/>
                <w:rFonts w:ascii="Calibri" w:eastAsia="Times New Roman" w:hAnsi="Calibri" w:cs="B Nazanin" w:hint="cs"/>
                <w:noProof/>
                <w:rtl/>
                <w:lang w:bidi="fa-IR"/>
              </w:rPr>
              <w:t>ي</w:t>
            </w:r>
            <w:r w:rsidR="00BD33F3" w:rsidRPr="00272E53">
              <w:rPr>
                <w:rFonts w:cs="B Nazanin"/>
                <w:noProof/>
                <w:webHidden/>
              </w:rPr>
              <w:tab/>
            </w:r>
            <w:r w:rsidR="00610B7E" w:rsidRPr="00272E53">
              <w:rPr>
                <w:rFonts w:cs="B Nazanin" w:hint="cs"/>
                <w:noProof/>
                <w:webHidden/>
                <w:rtl/>
              </w:rPr>
              <w:t>95</w:t>
            </w:r>
          </w:hyperlink>
        </w:p>
        <w:p w:rsidR="00BD33F3" w:rsidRPr="00272E53" w:rsidRDefault="00BD48BA" w:rsidP="00BD33F3">
          <w:pPr>
            <w:pStyle w:val="TOC2"/>
            <w:jc w:val="right"/>
            <w:rPr>
              <w:rFonts w:eastAsiaTheme="minorEastAsia" w:cs="B Nazanin"/>
              <w:i w:val="0"/>
              <w:iCs w:val="0"/>
              <w:noProof/>
              <w:sz w:val="22"/>
              <w:szCs w:val="22"/>
            </w:rPr>
          </w:pPr>
          <w:hyperlink w:anchor="_Toc482170530" w:history="1">
            <w:r w:rsidR="00BD33F3" w:rsidRPr="00272E53">
              <w:rPr>
                <w:rStyle w:val="Hyperlink"/>
                <w:rFonts w:ascii="Calibri" w:eastAsia="Times New Roman" w:hAnsi="Calibri" w:cs="B Nazanin"/>
                <w:noProof/>
                <w:lang w:bidi="fa-IR"/>
              </w:rPr>
              <w:t>6-2</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آموزش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و</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آگاهي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رساني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عمومي</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_Toc482170530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99</w:t>
            </w:r>
            <w:r w:rsidR="00BD33F3" w:rsidRPr="00272E53">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31" w:history="1">
            <w:r w:rsidR="00BD33F3" w:rsidRPr="00272E53">
              <w:rPr>
                <w:rStyle w:val="Hyperlink"/>
                <w:rFonts w:ascii="Calibri" w:eastAsia="Times New Roman" w:hAnsi="Calibri" w:cs="B Nazanin"/>
                <w:noProof/>
                <w:lang w:bidi="fa-IR"/>
              </w:rPr>
              <w:t>6-3</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قوان</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ن</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مقررات</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و</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ضوابط</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بخش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آب</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_Toc482170531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101</w:t>
            </w:r>
            <w:r w:rsidR="00BD33F3" w:rsidRPr="00272E53">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32" w:history="1">
            <w:r w:rsidR="00BD33F3" w:rsidRPr="00272E53">
              <w:rPr>
                <w:rStyle w:val="Hyperlink"/>
                <w:rFonts w:ascii="Calibri" w:eastAsia="Times New Roman" w:hAnsi="Calibri" w:cs="B Nazanin"/>
                <w:noProof/>
                <w:lang w:bidi="fa-IR"/>
              </w:rPr>
              <w:t>6-4</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مسائل</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اجتماع</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و</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مشارکت</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عموم</w:t>
            </w:r>
            <w:r w:rsidR="00B15267" w:rsidRPr="00272E53">
              <w:rPr>
                <w:rStyle w:val="Hyperlink"/>
                <w:rFonts w:ascii="Calibri" w:eastAsia="Times New Roman" w:hAnsi="Calibri" w:cs="B Nazanin" w:hint="cs"/>
                <w:noProof/>
                <w:rtl/>
                <w:lang w:bidi="fa-IR"/>
              </w:rPr>
              <w:t>ي</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_Toc482170532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107</w:t>
            </w:r>
            <w:r w:rsidR="00BD33F3" w:rsidRPr="00272E53">
              <w:rPr>
                <w:rFonts w:cs="B Nazanin"/>
                <w:noProof/>
                <w:webHidden/>
              </w:rPr>
              <w:fldChar w:fldCharType="end"/>
            </w:r>
          </w:hyperlink>
        </w:p>
        <w:p w:rsidR="00BD33F3" w:rsidRPr="00272E53" w:rsidRDefault="00BD48BA" w:rsidP="009532D9">
          <w:pPr>
            <w:pStyle w:val="TOC1"/>
            <w:rPr>
              <w:rFonts w:eastAsiaTheme="minorEastAsia" w:cs="B Nazanin"/>
              <w:noProof/>
              <w:sz w:val="22"/>
              <w:szCs w:val="22"/>
            </w:rPr>
          </w:pPr>
          <w:hyperlink w:anchor="_Toc482170533" w:history="1">
            <w:r w:rsidR="009532D9" w:rsidRPr="00272E53">
              <w:rPr>
                <w:rStyle w:val="Hyperlink"/>
                <w:rFonts w:ascii="Calibri" w:eastAsia="Times New Roman" w:hAnsi="Calibri" w:cs="B Nazanin"/>
                <w:noProof/>
                <w:lang w:bidi="fa-IR"/>
              </w:rPr>
              <w:t>7-</w:t>
            </w:r>
            <w:r w:rsidR="00BD33F3" w:rsidRPr="00272E53">
              <w:rPr>
                <w:rFonts w:eastAsiaTheme="minorEastAsia" w:cs="B Nazanin"/>
                <w:noProof/>
                <w:sz w:val="22"/>
                <w:szCs w:val="22"/>
              </w:rPr>
              <w:tab/>
            </w:r>
            <w:r w:rsidR="00BD33F3" w:rsidRPr="00272E53">
              <w:rPr>
                <w:rStyle w:val="Hyperlink"/>
                <w:rFonts w:ascii="Calibri" w:eastAsia="Times New Roman" w:hAnsi="Calibri" w:cs="B Nazanin" w:hint="eastAsia"/>
                <w:noProof/>
                <w:rtl/>
                <w:lang w:bidi="fa-IR"/>
              </w:rPr>
              <w:t>محور</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آب</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و</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مح</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ط</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ز</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ست</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_Toc482170533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113</w:t>
            </w:r>
            <w:r w:rsidR="00BD33F3" w:rsidRPr="00272E53">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34" w:history="1">
            <w:r w:rsidR="00BD33F3" w:rsidRPr="00272E53">
              <w:rPr>
                <w:rStyle w:val="Hyperlink"/>
                <w:rFonts w:ascii="Calibri" w:eastAsia="Times New Roman" w:hAnsi="Calibri" w:cs="B Nazanin"/>
                <w:noProof/>
                <w:lang w:bidi="fa-IR"/>
              </w:rPr>
              <w:t>7-1</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رودخانه</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ها</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_Toc482170534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113</w:t>
            </w:r>
            <w:r w:rsidR="00BD33F3" w:rsidRPr="00272E53">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35" w:history="1">
            <w:r w:rsidR="00BD33F3" w:rsidRPr="00272E53">
              <w:rPr>
                <w:rStyle w:val="Hyperlink"/>
                <w:rFonts w:ascii="Calibri" w:eastAsia="Times New Roman" w:hAnsi="Calibri" w:cs="B Nazanin"/>
                <w:noProof/>
                <w:lang w:bidi="fa-IR"/>
              </w:rPr>
              <w:t>7-2</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ارز</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اب</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ز</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ست</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مح</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ط</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در</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بخش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آب</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_Toc482170535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117</w:t>
            </w:r>
            <w:r w:rsidR="00BD33F3" w:rsidRPr="00272E53">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36" w:history="1">
            <w:r w:rsidR="00BD33F3" w:rsidRPr="00272E53">
              <w:rPr>
                <w:rStyle w:val="Hyperlink"/>
                <w:rFonts w:ascii="Calibri" w:eastAsia="Times New Roman" w:hAnsi="Calibri" w:cs="B Nazanin"/>
                <w:noProof/>
                <w:lang w:bidi="fa-IR"/>
              </w:rPr>
              <w:t>7-3</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پيکر</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آبي</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_Toc482170536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126</w:t>
            </w:r>
            <w:r w:rsidR="00BD33F3" w:rsidRPr="00272E53">
              <w:rPr>
                <w:rFonts w:cs="B Nazanin"/>
                <w:noProof/>
                <w:webHidden/>
              </w:rPr>
              <w:fldChar w:fldCharType="end"/>
            </w:r>
          </w:hyperlink>
        </w:p>
        <w:p w:rsidR="00BD33F3" w:rsidRPr="000B5EE7" w:rsidRDefault="00BD48BA" w:rsidP="009532D9">
          <w:pPr>
            <w:pStyle w:val="TOC1"/>
            <w:rPr>
              <w:rFonts w:eastAsiaTheme="minorEastAsia" w:cs="B Nazanin"/>
              <w:noProof/>
              <w:sz w:val="22"/>
              <w:szCs w:val="22"/>
            </w:rPr>
          </w:pPr>
          <w:hyperlink w:anchor="_Toc482170537" w:history="1">
            <w:r w:rsidR="009532D9">
              <w:rPr>
                <w:rStyle w:val="Hyperlink"/>
                <w:rFonts w:ascii="Calibri" w:eastAsia="Times New Roman" w:hAnsi="Calibri" w:cs="B Nazanin"/>
                <w:noProof/>
                <w:lang w:bidi="fa-IR"/>
              </w:rPr>
              <w:t>8</w:t>
            </w:r>
            <w:r w:rsidR="00BD33F3" w:rsidRPr="000B5EE7">
              <w:rPr>
                <w:rStyle w:val="Hyperlink"/>
                <w:rFonts w:ascii="Calibri" w:eastAsia="Times New Roman" w:hAnsi="Calibri" w:cs="B Nazanin"/>
                <w:noProof/>
                <w:lang w:bidi="fa-IR"/>
              </w:rPr>
              <w:t>-</w:t>
            </w:r>
            <w:r w:rsidR="00BD33F3" w:rsidRPr="000B5EE7">
              <w:rPr>
                <w:rFonts w:eastAsiaTheme="minorEastAsia" w:cs="B Nazanin"/>
                <w:noProof/>
                <w:sz w:val="22"/>
                <w:szCs w:val="22"/>
              </w:rPr>
              <w:tab/>
            </w:r>
            <w:r w:rsidR="00BD33F3" w:rsidRPr="000B5EE7">
              <w:rPr>
                <w:rStyle w:val="Hyperlink"/>
                <w:rFonts w:ascii="Calibri" w:eastAsia="Times New Roman" w:hAnsi="Calibri" w:cs="B Nazanin" w:hint="eastAsia"/>
                <w:noProof/>
                <w:rtl/>
                <w:lang w:bidi="fa-IR"/>
              </w:rPr>
              <w:t>محور</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مد</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ر</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ت</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دانش</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و</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پژوهش</w:t>
            </w:r>
            <w:r w:rsidR="00BD33F3" w:rsidRPr="000B5EE7">
              <w:rPr>
                <w:rFonts w:cs="B Nazanin"/>
                <w:noProof/>
                <w:webHidden/>
              </w:rPr>
              <w:tab/>
            </w:r>
            <w:r w:rsidR="00BD33F3" w:rsidRPr="000B5EE7">
              <w:rPr>
                <w:rFonts w:cs="B Nazanin"/>
                <w:noProof/>
                <w:webHidden/>
              </w:rPr>
              <w:fldChar w:fldCharType="begin"/>
            </w:r>
            <w:r w:rsidR="00BD33F3" w:rsidRPr="000B5EE7">
              <w:rPr>
                <w:rFonts w:cs="B Nazanin"/>
                <w:noProof/>
                <w:webHidden/>
              </w:rPr>
              <w:instrText xml:space="preserve"> PAGEREF _Toc482170537 \h </w:instrText>
            </w:r>
            <w:r w:rsidR="00BD33F3" w:rsidRPr="000B5EE7">
              <w:rPr>
                <w:rFonts w:cs="B Nazanin"/>
                <w:noProof/>
                <w:webHidden/>
              </w:rPr>
            </w:r>
            <w:r w:rsidR="00BD33F3" w:rsidRPr="000B5EE7">
              <w:rPr>
                <w:rFonts w:cs="B Nazanin"/>
                <w:noProof/>
                <w:webHidden/>
              </w:rPr>
              <w:fldChar w:fldCharType="separate"/>
            </w:r>
            <w:r w:rsidR="00D54821">
              <w:rPr>
                <w:rFonts w:cs="B Nazanin"/>
                <w:noProof/>
                <w:webHidden/>
                <w:rtl/>
              </w:rPr>
              <w:t>129</w:t>
            </w:r>
            <w:r w:rsidR="00BD33F3" w:rsidRPr="000B5EE7">
              <w:rPr>
                <w:rFonts w:cs="B Nazanin"/>
                <w:noProof/>
                <w:webHidden/>
              </w:rPr>
              <w:fldChar w:fldCharType="end"/>
            </w:r>
          </w:hyperlink>
        </w:p>
        <w:p w:rsidR="00BD33F3" w:rsidRPr="00272E53" w:rsidRDefault="00BD48BA" w:rsidP="00BD33F3">
          <w:pPr>
            <w:pStyle w:val="TOC2"/>
            <w:jc w:val="right"/>
            <w:rPr>
              <w:rStyle w:val="Hyperlink"/>
              <w:rFonts w:cs="B Nazanin"/>
              <w:noProof/>
            </w:rPr>
            <w:sectPr w:rsidR="00BD33F3" w:rsidRPr="00272E53" w:rsidSect="007B3298">
              <w:pgSz w:w="12240" w:h="15840"/>
              <w:pgMar w:top="1440" w:right="1440" w:bottom="1440" w:left="1440" w:header="708" w:footer="708" w:gutter="0"/>
              <w:cols w:space="708"/>
              <w:titlePg/>
              <w:docGrid w:linePitch="360"/>
            </w:sectPr>
          </w:pPr>
          <w:hyperlink w:anchor="_Toc482170538" w:history="1">
            <w:r w:rsidR="00BD33F3" w:rsidRPr="00272E53">
              <w:rPr>
                <w:rStyle w:val="Hyperlink"/>
                <w:rFonts w:ascii="Calibri" w:eastAsia="Times New Roman" w:hAnsi="Calibri" w:cs="B Nazanin"/>
                <w:noProof/>
                <w:lang w:bidi="fa-IR"/>
              </w:rPr>
              <w:t>8-1</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فناور</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نو</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ن</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در</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بخش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آب</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_Toc482170538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129</w:t>
            </w:r>
            <w:r w:rsidR="00BD33F3" w:rsidRPr="00272E53">
              <w:rPr>
                <w:rFonts w:cs="B Nazanin"/>
                <w:noProof/>
                <w:webHidden/>
              </w:rPr>
              <w:fldChar w:fldCharType="end"/>
            </w:r>
          </w:hyperlink>
        </w:p>
        <w:p w:rsidR="00BD33F3" w:rsidRPr="00272E53" w:rsidRDefault="00BD33F3" w:rsidP="00BD33F3">
          <w:pPr>
            <w:pStyle w:val="TOC2"/>
            <w:jc w:val="right"/>
            <w:rPr>
              <w:rFonts w:eastAsiaTheme="minorEastAsia" w:cs="B Nazanin"/>
              <w:i w:val="0"/>
              <w:iCs w:val="0"/>
              <w:noProof/>
              <w:sz w:val="22"/>
              <w:szCs w:val="22"/>
            </w:rPr>
          </w:pPr>
        </w:p>
        <w:p w:rsidR="00BD33F3" w:rsidRPr="00272E53" w:rsidRDefault="00BD48BA" w:rsidP="00BD33F3">
          <w:pPr>
            <w:pStyle w:val="TOC2"/>
            <w:jc w:val="right"/>
            <w:rPr>
              <w:rFonts w:eastAsiaTheme="minorEastAsia" w:cs="B Nazanin"/>
              <w:i w:val="0"/>
              <w:iCs w:val="0"/>
              <w:noProof/>
              <w:sz w:val="22"/>
              <w:szCs w:val="22"/>
            </w:rPr>
          </w:pPr>
          <w:hyperlink w:anchor="_Toc482170539" w:history="1">
            <w:r w:rsidR="00BD33F3" w:rsidRPr="00272E53">
              <w:rPr>
                <w:rStyle w:val="Hyperlink"/>
                <w:rFonts w:ascii="Calibri" w:eastAsia="Times New Roman" w:hAnsi="Calibri" w:cs="B Nazanin"/>
                <w:noProof/>
                <w:lang w:bidi="fa-IR"/>
              </w:rPr>
              <w:t>8-2</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مد</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ر</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ت</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دانش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در</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بخش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آب</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_Toc482170539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136</w:t>
            </w:r>
            <w:r w:rsidR="00BD33F3" w:rsidRPr="00272E53">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40" w:history="1">
            <w:r w:rsidR="00BD33F3" w:rsidRPr="00272E53">
              <w:rPr>
                <w:rStyle w:val="Hyperlink"/>
                <w:rFonts w:ascii="Calibri" w:eastAsia="Times New Roman" w:hAnsi="Calibri" w:cs="B Nazanin"/>
                <w:noProof/>
                <w:lang w:bidi="fa-IR"/>
              </w:rPr>
              <w:t>8-3</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مديريت</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پژوهش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در</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بخش</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آب</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_Toc482170540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139</w:t>
            </w:r>
            <w:r w:rsidR="00BD33F3" w:rsidRPr="00272E53">
              <w:rPr>
                <w:rFonts w:cs="B Nazanin"/>
                <w:noProof/>
                <w:webHidden/>
              </w:rPr>
              <w:fldChar w:fldCharType="end"/>
            </w:r>
          </w:hyperlink>
        </w:p>
        <w:p w:rsidR="00BD33F3" w:rsidRPr="000B5EE7" w:rsidRDefault="00BD48BA" w:rsidP="009532D9">
          <w:pPr>
            <w:pStyle w:val="TOC1"/>
            <w:rPr>
              <w:rFonts w:eastAsiaTheme="minorEastAsia" w:cs="B Nazanin"/>
              <w:noProof/>
              <w:sz w:val="22"/>
              <w:szCs w:val="22"/>
            </w:rPr>
          </w:pPr>
          <w:hyperlink w:anchor="_Toc482170541" w:history="1">
            <w:r w:rsidR="009532D9">
              <w:rPr>
                <w:rStyle w:val="Hyperlink"/>
                <w:rFonts w:ascii="Calibri" w:eastAsia="Times New Roman" w:hAnsi="Calibri" w:cs="B Nazanin"/>
                <w:noProof/>
                <w:lang w:bidi="fa-IR"/>
              </w:rPr>
              <w:t>9-</w:t>
            </w:r>
            <w:r w:rsidR="00BD33F3" w:rsidRPr="000B5EE7">
              <w:rPr>
                <w:rFonts w:eastAsiaTheme="minorEastAsia" w:cs="B Nazanin"/>
                <w:noProof/>
                <w:sz w:val="22"/>
                <w:szCs w:val="22"/>
              </w:rPr>
              <w:tab/>
            </w:r>
            <w:r w:rsidR="00BD33F3" w:rsidRPr="000B5EE7">
              <w:rPr>
                <w:rStyle w:val="Hyperlink"/>
                <w:rFonts w:ascii="Calibri" w:eastAsia="Times New Roman" w:hAnsi="Calibri" w:cs="B Nazanin" w:hint="eastAsia"/>
                <w:noProof/>
                <w:rtl/>
                <w:lang w:bidi="fa-IR"/>
              </w:rPr>
              <w:t>محور</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ز</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hint="eastAsia"/>
                <w:noProof/>
                <w:rtl/>
                <w:lang w:bidi="fa-IR"/>
              </w:rPr>
              <w:t>ر</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ساخت</w:t>
            </w:r>
            <w:r w:rsidR="00BD33F3" w:rsidRPr="000B5EE7">
              <w:rPr>
                <w:rStyle w:val="Hyperlink"/>
                <w:rFonts w:ascii="Calibri" w:eastAsia="Times New Roman" w:hAnsi="Calibri" w:cs="B Nazanin" w:hint="eastAsia"/>
                <w:noProof/>
                <w:lang w:bidi="fa-IR"/>
              </w:rPr>
              <w:t>‌</w:t>
            </w:r>
            <w:r w:rsidR="00BD33F3" w:rsidRPr="000B5EE7">
              <w:rPr>
                <w:rStyle w:val="Hyperlink"/>
                <w:rFonts w:ascii="Calibri" w:eastAsia="Times New Roman" w:hAnsi="Calibri" w:cs="B Nazanin" w:hint="eastAsia"/>
                <w:noProof/>
                <w:rtl/>
                <w:lang w:bidi="fa-IR"/>
              </w:rPr>
              <w:t>ها</w:t>
            </w:r>
            <w:r w:rsidR="00B15267">
              <w:rPr>
                <w:rStyle w:val="Hyperlink"/>
                <w:rFonts w:ascii="Calibri" w:eastAsia="Times New Roman" w:hAnsi="Calibri" w:cs="B Nazanin" w:hint="cs"/>
                <w:noProof/>
                <w:rtl/>
                <w:lang w:bidi="fa-IR"/>
              </w:rPr>
              <w:t>ي</w:t>
            </w:r>
            <w:r w:rsidR="00BD33F3" w:rsidRPr="000B5EE7">
              <w:rPr>
                <w:rStyle w:val="Hyperlink"/>
                <w:rFonts w:ascii="Calibri" w:eastAsia="Times New Roman" w:hAnsi="Calibri" w:cs="B Nazanin"/>
                <w:noProof/>
                <w:rtl/>
                <w:lang w:bidi="fa-IR"/>
              </w:rPr>
              <w:t xml:space="preserve"> </w:t>
            </w:r>
            <w:r w:rsidR="00BD33F3" w:rsidRPr="000B5EE7">
              <w:rPr>
                <w:rStyle w:val="Hyperlink"/>
                <w:rFonts w:ascii="Calibri" w:eastAsia="Times New Roman" w:hAnsi="Calibri" w:cs="B Nazanin" w:hint="eastAsia"/>
                <w:noProof/>
                <w:rtl/>
                <w:lang w:bidi="fa-IR"/>
              </w:rPr>
              <w:t>آب</w:t>
            </w:r>
            <w:r w:rsidR="00B15267">
              <w:rPr>
                <w:rStyle w:val="Hyperlink"/>
                <w:rFonts w:ascii="Calibri" w:eastAsia="Times New Roman" w:hAnsi="Calibri" w:cs="B Nazanin" w:hint="cs"/>
                <w:noProof/>
                <w:rtl/>
                <w:lang w:bidi="fa-IR"/>
              </w:rPr>
              <w:t>ي</w:t>
            </w:r>
            <w:r w:rsidR="00BD33F3" w:rsidRPr="000B5EE7">
              <w:rPr>
                <w:rFonts w:cs="B Nazanin"/>
                <w:noProof/>
                <w:webHidden/>
              </w:rPr>
              <w:tab/>
            </w:r>
            <w:r w:rsidR="00BD33F3" w:rsidRPr="000B5EE7">
              <w:rPr>
                <w:rFonts w:cs="B Nazanin"/>
                <w:noProof/>
                <w:webHidden/>
              </w:rPr>
              <w:fldChar w:fldCharType="begin"/>
            </w:r>
            <w:r w:rsidR="00BD33F3" w:rsidRPr="000B5EE7">
              <w:rPr>
                <w:rFonts w:cs="B Nazanin"/>
                <w:noProof/>
                <w:webHidden/>
              </w:rPr>
              <w:instrText xml:space="preserve"> PAGEREF _Toc482170541 \h </w:instrText>
            </w:r>
            <w:r w:rsidR="00BD33F3" w:rsidRPr="000B5EE7">
              <w:rPr>
                <w:rFonts w:cs="B Nazanin"/>
                <w:noProof/>
                <w:webHidden/>
              </w:rPr>
            </w:r>
            <w:r w:rsidR="00BD33F3" w:rsidRPr="000B5EE7">
              <w:rPr>
                <w:rFonts w:cs="B Nazanin"/>
                <w:noProof/>
                <w:webHidden/>
              </w:rPr>
              <w:fldChar w:fldCharType="separate"/>
            </w:r>
            <w:r w:rsidR="00D54821">
              <w:rPr>
                <w:rFonts w:cs="B Nazanin"/>
                <w:noProof/>
                <w:webHidden/>
                <w:rtl/>
              </w:rPr>
              <w:t>140</w:t>
            </w:r>
            <w:r w:rsidR="00BD33F3" w:rsidRPr="000B5EE7">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42" w:history="1">
            <w:r w:rsidR="00BD33F3" w:rsidRPr="00272E53">
              <w:rPr>
                <w:rStyle w:val="Hyperlink"/>
                <w:rFonts w:ascii="Calibri" w:eastAsia="Times New Roman" w:hAnsi="Calibri" w:cs="B Nazanin"/>
                <w:noProof/>
                <w:lang w:bidi="fa-IR"/>
              </w:rPr>
              <w:t>9-1</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مسائل</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اجتماعي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و</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زيست</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محيطي</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_Toc482170542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140</w:t>
            </w:r>
            <w:r w:rsidR="00BD33F3" w:rsidRPr="00272E53">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43" w:history="1">
            <w:r w:rsidR="00BD33F3" w:rsidRPr="00272E53">
              <w:rPr>
                <w:rStyle w:val="Hyperlink"/>
                <w:rFonts w:ascii="Calibri" w:eastAsia="Times New Roman" w:hAnsi="Calibri" w:cs="B Nazanin"/>
                <w:noProof/>
                <w:lang w:bidi="fa-IR"/>
              </w:rPr>
              <w:t>9-2</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مسائل</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فني</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و</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اجرايي</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_Toc482170543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142</w:t>
            </w:r>
            <w:r w:rsidR="00BD33F3" w:rsidRPr="00272E53">
              <w:rPr>
                <w:rFonts w:cs="B Nazanin"/>
                <w:noProof/>
                <w:webHidden/>
              </w:rPr>
              <w:fldChar w:fldCharType="end"/>
            </w:r>
          </w:hyperlink>
        </w:p>
        <w:p w:rsidR="00BD33F3" w:rsidRPr="00272E53" w:rsidRDefault="00BD48BA" w:rsidP="00BD33F3">
          <w:pPr>
            <w:pStyle w:val="TOC2"/>
            <w:jc w:val="right"/>
            <w:rPr>
              <w:rFonts w:eastAsiaTheme="minorEastAsia" w:cs="B Nazanin"/>
              <w:i w:val="0"/>
              <w:iCs w:val="0"/>
              <w:noProof/>
              <w:sz w:val="22"/>
              <w:szCs w:val="22"/>
            </w:rPr>
          </w:pPr>
          <w:hyperlink w:anchor="_Toc482170544" w:history="1">
            <w:r w:rsidR="00BD33F3" w:rsidRPr="00272E53">
              <w:rPr>
                <w:rStyle w:val="Hyperlink"/>
                <w:rFonts w:ascii="Calibri" w:eastAsia="Times New Roman" w:hAnsi="Calibri" w:cs="B Nazanin"/>
                <w:noProof/>
                <w:lang w:bidi="fa-IR"/>
              </w:rPr>
              <w:t>9-3</w:t>
            </w:r>
            <w:r w:rsidR="00BD33F3" w:rsidRPr="00272E53">
              <w:rPr>
                <w:rFonts w:eastAsiaTheme="minorEastAsia" w:cs="B Nazanin"/>
                <w:i w:val="0"/>
                <w:iCs w:val="0"/>
                <w:noProof/>
                <w:sz w:val="22"/>
                <w:szCs w:val="22"/>
              </w:rPr>
              <w:tab/>
            </w:r>
            <w:r w:rsidR="00BD33F3" w:rsidRPr="00272E53">
              <w:rPr>
                <w:rStyle w:val="Hyperlink"/>
                <w:rFonts w:ascii="Calibri" w:eastAsia="Times New Roman" w:hAnsi="Calibri" w:cs="B Nazanin" w:hint="eastAsia"/>
                <w:noProof/>
                <w:rtl/>
                <w:lang w:bidi="fa-IR"/>
              </w:rPr>
              <w:t>مسائل</w:t>
            </w:r>
            <w:r w:rsidR="00BD33F3" w:rsidRPr="00272E53">
              <w:rPr>
                <w:rStyle w:val="Hyperlink"/>
                <w:rFonts w:ascii="Calibri" w:eastAsia="Times New Roman" w:hAnsi="Calibri" w:cs="B Nazanin"/>
                <w:noProof/>
                <w:rtl/>
                <w:lang w:bidi="fa-IR"/>
              </w:rPr>
              <w:t xml:space="preserve"> </w:t>
            </w:r>
            <w:r w:rsidR="00BD33F3" w:rsidRPr="00272E53">
              <w:rPr>
                <w:rStyle w:val="Hyperlink"/>
                <w:rFonts w:ascii="Calibri" w:eastAsia="Times New Roman" w:hAnsi="Calibri" w:cs="B Nazanin" w:hint="eastAsia"/>
                <w:noProof/>
                <w:rtl/>
                <w:lang w:bidi="fa-IR"/>
              </w:rPr>
              <w:t>مد</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ر</w:t>
            </w:r>
            <w:r w:rsidR="00B15267" w:rsidRPr="00272E53">
              <w:rPr>
                <w:rStyle w:val="Hyperlink"/>
                <w:rFonts w:ascii="Calibri" w:eastAsia="Times New Roman" w:hAnsi="Calibri" w:cs="B Nazanin" w:hint="cs"/>
                <w:noProof/>
                <w:rtl/>
                <w:lang w:bidi="fa-IR"/>
              </w:rPr>
              <w:t>ي</w:t>
            </w:r>
            <w:r w:rsidR="00BD33F3" w:rsidRPr="00272E53">
              <w:rPr>
                <w:rStyle w:val="Hyperlink"/>
                <w:rFonts w:ascii="Calibri" w:eastAsia="Times New Roman" w:hAnsi="Calibri" w:cs="B Nazanin" w:hint="eastAsia"/>
                <w:noProof/>
                <w:rtl/>
                <w:lang w:bidi="fa-IR"/>
              </w:rPr>
              <w:t>ت</w:t>
            </w:r>
            <w:r w:rsidR="00B15267" w:rsidRPr="00272E53">
              <w:rPr>
                <w:rStyle w:val="Hyperlink"/>
                <w:rFonts w:ascii="Calibri" w:eastAsia="Times New Roman" w:hAnsi="Calibri" w:cs="B Nazanin" w:hint="cs"/>
                <w:noProof/>
                <w:rtl/>
                <w:lang w:bidi="fa-IR"/>
              </w:rPr>
              <w:t>ي</w:t>
            </w:r>
            <w:r w:rsidR="00BD33F3" w:rsidRPr="00272E53">
              <w:rPr>
                <w:rFonts w:cs="B Nazanin"/>
                <w:noProof/>
                <w:webHidden/>
              </w:rPr>
              <w:tab/>
            </w:r>
            <w:r w:rsidR="00BD33F3" w:rsidRPr="00272E53">
              <w:rPr>
                <w:rFonts w:cs="B Nazanin"/>
                <w:noProof/>
                <w:webHidden/>
              </w:rPr>
              <w:fldChar w:fldCharType="begin"/>
            </w:r>
            <w:r w:rsidR="00BD33F3" w:rsidRPr="00272E53">
              <w:rPr>
                <w:rFonts w:cs="B Nazanin"/>
                <w:noProof/>
                <w:webHidden/>
              </w:rPr>
              <w:instrText xml:space="preserve"> PAGEREF _Toc482170544 \h </w:instrText>
            </w:r>
            <w:r w:rsidR="00BD33F3" w:rsidRPr="00272E53">
              <w:rPr>
                <w:rFonts w:cs="B Nazanin"/>
                <w:noProof/>
                <w:webHidden/>
              </w:rPr>
            </w:r>
            <w:r w:rsidR="00BD33F3" w:rsidRPr="00272E53">
              <w:rPr>
                <w:rFonts w:cs="B Nazanin"/>
                <w:noProof/>
                <w:webHidden/>
              </w:rPr>
              <w:fldChar w:fldCharType="separate"/>
            </w:r>
            <w:r w:rsidR="00D54821" w:rsidRPr="00272E53">
              <w:rPr>
                <w:rFonts w:cs="B Nazanin"/>
                <w:noProof/>
                <w:webHidden/>
                <w:rtl/>
              </w:rPr>
              <w:t>145</w:t>
            </w:r>
            <w:r w:rsidR="00BD33F3" w:rsidRPr="00272E53">
              <w:rPr>
                <w:rFonts w:cs="B Nazanin"/>
                <w:noProof/>
                <w:webHidden/>
              </w:rPr>
              <w:fldChar w:fldCharType="end"/>
            </w:r>
          </w:hyperlink>
        </w:p>
        <w:p w:rsidR="00BD33F3" w:rsidRPr="000B5EE7" w:rsidRDefault="00BD48BA" w:rsidP="00BD33F3">
          <w:pPr>
            <w:pStyle w:val="TOC1"/>
            <w:rPr>
              <w:rFonts w:eastAsiaTheme="minorEastAsia" w:cs="B Nazanin"/>
              <w:noProof/>
              <w:sz w:val="22"/>
              <w:szCs w:val="22"/>
            </w:rPr>
          </w:pPr>
          <w:hyperlink w:anchor="_Toc482170545" w:history="1">
            <w:r w:rsidR="00BD33F3" w:rsidRPr="000B5EE7">
              <w:rPr>
                <w:rStyle w:val="Hyperlink"/>
                <w:rFonts w:cs="B Nazanin" w:hint="eastAsia"/>
                <w:noProof/>
                <w:rtl/>
              </w:rPr>
              <w:t>نحوه</w:t>
            </w:r>
            <w:r w:rsidR="00BD33F3" w:rsidRPr="000B5EE7">
              <w:rPr>
                <w:rStyle w:val="Hyperlink"/>
                <w:rFonts w:cs="B Nazanin"/>
                <w:noProof/>
                <w:rtl/>
              </w:rPr>
              <w:t xml:space="preserve"> </w:t>
            </w:r>
            <w:r w:rsidR="00BD33F3" w:rsidRPr="000B5EE7">
              <w:rPr>
                <w:rStyle w:val="Hyperlink"/>
                <w:rFonts w:cs="B Nazanin" w:hint="eastAsia"/>
                <w:noProof/>
                <w:rtl/>
              </w:rPr>
              <w:t>تماس</w:t>
            </w:r>
            <w:r w:rsidR="00BD33F3" w:rsidRPr="000B5EE7">
              <w:rPr>
                <w:rStyle w:val="Hyperlink"/>
                <w:rFonts w:cs="B Nazanin"/>
                <w:noProof/>
                <w:rtl/>
              </w:rPr>
              <w:t xml:space="preserve"> </w:t>
            </w:r>
            <w:r w:rsidR="00BD33F3" w:rsidRPr="000B5EE7">
              <w:rPr>
                <w:rStyle w:val="Hyperlink"/>
                <w:rFonts w:cs="B Nazanin" w:hint="eastAsia"/>
                <w:noProof/>
                <w:rtl/>
              </w:rPr>
              <w:t>با</w:t>
            </w:r>
            <w:r w:rsidR="00BD33F3" w:rsidRPr="000B5EE7">
              <w:rPr>
                <w:rStyle w:val="Hyperlink"/>
                <w:rFonts w:cs="B Nazanin"/>
                <w:noProof/>
                <w:rtl/>
              </w:rPr>
              <w:t xml:space="preserve"> </w:t>
            </w:r>
            <w:r w:rsidR="00BD33F3" w:rsidRPr="000B5EE7">
              <w:rPr>
                <w:rStyle w:val="Hyperlink"/>
                <w:rFonts w:cs="B Nazanin" w:hint="eastAsia"/>
                <w:noProof/>
                <w:rtl/>
              </w:rPr>
              <w:t>شرکت</w:t>
            </w:r>
            <w:r w:rsidR="00BD33F3" w:rsidRPr="000B5EE7">
              <w:rPr>
                <w:rStyle w:val="Hyperlink"/>
                <w:rFonts w:ascii="Times New Roman" w:hAnsi="Times New Roman" w:hint="cs"/>
                <w:noProof/>
                <w:rtl/>
              </w:rPr>
              <w:t>⁫</w:t>
            </w:r>
            <w:r w:rsidR="00BD33F3" w:rsidRPr="000B5EE7">
              <w:rPr>
                <w:rStyle w:val="Hyperlink"/>
                <w:rFonts w:cs="B Nazanin" w:hint="eastAsia"/>
                <w:noProof/>
                <w:rtl/>
              </w:rPr>
              <w:t>ها</w:t>
            </w:r>
            <w:r w:rsidR="00B15267">
              <w:rPr>
                <w:rStyle w:val="Hyperlink"/>
                <w:rFonts w:cs="B Nazanin" w:hint="cs"/>
                <w:noProof/>
                <w:rtl/>
              </w:rPr>
              <w:t>ي</w:t>
            </w:r>
            <w:r w:rsidR="00BD33F3" w:rsidRPr="000B5EE7">
              <w:rPr>
                <w:rStyle w:val="Hyperlink"/>
                <w:rFonts w:cs="B Nazanin"/>
                <w:noProof/>
                <w:rtl/>
              </w:rPr>
              <w:t xml:space="preserve"> </w:t>
            </w:r>
            <w:r w:rsidR="00BD33F3" w:rsidRPr="000B5EE7">
              <w:rPr>
                <w:rStyle w:val="Hyperlink"/>
                <w:rFonts w:cs="B Nazanin" w:hint="eastAsia"/>
                <w:noProof/>
                <w:rtl/>
              </w:rPr>
              <w:t>وزارت</w:t>
            </w:r>
            <w:r w:rsidR="00BD33F3" w:rsidRPr="000B5EE7">
              <w:rPr>
                <w:rStyle w:val="Hyperlink"/>
                <w:rFonts w:cs="B Nazanin"/>
                <w:noProof/>
                <w:rtl/>
              </w:rPr>
              <w:t xml:space="preserve"> </w:t>
            </w:r>
            <w:r w:rsidR="00BD33F3" w:rsidRPr="000B5EE7">
              <w:rPr>
                <w:rStyle w:val="Hyperlink"/>
                <w:rFonts w:cs="B Nazanin" w:hint="eastAsia"/>
                <w:noProof/>
                <w:rtl/>
              </w:rPr>
              <w:t>ن</w:t>
            </w:r>
            <w:r w:rsidR="00B15267">
              <w:rPr>
                <w:rStyle w:val="Hyperlink"/>
                <w:rFonts w:cs="B Nazanin" w:hint="cs"/>
                <w:noProof/>
                <w:rtl/>
              </w:rPr>
              <w:t>ي</w:t>
            </w:r>
            <w:r w:rsidR="00BD33F3" w:rsidRPr="000B5EE7">
              <w:rPr>
                <w:rStyle w:val="Hyperlink"/>
                <w:rFonts w:cs="B Nazanin" w:hint="eastAsia"/>
                <w:noProof/>
                <w:rtl/>
              </w:rPr>
              <w:t>رو</w:t>
            </w:r>
            <w:r w:rsidR="00BD33F3" w:rsidRPr="000B5EE7">
              <w:rPr>
                <w:rStyle w:val="Hyperlink"/>
                <w:rFonts w:cs="B Nazanin"/>
                <w:noProof/>
                <w:rtl/>
              </w:rPr>
              <w:t xml:space="preserve"> </w:t>
            </w:r>
            <w:r w:rsidR="00BD33F3" w:rsidRPr="000B5EE7">
              <w:rPr>
                <w:rStyle w:val="Hyperlink"/>
                <w:rFonts w:cs="B Nazanin" w:hint="eastAsia"/>
                <w:noProof/>
                <w:rtl/>
              </w:rPr>
              <w:t>جهت</w:t>
            </w:r>
            <w:r w:rsidR="00BD33F3" w:rsidRPr="000B5EE7">
              <w:rPr>
                <w:rStyle w:val="Hyperlink"/>
                <w:rFonts w:cs="B Nazanin"/>
                <w:noProof/>
                <w:rtl/>
              </w:rPr>
              <w:t xml:space="preserve"> </w:t>
            </w:r>
            <w:r w:rsidR="00BD33F3" w:rsidRPr="000B5EE7">
              <w:rPr>
                <w:rStyle w:val="Hyperlink"/>
                <w:rFonts w:cs="B Nazanin" w:hint="eastAsia"/>
                <w:noProof/>
                <w:rtl/>
              </w:rPr>
              <w:t>انجام</w:t>
            </w:r>
            <w:r w:rsidR="00BD33F3" w:rsidRPr="000B5EE7">
              <w:rPr>
                <w:rStyle w:val="Hyperlink"/>
                <w:rFonts w:cs="B Nazanin"/>
                <w:noProof/>
                <w:rtl/>
              </w:rPr>
              <w:t xml:space="preserve"> </w:t>
            </w:r>
            <w:r w:rsidR="00BD33F3" w:rsidRPr="000B5EE7">
              <w:rPr>
                <w:rStyle w:val="Hyperlink"/>
                <w:rFonts w:cs="B Nazanin" w:hint="eastAsia"/>
                <w:noProof/>
                <w:rtl/>
              </w:rPr>
              <w:t>اولو</w:t>
            </w:r>
            <w:r w:rsidR="00B15267">
              <w:rPr>
                <w:rStyle w:val="Hyperlink"/>
                <w:rFonts w:cs="B Nazanin" w:hint="cs"/>
                <w:noProof/>
                <w:rtl/>
              </w:rPr>
              <w:t>ي</w:t>
            </w:r>
            <w:r w:rsidR="00BD33F3" w:rsidRPr="000B5EE7">
              <w:rPr>
                <w:rStyle w:val="Hyperlink"/>
                <w:rFonts w:cs="B Nazanin" w:hint="eastAsia"/>
                <w:noProof/>
                <w:rtl/>
              </w:rPr>
              <w:t>ت</w:t>
            </w:r>
            <w:r w:rsidR="00BD33F3" w:rsidRPr="000B5EE7">
              <w:rPr>
                <w:rStyle w:val="Hyperlink"/>
                <w:rFonts w:ascii="Times New Roman" w:hAnsi="Times New Roman" w:hint="cs"/>
                <w:noProof/>
                <w:rtl/>
              </w:rPr>
              <w:t>⁫</w:t>
            </w:r>
            <w:r w:rsidR="00BD33F3" w:rsidRPr="000B5EE7">
              <w:rPr>
                <w:rStyle w:val="Hyperlink"/>
                <w:rFonts w:cs="B Nazanin" w:hint="eastAsia"/>
                <w:noProof/>
                <w:rtl/>
              </w:rPr>
              <w:t>ها</w:t>
            </w:r>
            <w:r w:rsidR="00BD33F3" w:rsidRPr="000B5EE7">
              <w:rPr>
                <w:rFonts w:cs="B Nazanin"/>
                <w:noProof/>
                <w:webHidden/>
              </w:rPr>
              <w:tab/>
            </w:r>
            <w:r w:rsidR="00BD33F3" w:rsidRPr="000B5EE7">
              <w:rPr>
                <w:rFonts w:cs="B Nazanin"/>
                <w:noProof/>
                <w:webHidden/>
              </w:rPr>
              <w:fldChar w:fldCharType="begin"/>
            </w:r>
            <w:r w:rsidR="00BD33F3" w:rsidRPr="000B5EE7">
              <w:rPr>
                <w:rFonts w:cs="B Nazanin"/>
                <w:noProof/>
                <w:webHidden/>
              </w:rPr>
              <w:instrText xml:space="preserve"> PAGEREF _Toc482170545 \h </w:instrText>
            </w:r>
            <w:r w:rsidR="00BD33F3" w:rsidRPr="000B5EE7">
              <w:rPr>
                <w:rFonts w:cs="B Nazanin"/>
                <w:noProof/>
                <w:webHidden/>
              </w:rPr>
            </w:r>
            <w:r w:rsidR="00BD33F3" w:rsidRPr="000B5EE7">
              <w:rPr>
                <w:rFonts w:cs="B Nazanin"/>
                <w:noProof/>
                <w:webHidden/>
              </w:rPr>
              <w:fldChar w:fldCharType="separate"/>
            </w:r>
            <w:r w:rsidR="00D54821">
              <w:rPr>
                <w:rFonts w:cs="B Nazanin"/>
                <w:noProof/>
                <w:webHidden/>
                <w:rtl/>
              </w:rPr>
              <w:t>146</w:t>
            </w:r>
            <w:r w:rsidR="00BD33F3" w:rsidRPr="000B5EE7">
              <w:rPr>
                <w:rFonts w:cs="B Nazanin"/>
                <w:noProof/>
                <w:webHidden/>
              </w:rPr>
              <w:fldChar w:fldCharType="end"/>
            </w:r>
          </w:hyperlink>
        </w:p>
        <w:p w:rsidR="00B13D6F" w:rsidRDefault="00B13D6F" w:rsidP="00BD33F3">
          <w:pPr>
            <w:bidi/>
            <w:jc w:val="right"/>
          </w:pPr>
          <w:r w:rsidRPr="000B5EE7">
            <w:rPr>
              <w:rFonts w:cs="B Nazanin"/>
              <w:b/>
              <w:bCs/>
              <w:noProof/>
            </w:rPr>
            <w:fldChar w:fldCharType="end"/>
          </w:r>
        </w:p>
      </w:sdtContent>
    </w:sdt>
    <w:p w:rsidR="004B45F4" w:rsidRDefault="004B45F4" w:rsidP="00F80F39">
      <w:pPr>
        <w:pStyle w:val="ListParagraph"/>
        <w:bidi/>
        <w:spacing w:line="240" w:lineRule="auto"/>
        <w:ind w:left="1440"/>
        <w:rPr>
          <w:rFonts w:ascii="Calibri" w:eastAsia="Times New Roman" w:hAnsi="Calibri" w:cs="B Titr"/>
          <w:b/>
          <w:bCs/>
          <w:sz w:val="24"/>
          <w:szCs w:val="24"/>
          <w:rtl/>
          <w:lang w:bidi="fa-IR"/>
        </w:rPr>
        <w:sectPr w:rsidR="004B45F4" w:rsidSect="007B3298">
          <w:pgSz w:w="12240" w:h="15840"/>
          <w:pgMar w:top="1440" w:right="1440" w:bottom="1440" w:left="1440" w:header="708" w:footer="708" w:gutter="0"/>
          <w:cols w:space="708"/>
          <w:titlePg/>
          <w:docGrid w:linePitch="360"/>
        </w:sectPr>
      </w:pPr>
    </w:p>
    <w:p w:rsidR="00742302" w:rsidRDefault="00742302" w:rsidP="00F80F39">
      <w:pPr>
        <w:pStyle w:val="ListParagraph"/>
        <w:bidi/>
        <w:spacing w:line="240" w:lineRule="auto"/>
        <w:ind w:left="1440"/>
        <w:rPr>
          <w:rFonts w:ascii="Calibri" w:eastAsia="Times New Roman" w:hAnsi="Calibri" w:cs="B Titr"/>
          <w:b/>
          <w:bCs/>
          <w:sz w:val="24"/>
          <w:szCs w:val="24"/>
          <w:rtl/>
          <w:lang w:bidi="fa-IR"/>
        </w:rPr>
      </w:pPr>
    </w:p>
    <w:p w:rsidR="004E1280" w:rsidRPr="0042499D" w:rsidRDefault="004E1280" w:rsidP="006F13FF">
      <w:pPr>
        <w:pStyle w:val="ListParagraph"/>
        <w:bidi/>
        <w:spacing w:line="240" w:lineRule="auto"/>
        <w:ind w:left="0" w:firstLine="720"/>
        <w:outlineLvl w:val="0"/>
        <w:rPr>
          <w:rFonts w:ascii="Calibri" w:eastAsia="Calibri" w:hAnsi="Calibri" w:cs="B Nazanin"/>
          <w:sz w:val="24"/>
          <w:szCs w:val="24"/>
          <w:rtl/>
          <w:lang w:bidi="fa-IR"/>
        </w:rPr>
      </w:pPr>
      <w:bookmarkStart w:id="1" w:name="_Toc481411992"/>
      <w:bookmarkStart w:id="2" w:name="_Toc482017521"/>
      <w:bookmarkStart w:id="3" w:name="_Toc482170500"/>
      <w:bookmarkStart w:id="4" w:name="مقدمه"/>
      <w:r w:rsidRPr="0042499D">
        <w:rPr>
          <w:rFonts w:cs="B Nazanin" w:hint="cs"/>
          <w:b/>
          <w:bCs/>
          <w:sz w:val="24"/>
          <w:szCs w:val="24"/>
          <w:rtl/>
          <w:lang w:bidi="fa-IR"/>
        </w:rPr>
        <w:t>مقدمه</w:t>
      </w:r>
      <w:bookmarkEnd w:id="1"/>
      <w:bookmarkEnd w:id="2"/>
      <w:bookmarkEnd w:id="3"/>
    </w:p>
    <w:bookmarkEnd w:id="4"/>
    <w:p w:rsidR="002059B7" w:rsidRPr="0042499D" w:rsidRDefault="004E1280" w:rsidP="002059B7">
      <w:pPr>
        <w:bidi/>
        <w:spacing w:line="240" w:lineRule="auto"/>
        <w:jc w:val="both"/>
        <w:rPr>
          <w:rFonts w:ascii="Tahoma" w:eastAsia="Calibri" w:hAnsi="Tahoma" w:cs="B Nazanin"/>
          <w:sz w:val="24"/>
          <w:szCs w:val="24"/>
          <w:rtl/>
          <w:lang w:bidi="fa-IR"/>
        </w:rPr>
      </w:pPr>
      <w:r w:rsidRPr="0042499D">
        <w:rPr>
          <w:rFonts w:ascii="Calibri" w:eastAsia="Calibri" w:hAnsi="Calibri" w:cs="B Nazanin" w:hint="cs"/>
          <w:sz w:val="24"/>
          <w:szCs w:val="24"/>
          <w:rtl/>
          <w:lang w:bidi="fa-IR"/>
        </w:rPr>
        <w:t xml:space="preserve">   </w:t>
      </w:r>
      <w:r w:rsidR="002059B7" w:rsidRPr="0042499D">
        <w:rPr>
          <w:rFonts w:ascii="Tahoma" w:eastAsia="Calibri" w:hAnsi="Tahoma" w:cs="B Nazanin"/>
          <w:sz w:val="24"/>
          <w:szCs w:val="24"/>
          <w:rtl/>
          <w:lang w:bidi="fa-IR"/>
        </w:rPr>
        <w:t>امروزه فعاليت</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هاي تحقيق و توسعه براي دستيابي به رشد و توسعه اقتصادي از اهميت زيادي برخوردار است. اما به علت محدوديت منابع، بايد سياستگذاري، سازمان</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دهي، برنامه</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ريزي و مديريت فعاليت</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هاي تحقيقاتي به گونه</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اي صورت گيرد تا با استفاده بهينه از منابع انساني و مالي، اهداف مورد نظر تحقق يابد. از اين رو يکي از مهم</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ترين دغدغه</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هاي بسياري از متوليان تحقيقات، شناسايي اولويت</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هاي تحقيقاتي و برنامه</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ريزي منسجم براي اجراي آنها مي</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باشد. اگر اولويت</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هاي تحقيقاتي بر اساس اصول و معيارهاي علمي و بر مبناي واقعيات و نيازهاي سازمان تعيين شوند، نتايج ارزشمندي از جمله جهت</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گيري روشن در فرايند تحقيقات، جلوگيري از اتلاف منابع، پرهيز از دوباره</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کاري و موازي</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کاري، تخصيص بهينه اعتبارات تحقيقاتي و افزايش نقش تحقيقات در تصميم</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سازي</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ها و تصميم</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گيري</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هاي کلان سازمان را به دنبال خواهد داشت. نظر مقام عالي وزارت نيرو نيز اينست که تکيه بر پژوهش و توسعه فناوري يکي از راهبردهاي اين وزارتخانه مي</w:t>
      </w:r>
      <w:r w:rsidR="002059B7" w:rsidRPr="0042499D">
        <w:rPr>
          <w:rFonts w:ascii="Times New Roman" w:eastAsia="Calibri" w:hAnsi="Times New Roman" w:cs="Times New Roman" w:hint="cs"/>
          <w:sz w:val="24"/>
          <w:szCs w:val="24"/>
          <w:rtl/>
          <w:lang w:bidi="fa-IR"/>
        </w:rPr>
        <w:t>⁫</w:t>
      </w:r>
      <w:r w:rsidR="002059B7" w:rsidRPr="0042499D">
        <w:rPr>
          <w:rFonts w:ascii="Tahoma" w:eastAsia="Calibri" w:hAnsi="Tahoma" w:cs="B Nazanin"/>
          <w:sz w:val="24"/>
          <w:szCs w:val="24"/>
          <w:rtl/>
          <w:lang w:bidi="fa-IR"/>
        </w:rPr>
        <w:t>باشد و بايد اقتصاد امروز صنعت آب و برق را بايد با دانش روز جهان طراحي کنيم تا بتوانيم با تغييرهاي آينده در جهان منطبق باشيم.</w:t>
      </w:r>
      <w:r w:rsidR="002059B7" w:rsidRPr="0042499D">
        <w:rPr>
          <w:rFonts w:ascii="Times New Roman" w:eastAsia="Calibri" w:hAnsi="Times New Roman" w:cs="Times New Roman" w:hint="cs"/>
          <w:sz w:val="24"/>
          <w:szCs w:val="24"/>
          <w:rtl/>
          <w:lang w:bidi="fa-IR"/>
        </w:rPr>
        <w:t> </w:t>
      </w:r>
    </w:p>
    <w:p w:rsidR="002059B7" w:rsidRPr="0042499D" w:rsidRDefault="002059B7" w:rsidP="002059B7">
      <w:pPr>
        <w:bidi/>
        <w:spacing w:line="240" w:lineRule="auto"/>
        <w:jc w:val="both"/>
        <w:rPr>
          <w:rFonts w:ascii="Tahoma" w:eastAsia="Calibri" w:hAnsi="Tahoma" w:cs="B Nazanin"/>
          <w:sz w:val="24"/>
          <w:szCs w:val="24"/>
          <w:rtl/>
          <w:lang w:bidi="fa-IR"/>
        </w:rPr>
      </w:pPr>
      <w:r w:rsidRPr="0042499D">
        <w:rPr>
          <w:rFonts w:ascii="Tahoma" w:eastAsia="Calibri" w:hAnsi="Tahoma" w:cs="B Nazanin"/>
          <w:sz w:val="24"/>
          <w:szCs w:val="24"/>
          <w:rtl/>
          <w:lang w:bidi="fa-IR"/>
        </w:rPr>
        <w:t xml:space="preserve">  دفتر آموزش، تحقيقات و فناوري وزارت نيرو طي ساليان گذشته با استعلام از واحدهاي </w:t>
      </w:r>
      <w:r>
        <w:rPr>
          <w:rFonts w:ascii="Tahoma" w:eastAsia="Calibri" w:hAnsi="Tahoma" w:cs="B Nazanin" w:hint="cs"/>
          <w:sz w:val="24"/>
          <w:szCs w:val="24"/>
          <w:rtl/>
          <w:lang w:bidi="fa-IR"/>
        </w:rPr>
        <w:t>مربوطه</w:t>
      </w:r>
      <w:r w:rsidRPr="0042499D">
        <w:rPr>
          <w:rFonts w:ascii="Tahoma" w:eastAsia="Calibri" w:hAnsi="Tahoma" w:cs="B Nazanin"/>
          <w:sz w:val="24"/>
          <w:szCs w:val="24"/>
          <w:rtl/>
          <w:lang w:bidi="fa-IR"/>
        </w:rPr>
        <w:t xml:space="preserve">، هر ساله </w:t>
      </w:r>
      <w:r>
        <w:rPr>
          <w:rFonts w:ascii="Tahoma" w:eastAsia="Calibri" w:hAnsi="Tahoma" w:cs="B Nazanin" w:hint="cs"/>
          <w:sz w:val="24"/>
          <w:szCs w:val="24"/>
          <w:rtl/>
          <w:lang w:bidi="fa-IR"/>
        </w:rPr>
        <w:t>مجموعه</w:t>
      </w:r>
      <w:r w:rsidRPr="0042499D">
        <w:rPr>
          <w:rFonts w:ascii="Tahoma" w:eastAsia="Calibri" w:hAnsi="Tahoma" w:cs="B Nazanin"/>
          <w:sz w:val="24"/>
          <w:szCs w:val="24"/>
          <w:rtl/>
          <w:lang w:bidi="fa-IR"/>
        </w:rPr>
        <w:t xml:space="preserve"> "عناوين اولويت</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هاي تحقيقاتي وزارت نيرو" را منتشر مي</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نمايد. در سال</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جاري همچون سال گذشته، تنظيم نهايي عناوين اولويت</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هاي تحقيقاتي شرکت</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ها، براساس محور و زير محور دسته</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بندي شده اند. بدين ترتيب ضمن تسهيل کار پژوهشگران در انتخاب پروژه</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ها و جلوگيري از تکرار عناوين مشابه، جايگاه آنها در تامين زنجيره ارتقاء شاخص</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 xml:space="preserve">هاي کيفي عرضه خدمات قابل سنجش خواهد بود. </w:t>
      </w:r>
    </w:p>
    <w:p w:rsidR="004E1280" w:rsidRPr="0042499D" w:rsidRDefault="002059B7" w:rsidP="00F96658">
      <w:pPr>
        <w:bidi/>
        <w:spacing w:line="240" w:lineRule="auto"/>
        <w:jc w:val="both"/>
        <w:rPr>
          <w:rFonts w:ascii="Tahoma" w:eastAsia="Calibri" w:hAnsi="Tahoma" w:cs="B Nazanin"/>
          <w:sz w:val="24"/>
          <w:szCs w:val="24"/>
          <w:rtl/>
          <w:lang w:bidi="fa-IR"/>
        </w:rPr>
      </w:pPr>
      <w:r w:rsidRPr="0042499D">
        <w:rPr>
          <w:rFonts w:ascii="Tahoma" w:eastAsia="Calibri" w:hAnsi="Tahoma" w:cs="B Nazanin"/>
          <w:sz w:val="24"/>
          <w:szCs w:val="24"/>
          <w:rtl/>
          <w:lang w:bidi="fa-IR"/>
        </w:rPr>
        <w:t xml:space="preserve">   پژوهشگران محترم جهت اخذ اطلاعات در مورد چگونگي انجام اولويت</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هاي مذکور، مي</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توانند با شماره تلفن</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هاي مندرج در انتهاي فايل، تماس حاصل نموده و يا به نشاني شرکت</w:t>
      </w:r>
      <w:r w:rsidRPr="0042499D">
        <w:rPr>
          <w:rFonts w:ascii="Times New Roman" w:eastAsia="Calibri" w:hAnsi="Times New Roman" w:cs="Times New Roman" w:hint="cs"/>
          <w:sz w:val="24"/>
          <w:szCs w:val="24"/>
          <w:rtl/>
          <w:lang w:bidi="fa-IR"/>
        </w:rPr>
        <w:t>⁫</w:t>
      </w:r>
      <w:r w:rsidRPr="0042499D">
        <w:rPr>
          <w:rFonts w:ascii="Tahoma" w:eastAsia="Calibri" w:hAnsi="Tahoma" w:cs="B Nazanin"/>
          <w:sz w:val="24"/>
          <w:szCs w:val="24"/>
          <w:rtl/>
          <w:lang w:bidi="fa-IR"/>
        </w:rPr>
        <w:t>هاي مربوطه، مراجعه نمايند. ضمن استقبال از همکاري کليه پژوهشگران، متخصصان و اعضاي هيات علمي با اين وزارت، ارائه نظرات و پيشنهادهاي کليه عزيزان در جهت ارتقاء سطح اين مجموعه، موجب امتنان خواهد بود.</w:t>
      </w:r>
      <w:r w:rsidRPr="002059B7">
        <w:rPr>
          <w:rFonts w:ascii="Tahoma" w:eastAsia="Calibri" w:hAnsi="Tahoma" w:cs="B Nazanin" w:hint="cs"/>
          <w:sz w:val="24"/>
          <w:szCs w:val="24"/>
          <w:rtl/>
          <w:lang w:bidi="fa-IR"/>
        </w:rPr>
        <w:t xml:space="preserve"> </w:t>
      </w:r>
    </w:p>
    <w:p w:rsidR="004E1280" w:rsidRPr="0042499D" w:rsidRDefault="004E1280" w:rsidP="00F80F39">
      <w:pPr>
        <w:bidi/>
        <w:spacing w:line="240" w:lineRule="auto"/>
        <w:ind w:left="5040" w:firstLine="720"/>
        <w:jc w:val="center"/>
        <w:rPr>
          <w:rFonts w:ascii="Tahoma" w:eastAsia="Calibri" w:hAnsi="Tahoma" w:cs="B Nazanin"/>
          <w:b/>
          <w:bCs/>
          <w:sz w:val="24"/>
          <w:szCs w:val="24"/>
          <w:rtl/>
          <w:lang w:bidi="fa-IR"/>
        </w:rPr>
      </w:pPr>
      <w:r w:rsidRPr="0042499D">
        <w:rPr>
          <w:rFonts w:ascii="Tahoma" w:eastAsia="Calibri" w:hAnsi="Tahoma" w:cs="B Nazanin"/>
          <w:b/>
          <w:bCs/>
          <w:sz w:val="24"/>
          <w:szCs w:val="24"/>
          <w:rtl/>
          <w:lang w:bidi="fa-IR"/>
        </w:rPr>
        <w:t>دفتر آموزش، تحق</w:t>
      </w:r>
      <w:r w:rsidR="00B15267" w:rsidRPr="0042499D">
        <w:rPr>
          <w:rFonts w:ascii="Tahoma" w:eastAsia="Calibri" w:hAnsi="Tahoma" w:cs="B Nazanin"/>
          <w:b/>
          <w:bCs/>
          <w:sz w:val="24"/>
          <w:szCs w:val="24"/>
          <w:rtl/>
          <w:lang w:bidi="fa-IR"/>
        </w:rPr>
        <w:t>ي</w:t>
      </w:r>
      <w:r w:rsidRPr="0042499D">
        <w:rPr>
          <w:rFonts w:ascii="Tahoma" w:eastAsia="Calibri" w:hAnsi="Tahoma" w:cs="B Nazanin"/>
          <w:b/>
          <w:bCs/>
          <w:sz w:val="24"/>
          <w:szCs w:val="24"/>
          <w:rtl/>
          <w:lang w:bidi="fa-IR"/>
        </w:rPr>
        <w:t>قات و فناور</w:t>
      </w:r>
      <w:r w:rsidR="00B15267" w:rsidRPr="0042499D">
        <w:rPr>
          <w:rFonts w:ascii="Tahoma" w:eastAsia="Calibri" w:hAnsi="Tahoma" w:cs="B Nazanin"/>
          <w:b/>
          <w:bCs/>
          <w:sz w:val="24"/>
          <w:szCs w:val="24"/>
          <w:rtl/>
          <w:lang w:bidi="fa-IR"/>
        </w:rPr>
        <w:t>ي</w:t>
      </w:r>
      <w:r w:rsidRPr="0042499D">
        <w:rPr>
          <w:rFonts w:ascii="Tahoma" w:eastAsia="Calibri" w:hAnsi="Tahoma" w:cs="B Nazanin"/>
          <w:b/>
          <w:bCs/>
          <w:sz w:val="24"/>
          <w:szCs w:val="24"/>
          <w:rtl/>
          <w:lang w:bidi="fa-IR"/>
        </w:rPr>
        <w:t xml:space="preserve"> وزارت ن</w:t>
      </w:r>
      <w:r w:rsidR="00B15267" w:rsidRPr="0042499D">
        <w:rPr>
          <w:rFonts w:ascii="Tahoma" w:eastAsia="Calibri" w:hAnsi="Tahoma" w:cs="B Nazanin"/>
          <w:b/>
          <w:bCs/>
          <w:sz w:val="24"/>
          <w:szCs w:val="24"/>
          <w:rtl/>
          <w:lang w:bidi="fa-IR"/>
        </w:rPr>
        <w:t>ي</w:t>
      </w:r>
      <w:r w:rsidRPr="0042499D">
        <w:rPr>
          <w:rFonts w:ascii="Tahoma" w:eastAsia="Calibri" w:hAnsi="Tahoma" w:cs="B Nazanin"/>
          <w:b/>
          <w:bCs/>
          <w:sz w:val="24"/>
          <w:szCs w:val="24"/>
          <w:rtl/>
          <w:lang w:bidi="fa-IR"/>
        </w:rPr>
        <w:t>رو</w:t>
      </w:r>
    </w:p>
    <w:p w:rsidR="00742302" w:rsidRDefault="0074161E" w:rsidP="00F80F39">
      <w:pPr>
        <w:bidi/>
        <w:spacing w:line="240" w:lineRule="auto"/>
        <w:ind w:left="5040" w:firstLine="720"/>
        <w:jc w:val="center"/>
        <w:rPr>
          <w:rFonts w:ascii="Calibri" w:eastAsia="Times New Roman" w:hAnsi="Calibri" w:cs="B Titr"/>
          <w:b/>
          <w:bCs/>
          <w:sz w:val="24"/>
          <w:szCs w:val="24"/>
          <w:rtl/>
          <w:lang w:bidi="fa-IR"/>
        </w:rPr>
      </w:pPr>
      <w:r w:rsidRPr="0042499D">
        <w:rPr>
          <w:rFonts w:ascii="Tahoma" w:eastAsia="Calibri" w:hAnsi="Tahoma" w:cs="B Nazanin" w:hint="cs"/>
          <w:b/>
          <w:bCs/>
          <w:sz w:val="24"/>
          <w:szCs w:val="24"/>
          <w:rtl/>
          <w:lang w:bidi="fa-IR"/>
        </w:rPr>
        <w:t>ارديبهشت</w:t>
      </w:r>
      <w:r w:rsidR="004E1280" w:rsidRPr="0042499D">
        <w:rPr>
          <w:rFonts w:ascii="Tahoma" w:eastAsia="Calibri" w:hAnsi="Tahoma" w:cs="B Nazanin" w:hint="cs"/>
          <w:b/>
          <w:bCs/>
          <w:sz w:val="24"/>
          <w:szCs w:val="24"/>
          <w:rtl/>
          <w:lang w:bidi="fa-IR"/>
        </w:rPr>
        <w:t xml:space="preserve"> 9</w:t>
      </w:r>
      <w:r w:rsidR="00BF5712" w:rsidRPr="0042499D">
        <w:rPr>
          <w:rFonts w:ascii="Tahoma" w:eastAsia="Calibri" w:hAnsi="Tahoma" w:cs="B Nazanin" w:hint="cs"/>
          <w:b/>
          <w:bCs/>
          <w:sz w:val="24"/>
          <w:szCs w:val="24"/>
          <w:rtl/>
          <w:lang w:bidi="fa-IR"/>
        </w:rPr>
        <w:t>6</w:t>
      </w:r>
      <w:r w:rsidR="00742302">
        <w:rPr>
          <w:rFonts w:ascii="Calibri" w:eastAsia="Times New Roman" w:hAnsi="Calibri" w:cs="B Titr"/>
          <w:b/>
          <w:bCs/>
          <w:sz w:val="24"/>
          <w:szCs w:val="24"/>
          <w:rtl/>
          <w:lang w:bidi="fa-IR"/>
        </w:rPr>
        <w:br w:type="page"/>
      </w:r>
    </w:p>
    <w:p w:rsidR="00F5543E" w:rsidRDefault="00F5543E" w:rsidP="00E31A43">
      <w:pPr>
        <w:pStyle w:val="ListParagraph"/>
        <w:numPr>
          <w:ilvl w:val="0"/>
          <w:numId w:val="4"/>
        </w:numPr>
        <w:bidi/>
        <w:spacing w:after="0" w:line="240" w:lineRule="auto"/>
        <w:ind w:left="0" w:firstLine="0"/>
        <w:outlineLvl w:val="0"/>
        <w:rPr>
          <w:rFonts w:ascii="Calibri" w:eastAsia="Times New Roman" w:hAnsi="Calibri" w:cs="B Titr"/>
          <w:b/>
          <w:bCs/>
          <w:sz w:val="24"/>
          <w:szCs w:val="24"/>
          <w:lang w:bidi="fa-IR"/>
        </w:rPr>
      </w:pPr>
      <w:bookmarkStart w:id="5" w:name="_Toc481411993"/>
      <w:bookmarkStart w:id="6" w:name="_Toc482017522"/>
      <w:bookmarkStart w:id="7" w:name="_Toc482170501"/>
      <w:r w:rsidRPr="00D7420C">
        <w:rPr>
          <w:rFonts w:ascii="Calibri" w:eastAsia="Times New Roman" w:hAnsi="Calibri" w:cs="B Titr" w:hint="cs"/>
          <w:b/>
          <w:bCs/>
          <w:sz w:val="24"/>
          <w:szCs w:val="24"/>
          <w:rtl/>
          <w:lang w:bidi="fa-IR"/>
        </w:rPr>
        <w:lastRenderedPageBreak/>
        <w:t>محور مديريت و برنامه‌ريزي</w:t>
      </w:r>
      <w:bookmarkEnd w:id="5"/>
      <w:bookmarkEnd w:id="6"/>
      <w:bookmarkEnd w:id="7"/>
    </w:p>
    <w:p w:rsidR="00742302" w:rsidRPr="002C3DB8" w:rsidRDefault="00742302" w:rsidP="00E31A43">
      <w:pPr>
        <w:pStyle w:val="ListParagraph"/>
        <w:numPr>
          <w:ilvl w:val="1"/>
          <w:numId w:val="9"/>
        </w:numPr>
        <w:bidi/>
        <w:spacing w:after="0" w:line="240" w:lineRule="auto"/>
        <w:ind w:left="0" w:firstLine="0"/>
        <w:outlineLvl w:val="1"/>
        <w:rPr>
          <w:rFonts w:ascii="Calibri" w:eastAsia="Times New Roman" w:hAnsi="Calibri" w:cs="B Titr"/>
          <w:sz w:val="24"/>
          <w:szCs w:val="24"/>
          <w:lang w:bidi="fa-IR"/>
        </w:rPr>
      </w:pPr>
      <w:bookmarkStart w:id="8" w:name="_Toc481411994"/>
      <w:bookmarkStart w:id="9" w:name="_Toc482017523"/>
      <w:bookmarkStart w:id="10" w:name="_Toc482170502"/>
      <w:r w:rsidRPr="002C3DB8">
        <w:rPr>
          <w:rFonts w:ascii="Calibri" w:eastAsia="Times New Roman" w:hAnsi="Calibri" w:cs="B Titr" w:hint="cs"/>
          <w:color w:val="000000"/>
          <w:sz w:val="24"/>
          <w:szCs w:val="24"/>
          <w:rtl/>
        </w:rPr>
        <w:t>برنامه ر</w:t>
      </w:r>
      <w:r w:rsidR="00B15267">
        <w:rPr>
          <w:rFonts w:ascii="Calibri" w:eastAsia="Times New Roman" w:hAnsi="Calibri" w:cs="B Titr" w:hint="cs"/>
          <w:color w:val="000000"/>
          <w:sz w:val="24"/>
          <w:szCs w:val="24"/>
          <w:rtl/>
        </w:rPr>
        <w:t>ي</w:t>
      </w:r>
      <w:r w:rsidRPr="002C3DB8">
        <w:rPr>
          <w:rFonts w:ascii="Calibri" w:eastAsia="Times New Roman" w:hAnsi="Calibri" w:cs="B Titr" w:hint="cs"/>
          <w:color w:val="000000"/>
          <w:sz w:val="24"/>
          <w:szCs w:val="24"/>
          <w:rtl/>
        </w:rPr>
        <w:t>ز</w:t>
      </w:r>
      <w:r w:rsidR="00B15267">
        <w:rPr>
          <w:rFonts w:ascii="Calibri" w:eastAsia="Times New Roman" w:hAnsi="Calibri" w:cs="B Titr" w:hint="cs"/>
          <w:color w:val="000000"/>
          <w:sz w:val="24"/>
          <w:szCs w:val="24"/>
          <w:rtl/>
        </w:rPr>
        <w:t>ي</w:t>
      </w:r>
      <w:r w:rsidRPr="002C3DB8">
        <w:rPr>
          <w:rFonts w:ascii="Calibri" w:eastAsia="Times New Roman" w:hAnsi="Calibri" w:cs="B Titr" w:hint="cs"/>
          <w:color w:val="000000"/>
          <w:sz w:val="24"/>
          <w:szCs w:val="24"/>
          <w:rtl/>
        </w:rPr>
        <w:t xml:space="preserve"> منابع آب</w:t>
      </w:r>
      <w:bookmarkEnd w:id="8"/>
      <w:bookmarkEnd w:id="9"/>
      <w:bookmarkEnd w:id="10"/>
    </w:p>
    <w:tbl>
      <w:tblPr>
        <w:bidiVisual/>
        <w:tblW w:w="14607" w:type="dxa"/>
        <w:jc w:val="center"/>
        <w:tblInd w:w="-792" w:type="dxa"/>
        <w:tblLayout w:type="fixed"/>
        <w:tblLook w:val="04A0" w:firstRow="1" w:lastRow="0" w:firstColumn="1" w:lastColumn="0" w:noHBand="0" w:noVBand="1"/>
      </w:tblPr>
      <w:tblGrid>
        <w:gridCol w:w="535"/>
        <w:gridCol w:w="1276"/>
        <w:gridCol w:w="2126"/>
        <w:gridCol w:w="992"/>
        <w:gridCol w:w="1276"/>
        <w:gridCol w:w="1985"/>
        <w:gridCol w:w="2693"/>
        <w:gridCol w:w="2681"/>
        <w:gridCol w:w="1043"/>
      </w:tblGrid>
      <w:tr w:rsidR="00DA1C08" w:rsidRPr="00477FF9" w:rsidTr="00006A04">
        <w:trPr>
          <w:cantSplit/>
          <w:trHeight w:val="1134"/>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A1C08" w:rsidRPr="002E6E15" w:rsidRDefault="00DA1C08" w:rsidP="00F80F39">
            <w:pPr>
              <w:bidi/>
              <w:spacing w:after="0" w:line="240" w:lineRule="auto"/>
              <w:ind w:left="113" w:right="113"/>
              <w:jc w:val="center"/>
              <w:rPr>
                <w:rFonts w:ascii="Calibri" w:eastAsia="Times New Roman" w:hAnsi="Calibri" w:cs="B Titr"/>
                <w:bCs/>
                <w:color w:val="000000"/>
                <w:sz w:val="16"/>
                <w:szCs w:val="16"/>
              </w:rPr>
            </w:pPr>
            <w:r w:rsidRPr="002E6E15">
              <w:rPr>
                <w:rFonts w:ascii="Calibri" w:eastAsia="Times New Roman" w:hAnsi="Calibri" w:cs="B Nazanin" w:hint="cs"/>
                <w:bCs/>
                <w:color w:val="000000"/>
                <w:sz w:val="16"/>
                <w:rtl/>
              </w:rPr>
              <w:t>رد</w:t>
            </w:r>
            <w:r w:rsidR="00B15267" w:rsidRPr="002E6E15">
              <w:rPr>
                <w:rFonts w:ascii="Calibri" w:eastAsia="Times New Roman" w:hAnsi="Calibri" w:cs="B Nazanin" w:hint="cs"/>
                <w:bCs/>
                <w:color w:val="000000"/>
                <w:sz w:val="16"/>
                <w:rtl/>
              </w:rPr>
              <w:t>ي</w:t>
            </w:r>
            <w:r w:rsidRPr="002E6E15">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C08" w:rsidRPr="002E6E15" w:rsidRDefault="00DA1C08" w:rsidP="00F80F39">
            <w:pPr>
              <w:bidi/>
              <w:spacing w:after="0" w:line="240" w:lineRule="auto"/>
              <w:jc w:val="center"/>
              <w:rPr>
                <w:rFonts w:ascii="Calibri" w:eastAsia="Times New Roman" w:hAnsi="Calibri" w:cs="B Titr"/>
                <w:bCs/>
                <w:color w:val="000000"/>
                <w:sz w:val="16"/>
                <w:szCs w:val="16"/>
              </w:rPr>
            </w:pPr>
            <w:r w:rsidRPr="002E6E15">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08" w:rsidRPr="002E6E15" w:rsidRDefault="00DA1C08" w:rsidP="00F80F39">
            <w:pPr>
              <w:bidi/>
              <w:spacing w:after="0" w:line="240" w:lineRule="auto"/>
              <w:jc w:val="center"/>
              <w:rPr>
                <w:rFonts w:ascii="Calibri" w:eastAsia="Times New Roman" w:hAnsi="Calibri" w:cs="B Titr"/>
                <w:bCs/>
                <w:color w:val="000000"/>
                <w:sz w:val="16"/>
                <w:szCs w:val="16"/>
              </w:rPr>
            </w:pPr>
            <w:r w:rsidRPr="002E6E15">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C08" w:rsidRPr="002E6E15" w:rsidRDefault="00DA1C08" w:rsidP="00F80F39">
            <w:pPr>
              <w:bidi/>
              <w:spacing w:after="0" w:line="240" w:lineRule="auto"/>
              <w:jc w:val="center"/>
              <w:rPr>
                <w:rFonts w:ascii="Calibri" w:eastAsia="Times New Roman" w:hAnsi="Calibri" w:cs="B Titr"/>
                <w:bCs/>
                <w:color w:val="000000"/>
                <w:sz w:val="16"/>
                <w:szCs w:val="16"/>
              </w:rPr>
            </w:pPr>
            <w:r w:rsidRPr="002E6E15">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08" w:rsidRPr="002E6E15" w:rsidRDefault="00DA1C08" w:rsidP="00F80F39">
            <w:pPr>
              <w:bidi/>
              <w:spacing w:after="0" w:line="240" w:lineRule="auto"/>
              <w:jc w:val="center"/>
              <w:rPr>
                <w:rFonts w:ascii="Calibri" w:eastAsia="Times New Roman" w:hAnsi="Calibri" w:cs="B Titr"/>
                <w:bCs/>
                <w:color w:val="000000"/>
                <w:sz w:val="16"/>
                <w:szCs w:val="16"/>
              </w:rPr>
            </w:pPr>
            <w:r w:rsidRPr="002E6E15">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08" w:rsidRPr="002E6E15" w:rsidRDefault="00DA1C08" w:rsidP="00F80F39">
            <w:pPr>
              <w:bidi/>
              <w:spacing w:after="0" w:line="240" w:lineRule="auto"/>
              <w:jc w:val="center"/>
              <w:rPr>
                <w:rFonts w:ascii="Calibri" w:eastAsia="Times New Roman" w:hAnsi="Calibri" w:cs="B Titr"/>
                <w:bCs/>
                <w:color w:val="000000"/>
                <w:sz w:val="16"/>
                <w:szCs w:val="16"/>
              </w:rPr>
            </w:pPr>
            <w:r w:rsidRPr="002E6E15">
              <w:rPr>
                <w:rFonts w:ascii="Calibri" w:eastAsia="Times New Roman" w:hAnsi="Calibri" w:cs="B Nazanin" w:hint="cs"/>
                <w:bCs/>
                <w:color w:val="000000"/>
                <w:sz w:val="16"/>
                <w:rtl/>
              </w:rPr>
              <w:t>عنوان مشکل کليدي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08" w:rsidRPr="002E6E15" w:rsidRDefault="00DA1C08" w:rsidP="00F80F39">
            <w:pPr>
              <w:bidi/>
              <w:spacing w:after="0" w:line="240" w:lineRule="auto"/>
              <w:jc w:val="center"/>
              <w:rPr>
                <w:rFonts w:ascii="Calibri" w:eastAsia="Times New Roman" w:hAnsi="Calibri" w:cs="B Titr"/>
                <w:bCs/>
                <w:color w:val="000000"/>
                <w:sz w:val="16"/>
                <w:szCs w:val="16"/>
              </w:rPr>
            </w:pPr>
            <w:r w:rsidRPr="002E6E15">
              <w:rPr>
                <w:rFonts w:ascii="Calibri" w:eastAsia="Times New Roman" w:hAnsi="Calibri" w:cs="B Nazanin" w:hint="cs"/>
                <w:bCs/>
                <w:color w:val="000000"/>
                <w:sz w:val="16"/>
                <w:rtl/>
              </w:rPr>
              <w:t>دلا</w:t>
            </w:r>
            <w:r w:rsidR="00B15267" w:rsidRPr="002E6E15">
              <w:rPr>
                <w:rFonts w:ascii="Calibri" w:eastAsia="Times New Roman" w:hAnsi="Calibri" w:cs="B Nazanin" w:hint="cs"/>
                <w:bCs/>
                <w:color w:val="000000"/>
                <w:sz w:val="16"/>
                <w:rtl/>
              </w:rPr>
              <w:t>ي</w:t>
            </w:r>
            <w:r w:rsidRPr="002E6E15">
              <w:rPr>
                <w:rFonts w:ascii="Calibri" w:eastAsia="Times New Roman" w:hAnsi="Calibri" w:cs="B Nazanin" w:hint="cs"/>
                <w:bCs/>
                <w:color w:val="000000"/>
                <w:sz w:val="16"/>
                <w:rtl/>
              </w:rPr>
              <w:t>ل اولو</w:t>
            </w:r>
            <w:r w:rsidR="00B15267" w:rsidRPr="002E6E15">
              <w:rPr>
                <w:rFonts w:ascii="Calibri" w:eastAsia="Times New Roman" w:hAnsi="Calibri" w:cs="B Nazanin" w:hint="cs"/>
                <w:bCs/>
                <w:color w:val="000000"/>
                <w:sz w:val="16"/>
                <w:rtl/>
              </w:rPr>
              <w:t>ي</w:t>
            </w:r>
            <w:r w:rsidRPr="002E6E15">
              <w:rPr>
                <w:rFonts w:ascii="Calibri" w:eastAsia="Times New Roman" w:hAnsi="Calibri" w:cs="B Nazanin" w:hint="cs"/>
                <w:bCs/>
                <w:color w:val="000000"/>
                <w:sz w:val="16"/>
                <w:rtl/>
              </w:rPr>
              <w:t>ت داشتن</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08" w:rsidRPr="002E6E15" w:rsidRDefault="00DA1C08" w:rsidP="00F80F39">
            <w:pPr>
              <w:bidi/>
              <w:spacing w:after="0" w:line="240" w:lineRule="auto"/>
              <w:jc w:val="center"/>
              <w:rPr>
                <w:rFonts w:ascii="Calibri" w:eastAsia="Times New Roman" w:hAnsi="Calibri" w:cs="B Titr"/>
                <w:bCs/>
                <w:color w:val="000000"/>
                <w:sz w:val="16"/>
                <w:szCs w:val="16"/>
              </w:rPr>
            </w:pPr>
            <w:r w:rsidRPr="002E6E15">
              <w:rPr>
                <w:rFonts w:ascii="Calibri" w:eastAsia="Times New Roman" w:hAnsi="Calibri" w:cs="B Nazanin" w:hint="cs"/>
                <w:bCs/>
                <w:color w:val="000000"/>
                <w:sz w:val="16"/>
                <w:rtl/>
              </w:rPr>
              <w:t>اهداف مورد انتظار</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C08" w:rsidRPr="002E6E15" w:rsidRDefault="00DA1C08" w:rsidP="00F80F39">
            <w:pPr>
              <w:bidi/>
              <w:spacing w:after="0" w:line="240" w:lineRule="auto"/>
              <w:jc w:val="center"/>
              <w:rPr>
                <w:rFonts w:ascii="Calibri" w:eastAsia="Times New Roman" w:hAnsi="Calibri" w:cs="B Nazanin"/>
                <w:bCs/>
                <w:color w:val="000000"/>
                <w:sz w:val="16"/>
              </w:rPr>
            </w:pPr>
            <w:r w:rsidRPr="002E6E15">
              <w:rPr>
                <w:rFonts w:ascii="Calibri" w:eastAsia="Times New Roman" w:hAnsi="Calibri" w:cs="B Nazanin" w:hint="cs"/>
                <w:bCs/>
                <w:color w:val="000000"/>
                <w:sz w:val="16"/>
                <w:rtl/>
              </w:rPr>
              <w:t>محصول نهايي</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نظام مند اقدامات سازگاري با مخاطرات آب و هوايي و بحرانهاي کمي وکيفي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نظام مند بهينه سازي الگوي مصرف بر اساس مزيت نسبي و مفاهيم آب مجازي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بهينه‌سازي نياز آبي محصولات کشاورزي و فقدان الگوي کشت مناسب با منابع آبي موجود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روش هاي تأمين آب به جاي سد سازي در مناطق کوهستاني و دشت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نياز به مديريت بهينه آب با روشهايي به غير از سدسازي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برنامه ريزي و توسعه منابع آبي با روشهاي کم هزينه تر</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جايگاه آب در پياده سازي اقتصاد مقاومتي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پياده سازي اهداف اقتصاد مقاومتي با مديريت در بخش آب</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از تاثير آب در رونق اقتصاد جامعه</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استاندارد</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تهيه مدل(تحت سيستم اطلاعات جغرافيايي) بيلان آب هاي سطحي و زيرزميني بر اساس منايع و مصارف(تخصيص هاي </w:t>
            </w:r>
            <w:r w:rsidRPr="00A679FD">
              <w:rPr>
                <w:rFonts w:ascii="Calibri" w:eastAsia="Times New Roman" w:hAnsi="Calibri" w:cs="B Nazanin" w:hint="cs"/>
                <w:color w:val="000000"/>
                <w:sz w:val="18"/>
                <w:rtl/>
              </w:rPr>
              <w:lastRenderedPageBreak/>
              <w:t>صورت گرفته) در حوضه هاي آبريز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وجود سامانه جامع منابع و مصارف حوضه هاي آبريز که مي تواند در تشخيص بيلان منفي يا مثبت حوضه ها کمک کند از دلايل نياز به اين تحقيق است.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rPr>
                <w:rFonts w:ascii="Calibri" w:eastAsia="Times New Roman" w:hAnsi="Calibri" w:cs="B Nazanin"/>
                <w:color w:val="000000"/>
                <w:sz w:val="18"/>
                <w:rtl/>
              </w:rPr>
            </w:pPr>
            <w:r w:rsidRPr="00A679FD">
              <w:rPr>
                <w:rFonts w:ascii="Calibri" w:eastAsia="Times New Roman" w:hAnsi="Calibri" w:cs="B Nazanin" w:hint="cs"/>
                <w:color w:val="000000"/>
                <w:sz w:val="18"/>
                <w:rtl/>
              </w:rPr>
              <w:t>- تهيه آمار و اطلاعات تخصيص هاي داده شده در حوضه ها و آورد رودخانه ها و ساير منابع آب آنها</w:t>
            </w:r>
          </w:p>
          <w:p w:rsidR="00DA1C08" w:rsidRPr="00477FF9" w:rsidRDefault="00DA1C08" w:rsidP="00F80F39">
            <w:pPr>
              <w:bidi/>
              <w:spacing w:after="0" w:line="240" w:lineRule="auto"/>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تهيه سامانه اطلاعات جغرافيايي </w:t>
            </w:r>
            <w:r w:rsidRPr="00A679FD">
              <w:rPr>
                <w:rFonts w:ascii="Calibri" w:eastAsia="Times New Roman" w:hAnsi="Calibri" w:cs="B Nazanin" w:hint="cs"/>
                <w:color w:val="000000"/>
                <w:sz w:val="18"/>
              </w:rPr>
              <w:t>GIS</w:t>
            </w:r>
            <w:r w:rsidRPr="00A679FD">
              <w:rPr>
                <w:rFonts w:ascii="Calibri" w:eastAsia="Times New Roman" w:hAnsi="Calibri" w:cs="B Nazanin" w:hint="cs"/>
                <w:color w:val="000000"/>
                <w:sz w:val="18"/>
                <w:rtl/>
              </w:rPr>
              <w:t xml:space="preserve"> داده هاي جمع آوري شده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lastRenderedPageBreak/>
              <w:t xml:space="preserve">-بررسي و تحليل و محاسبه بيلان حوضه ها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ارائه مدل نهايي بصورتي که به راحتي بتوان در خصوص ارائه تخصيص هاي جديد در شرکت آب منطقه اي تصميم گيري نمود</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 xml:space="preserve">ارائه مدل </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انعطاف و تدقيق پارامترهايي چون نياز آبي، الگوي کشت و نيز برنامه ريزي و توزيع بهينه آب در شبکه هاي آبياري جهت اعمال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8 درصدي مصرف آب در بخش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شاورزي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بهينه‌سازي نياز آبي محصولات کشاورزي و فقدان الگوي کشت مناسب با منابع آبي موجود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ارتقاء بهره وري مصرف آب و اصلاح الگوي مصرف آب</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ارتقاء بهره وري مصرف آب و حل مشکل شرکت</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چهار محال و بختياري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طرحهاي انتقال بين حوضه اي استان چهارمحال و بختياري از منظر آب مجازي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انتقال آب بين حوضه‌اي و پيامدهاي آن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 مختلف ناشي از طرحهاي انتقال بين حوضه اي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رفع چالشها و تعيين سهم آبه ها و راهکارهاي ايجاد شرايط برنده - برنده</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برنامه راهبردي عرضه و تقاضاي آب استان در افق 1425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کمبود منابع آبي استان</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برنامه راهبردي آب استان</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اثرات ناشي از حذف حق النظاره آب زيرزميني بر مديريت بخش آب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اهميت مسائل اجتماعي در حوزه منابع آب</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 زيرزميني در استان</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موانع اجراي برنامه استراتژيک در شرکت آب منطقه اي سمنان و ارائه راهکارهاي اجرايي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اجراي برنامه استراتژيک شرکت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عملکرد شرکت</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31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اثرات احتمالي ناشي از انتقال آب درياي خزر به سمنان بر کميت و کيفيت منابع آب زيرزميني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انتقال آب بين حوضه‌اي و پيامدهاي آن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کمبود منابع آبي استان</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 سطحي و زيرزميني</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عملکرد و موانع توسعه طرح هاي مشارکتي بخش مديريت بخش آب در سطح استان و ارائه راهکارهاي عملياتي براي بهبود وضع موجود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آبي استان</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 استان</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ميزان اثربخشي سامانه محاسبه قيمت تمام شده آب و خدمات شرکت آب منطقه اي فارس و ارائه راهکارهاي اصلاح و به روز رساني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ناچيز بودن قيمت و تعرفه هاي دريافتي و مسايل ناشي از آن</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قيمت واقعي آب و در نتيجه مديريت تقاضا و نيز سودده نمودن شرکت</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نقشه راه مديريت پايدار منابع آب زيرزميني استان فارس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استراتژي کارآمد در جهت توسعه پايدار منابع اب زيرزميني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همسو نمودن مديريت منابع آب با توسعه پايدار</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روش شناسي قيمت گذاري پساب در استان فارس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نياز به واقعي نمودن قيمت پساب متناسب با شرايط استان</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فرمولبندي قيمت گذاري پساب</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مجموعه اسناد بخشي توسعه استان فارس از نظر محدوديتهاي بخش آب استان (آمايش سرزمين، سند توسعه بخش صنعت، کشاورزي و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477FF9">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 xml:space="preserve"> 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ناسازگاري برخي سياست هاي توسعه اي با پتانسيل منابع آب</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اهداف توسعه اي نامتناسب با پتانسيل هاي آب استان</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برنامه و سند راهبردي بخش آب استان فارس با تاکيد بر بومي سازي احکام قانوني اسناد بالادستي بخش آب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سند راهبردي با توجه به وضعيت نامطلوب منابع آب</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بومي سازي احکام قانوني اسناد بالادستي بخش آب </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شبيه سازي و بهينه سازي بهره برداري از منابع آب هاي زيرزميني به منظور مديريت جامع و پايدار دشت قزوين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به دليل موثر بودن اين روش  در مديريت و جلوگيري از افزايش افت آب زيرزميني آبخوان با اولويت نواحي بحراني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و مدلسازي شرايط موجود، بهينه سازي پارامترهاي موثر در برداشت منابع آب زيرزميني </w:t>
            </w:r>
            <w:r w:rsidRPr="00A679FD">
              <w:rPr>
                <w:rFonts w:ascii="Calibri" w:eastAsia="Times New Roman" w:hAnsi="Calibri" w:cs="B Nazanin" w:hint="cs"/>
                <w:color w:val="000000"/>
                <w:sz w:val="18"/>
                <w:rtl/>
              </w:rPr>
              <w:br/>
              <w:t>با لحاظ نمودن شاخص هاي پايداري</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سند راهبردي مديريت بخش آب استان با مشار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همه نهادهاي مرتبط با تاکيد بر مديريت تقاضا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نياز ضروري در جهت حفظ جان و مال مردم</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ضرورت حفااظت جاني و مالي ساکنين و مجاورين رودخانه  که گاه و بيگاه در معرض خطر سيل هستند </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وضعيت   بهره برداري ايستگاه هاي پمپاژ استان در شرايط موجود و ارائه راهکارهاي بهره برداري مناسب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وضعيت ايستگاه هاي پمپاژاز نظر تآثير بهره برداري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الگوهاي مخرب و ضعف هاي بهره برداري و ارائه راهکارهاي ماسب در جهت بهره برداري صحيح و بهينه از ايستگاه هاي پمپاژ</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لات بهره برداري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هاي آبياري موجود در استان و ارايه سناريوي  بهره برداري بهينه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تعميرات و نگهداري از تأسيسات آبي سازه‌هاي هيدروليکي(سد و شبکه و تاسيسات وابسته، </w:t>
            </w:r>
            <w:r w:rsidRPr="00A679FD">
              <w:rPr>
                <w:rFonts w:ascii="Calibri" w:eastAsia="Times New Roman" w:hAnsi="Calibri" w:cs="B Nazanin" w:hint="cs"/>
                <w:color w:val="000000"/>
                <w:sz w:val="18"/>
                <w:rtl/>
              </w:rPr>
              <w:lastRenderedPageBreak/>
              <w:t>سيستم‌هاي آب‌بندي تأسيسات، جلوگيري از رشد جلبکها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با توجه به اتمام اجراي شبکه هاي آبياري و زهکشي و تحويل به بهره بردار ضروريست ارزيابي هاي لازم بعمل آيد تا مسايل و مشکلات زمان </w:t>
            </w:r>
            <w:r w:rsidRPr="00A679FD">
              <w:rPr>
                <w:rFonts w:ascii="Calibri" w:eastAsia="Times New Roman" w:hAnsi="Calibri" w:cs="B Nazanin" w:hint="cs"/>
                <w:color w:val="000000"/>
                <w:sz w:val="18"/>
                <w:rtl/>
              </w:rPr>
              <w:lastRenderedPageBreak/>
              <w:t xml:space="preserve">بهره برداري کاهش يابد.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به دليل عدم وجود سناريوي بهره</w:t>
            </w:r>
            <w:r w:rsidRPr="00A679FD">
              <w:rPr>
                <w:rFonts w:ascii="Calibri" w:eastAsia="Times New Roman" w:hAnsi="Calibri" w:cs="B Nazanin" w:hint="cs"/>
                <w:color w:val="000000"/>
                <w:sz w:val="18"/>
                <w:rtl/>
              </w:rPr>
              <w:softHyphen/>
              <w:t>برداري معين و مشخص در 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ثر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w:t>
            </w:r>
            <w:r w:rsidRPr="00A679FD">
              <w:rPr>
                <w:rFonts w:ascii="Calibri" w:eastAsia="Times New Roman" w:hAnsi="Calibri" w:cs="B Nazanin" w:hint="cs"/>
                <w:color w:val="000000"/>
                <w:sz w:val="18"/>
                <w:rtl/>
              </w:rPr>
              <w:softHyphen/>
              <w:t>هاي استان مقدار قابل ملاحظه</w:t>
            </w:r>
            <w:r w:rsidRPr="00A679FD">
              <w:rPr>
                <w:rFonts w:ascii="Calibri" w:eastAsia="Times New Roman" w:hAnsi="Calibri" w:cs="B Nazanin" w:hint="cs"/>
                <w:color w:val="000000"/>
                <w:sz w:val="18"/>
                <w:rtl/>
              </w:rPr>
              <w:softHyphen/>
              <w:t>اي از آب آبياري به هدر مي</w:t>
            </w:r>
            <w:r w:rsidRPr="00A679FD">
              <w:rPr>
                <w:rFonts w:ascii="Calibri" w:eastAsia="Times New Roman" w:hAnsi="Calibri" w:cs="B Nazanin" w:hint="cs"/>
                <w:color w:val="000000"/>
                <w:sz w:val="18"/>
                <w:rtl/>
              </w:rPr>
              <w:softHyphen/>
              <w:t xml:space="preserve">رود لذا </w:t>
            </w:r>
            <w:r w:rsidRPr="00A679FD">
              <w:rPr>
                <w:rFonts w:ascii="Calibri" w:eastAsia="Times New Roman" w:hAnsi="Calibri" w:cs="B Nazanin" w:hint="cs"/>
                <w:color w:val="000000"/>
                <w:sz w:val="18"/>
                <w:rtl/>
              </w:rPr>
              <w:lastRenderedPageBreak/>
              <w:t>لازم و ضروري ميرسد با تعريف سناريوي بهره</w:t>
            </w:r>
            <w:r w:rsidRPr="00A679FD">
              <w:rPr>
                <w:rFonts w:ascii="Calibri" w:eastAsia="Times New Roman" w:hAnsi="Calibri" w:cs="B Nazanin" w:hint="cs"/>
                <w:color w:val="000000"/>
                <w:sz w:val="18"/>
                <w:rtl/>
              </w:rPr>
              <w:softHyphen/>
              <w:t>برداري بهينه منطبق با مشخصات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بتوان برخي از مش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لات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w:t>
            </w:r>
            <w:r w:rsidRPr="00A679FD">
              <w:rPr>
                <w:rFonts w:ascii="Calibri" w:eastAsia="Times New Roman" w:hAnsi="Calibri" w:cs="B Nazanin" w:hint="cs"/>
                <w:color w:val="000000"/>
                <w:sz w:val="18"/>
                <w:rtl/>
              </w:rPr>
              <w:softHyphen/>
              <w:t>ها را مرتفع ساخت.</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بومي سازي فناوري</w:t>
            </w:r>
          </w:p>
        </w:tc>
      </w:tr>
      <w:tr w:rsidR="00DA1C08" w:rsidRPr="00477FF9" w:rsidTr="00006A04">
        <w:trPr>
          <w:trHeight w:val="22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گيلان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بهينه‌سازي برداشت تلفيقي از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انال و آب بندان‌ در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آبياري (مطالعه موردي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آبياري و زه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شي سپيدرود)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حاضر در جهت علمي نمودن مديريت منابع آبي استان با توجه به شرايط محدوديت آبي سال هاي اخير تدوين شده است.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 بهره‌برداري هم‌زمان از آب‌بندان و ساير منابع آبي، بررسي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اهش آب مصرفي از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ه‌هاي آبياري در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مصرف، بهينه‌سازي زمان برداشت از منابع مختلف</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503"/>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گيلان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آسيب پذيري مديريت مصرف آب کشاورزي و ارايه راهکارهاي مديريت مصرف بهينه با تعيين بارش موثر جهت مديريت منابع آبي استان گيلان در زمان آبياري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طبق آمار بارندگي هاي روي داده در دهه اخير که استان با شرايط خشکسالي مواجه بوده توانسته جايگزين نوبت بندي هاي آبياري تناوبي گردد و لذا تعيين دقيق اين پارامتر براي استان ضروري است.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بارش موثر استان، تعيين تاثير بارش در مديريت آبياري استان، کاهش مصرف آب کشاورزي، تدوين برنامه جامع مديريت منابع آب در شرايط بارش</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گيلان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بهينه‌سازي توأمان مصرف آب کشاورزي در شبکه گيلان و توليد انرژي برق آبي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محدوديت منابع آبي در سال هاي اخير درآمد ناشي از توليد برق را کاهش داده و اکنون معاونت حفاظت و بهره برداري در تلاش براي تدوين برنامه اي در فصل آبياري است تا هم زمان با رهاسازي آب جهت برداشت کشاورزي با برنامه اي بهينه توليد برق را نيز متوقف ننمايد اما علمي </w:t>
            </w:r>
            <w:r w:rsidRPr="00A679FD">
              <w:rPr>
                <w:rFonts w:ascii="Calibri" w:eastAsia="Times New Roman" w:hAnsi="Calibri" w:cs="B Nazanin" w:hint="cs"/>
                <w:color w:val="000000"/>
                <w:sz w:val="18"/>
                <w:rtl/>
              </w:rPr>
              <w:lastRenderedPageBreak/>
              <w:t>نمودن نمودن اين تجربيات نيازمند انجام پژوهشي همه جانبه مي باشد.</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 کاهش تلفات و افزايش راندمان انتقال آب در طول رودخانه‌هاي مشرف به شبکه و خود شبکه،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هزينه‌هاي نگهداري رودخانه‌هاي مشرف به شبکه، به دليل عدم/کاهش قطع و وصل سرتاسري آني، راه‌اندازي پيوسته نيروگاه و کمک به توليد برق سبز کشور، بهبود منحني فرمان </w:t>
            </w:r>
            <w:r w:rsidRPr="00A679FD">
              <w:rPr>
                <w:rFonts w:ascii="Calibri" w:eastAsia="Times New Roman" w:hAnsi="Calibri" w:cs="B Nazanin" w:hint="cs"/>
                <w:color w:val="000000"/>
                <w:sz w:val="18"/>
                <w:rtl/>
              </w:rPr>
              <w:lastRenderedPageBreak/>
              <w:t>مخزن سد سفيدرود، با توجه به دبي پيوسته خروجي و کاهش افت بيسابقه رقوم مخزن در مدت زمان کم (</w:t>
            </w:r>
            <w:r w:rsidRPr="00A679FD">
              <w:rPr>
                <w:rFonts w:ascii="Calibri" w:eastAsia="Times New Roman" w:hAnsi="Calibri" w:cs="B Nazanin" w:hint="cs"/>
                <w:color w:val="000000"/>
                <w:sz w:val="18"/>
              </w:rPr>
              <w:t>rapid drawdown</w:t>
            </w:r>
            <w:r w:rsidRPr="00A679FD">
              <w:rPr>
                <w:rFonts w:ascii="Calibri" w:eastAsia="Times New Roman" w:hAnsi="Calibri" w:cs="B Nazanin" w:hint="cs"/>
                <w:color w:val="000000"/>
                <w:sz w:val="18"/>
                <w:rtl/>
              </w:rPr>
              <w:t>) و کاهش تنش ديناميکي اعمالي به تأسيسات سد و شبکه، افزايش درآمد</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و ارزيابي اثرات طرحهاي انتقال آب از سرشاخه هاي استان به استان هاي مجاور بر ساختار اقتصادي ،اجتماعي و زيست محيطي در دراز مدت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انتقال آب بين حوضه‌اي و پيامدهاي آن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بروز مشکلات بعدي  با توجه به نگاه غير فني در برخي موارد</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وضعيت ارائه راهکارهاي اجرايي وفني</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دستورالعمل و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اثر حرارت بر ميزان تراوش  از پي و بدنه سدهاي مازندران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دانشجويي/تقاضا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بروز برخي موارد مشاهده شده مشکوک</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از تاسيسات و منابع تامين آب</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 العمل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ظرفيت ها، چالشهاي بهره وري از آب و زمين در مازندران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بهينه‌سازي نياز آبي محصولات کشاورزي و فقدان الگوي کشت مناسب با منابع آبي موجود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پايين بودن بهره وري آب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وضعيت وراه حل هاي مربوطه</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D70708">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دستورالعمل </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مهندسي مجدد شبکه هاي آبياري و زهکشي به منظور ارتقاء بهره وري  و راندمان توزيع آب به روش تحويل حجمي و مانيتورينگ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پايين بودن بهره وري آب  و راندمان در بخشهاي مختلف</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وضعيت وراه حل هاي مربوطه</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راهکار وحل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ظرفيت مناطق ساحل ودريا براي پرورش ماهي، ميگو و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ظرفيت مناسب در مناطق ساحلي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راه حل و افزايش منابع قابل برنامه ريزي</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دستورالعمل و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ظرفيت مناطق ساحل ودريا براي پرورش ماهي، ميگو و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ظرفيت مناسب در مناطق ساحلي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راه حل و افزايش منابع قابل برنامه ريزي</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دستورالعمل و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ميزان تحقق اهداف برنامه هاي بالا دستي بخش آب در استان مرکزي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چشم انداز اين مرحله تاريخي مسائل و محدوديت هاي جديدي را نيز براي سال ها و دهه هاي آينده مطرح ميسازد که تنها از طريق رويکرد به مديريت يکپارچه منابع آب و سعي و تلاش در جهت تحقق اصول و مباني آن، ميتوان به طور هوشمندانه به مقابله با آنها پرداخت.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ميزان تحقق اهداف  برنام هاي بالادستي بخش آب در استان مرکزي.</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استفاده از نيروگاه برقابي کوچک در استان مرکزي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تحقيق و بررسي عوامل مختلف در رابطه با امکان سنجي راه اندازي نيروگاه هاي برقابي در سد کمال صالح استان مرکزي.</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58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راهکارهاي علاج بخشي نيروگاه هاي برقابي استان مرکزي سد ساوه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عدم تامين آب کافي و نبود ذخيره مناسب هد آبي جهت راه اندازي و توليد برق از تاسيسات موجود نيروگاه سد ساوه ضروري است </w:t>
            </w:r>
            <w:r w:rsidRPr="00A679FD">
              <w:rPr>
                <w:rFonts w:ascii="Calibri" w:eastAsia="Times New Roman" w:hAnsi="Calibri" w:cs="B Nazanin" w:hint="cs"/>
                <w:color w:val="000000"/>
                <w:sz w:val="18"/>
                <w:rtl/>
              </w:rPr>
              <w:lastRenderedPageBreak/>
              <w:t>باز طراحي در توربين ها و تاسيسات توليد برق اين مجموعه صورت گيرد که قبل از اين کار و صرف هزينه زياد لازم است کار پژوهشي در اين زمينه صورت پذيرد.</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مطالعه راهکارهاي علاج بخشي و راه اندازي مجدد نيروگاه برقابي سد ساوه</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محاسبه رد پاي آب و بيلان آب مجازي خدمات, محصولات مختلف کشاورزي و صنعتي استان يزد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براي اولين بار با انجام مطالعه موردي به حل مشکلي از مشکلات آب استان مي پردازد</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برآورد ميزان آبخواه بودن صنايع و کشاورزي و مديريت بهينه منابع آب </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ارائه راهکارهاي هم‌گرايي و هم‌افزايي در مطالعات برنامه‌ريزي کلان کشور با محوريت بخش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جمع‌بندي و بررسي اوليه طرح‌هاي مطالعات کلان کشوري در حوزه آب، که عمدتاً در وزارت‌خانه‌هاي نيرو، کشاورزي و مسکن صورت گرفته است، عدم هماهنگي و همگرايي در اين طرح‌ها به چشم ميآيد. بررسي دقيق ميزان اشتراک، هماهنگي و همگرايي اين مطالعات در جهت شناخت ملزومات ارتقاي هم‌افزايي طرح‌هاي کلان کشور در حوزه آب، ضروري به نظر ميرسد.</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-آسيب‌شناسي مطالعات مرتبط با طرح‌هاي جامع بخش‌هاي مختلف از منظر بخش آب</w:t>
            </w:r>
            <w:r w:rsidRPr="00A679FD">
              <w:rPr>
                <w:rFonts w:ascii="Calibri" w:eastAsia="Times New Roman" w:hAnsi="Calibri" w:cs="B Nazanin" w:hint="cs"/>
                <w:color w:val="000000"/>
                <w:sz w:val="18"/>
                <w:rtl/>
              </w:rPr>
              <w:br/>
              <w:t>-تبيين نقش و جايگاه بخش آب در انجام مطالعات طرح‌هاي جامع بخش‌هاي مختلف</w:t>
            </w:r>
            <w:r w:rsidRPr="00A679FD">
              <w:rPr>
                <w:rFonts w:ascii="Calibri" w:eastAsia="Times New Roman" w:hAnsi="Calibri" w:cs="B Nazanin" w:hint="cs"/>
                <w:color w:val="000000"/>
                <w:sz w:val="18"/>
                <w:rtl/>
              </w:rPr>
              <w:br/>
              <w:t>-ارائه 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انيزم افزايش سطح هماهنگي‌ها و همگرايي‌ها بين طرح‌هاي جامع بخش‌هاي مختلف (از جمله جهاد</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شاورزي، محيط‌زيست و صنايع) با طرح جامع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C08" w:rsidRPr="00477FF9" w:rsidTr="00006A04">
        <w:trPr>
          <w:trHeight w:val="58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جامع پروژه‌هاي انتقال بين‌حوضه‌اي کشور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اثرات قابل‌توجه زيست‌محيطي، اقتصادي، اجتماعي و سياسي طرح‌هاي انتقال آب، لزوم ايجاد چارچوب‌هاي نهادي مناسب با در نظر گرفتن شاخصه‌هاي مديريت يکپارچه </w:t>
            </w:r>
            <w:r w:rsidRPr="00A679FD">
              <w:rPr>
                <w:rFonts w:ascii="Calibri" w:eastAsia="Times New Roman" w:hAnsi="Calibri" w:cs="B Nazanin" w:hint="cs"/>
                <w:color w:val="000000"/>
                <w:sz w:val="18"/>
                <w:rtl/>
              </w:rPr>
              <w:lastRenderedPageBreak/>
              <w:t>منابع آب، را مطرح ميسازد. از اين رو، ارزيابي جامع پروژه‌هاي انتقال بين‌حوضه‌اي و ارائه راهکارهاي ممکن جهت ارتقاي جامعيت و انسجام لازم در طرح‌هاي انتقال بين‌حوضه‌اي ضروري است.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lastRenderedPageBreak/>
              <w:t xml:space="preserve">- تدوين سازو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 و روش‌شناسي بومي جهت ارزيابي طرح‌هاي انتقال بين‌حوضه‌اي و همچنين ارزيابي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طرح‌هاي پيشنهادي و اجرا شده انتقال بين‌حوضه‌اي در سطح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ارائه چارچوب جامعي جهت ارزيابي طرح‌هاي پيشنهادي و 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انيزم‌هاي بهره‌برداري عادلانه از آنها </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DA1C08" w:rsidRPr="00477FF9"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DA1C08" w:rsidRPr="00477FF9"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ارتقاي نظام‌نامه تخصيص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مسايل و مشکلات در زمينه تخصيص آب و نظام‌نامه تخصيص آب از جمله  اثر قابل</w:t>
            </w:r>
            <w:r w:rsidRPr="00477FF9">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توجه تصميمات سياسي  در اجراي طرح‌هاي توسعه، عدم تقسيم مناسب مسئوليت‌ها و اختيارات در سطوح مختلف استاني، حوضه‌اي و ملي، عدم تطابق مرزهاي سياسي و مرزهاي حوضه‌هاي آبي،  برداشت بيش از حد مجاز از منايع آب سطحي و زيرزميني، مشخص نبودن مرز تصويب طرح‌ها و تخصيص آب، عدول از سقف تخصيص در برخي شرکت‌هاي آب منطقه‌اي، طولاني شدن بيش از حد فرآيند تخصيص و...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DA1C08" w:rsidRPr="00477FF9"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آسيب‌شناسي نظام‌نامه تخصيص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عملياتي و اجرايي جهت بهبود و ارتقاء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ارايي و اثربخشي اين نظام‌نامه </w:t>
            </w:r>
            <w:r w:rsidRPr="00A679FD">
              <w:rPr>
                <w:rFonts w:ascii="Calibri" w:eastAsia="Times New Roman" w:hAnsi="Calibri" w:cs="B Nazanin" w:hint="cs"/>
                <w:color w:val="000000"/>
                <w:sz w:val="18"/>
                <w:rtl/>
              </w:rPr>
              <w:br/>
              <w:t>-ام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ان‌سنجي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لازم براي افزايش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ارايي و اثربخشي نظام‌نامه تخصيص آب</w:t>
            </w:r>
            <w:r w:rsidRPr="00A679FD">
              <w:rPr>
                <w:rFonts w:ascii="Calibri" w:eastAsia="Times New Roman" w:hAnsi="Calibri" w:cs="B Nazanin" w:hint="cs"/>
                <w:color w:val="000000"/>
                <w:sz w:val="18"/>
                <w:rtl/>
              </w:rPr>
              <w:br/>
              <w:t>-راه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بهبود نظام تخصيص بر اساس تجربيات به دست آمده از تجارب جهاني.</w:t>
            </w:r>
            <w:r w:rsidRPr="00A679FD">
              <w:rPr>
                <w:rFonts w:ascii="Calibri" w:eastAsia="Times New Roman" w:hAnsi="Calibri" w:cs="B Nazanin" w:hint="cs"/>
                <w:color w:val="000000"/>
                <w:sz w:val="18"/>
                <w:rtl/>
              </w:rPr>
              <w:br/>
              <w:t xml:space="preserve">-مشکلات فني نظام‌نامه تخصيص و راهکارهاي افزايش اعتبار و دقت فني آن </w:t>
            </w:r>
            <w:r w:rsidRPr="00A679FD">
              <w:rPr>
                <w:rFonts w:ascii="Calibri" w:eastAsia="Times New Roman" w:hAnsi="Calibri" w:cs="B Nazanin" w:hint="cs"/>
                <w:color w:val="000000"/>
                <w:sz w:val="18"/>
                <w:rtl/>
              </w:rPr>
              <w:br/>
              <w:t>-سازوکارها و زيرساخت</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قانوني و نهادي جهت جلوگيري از اعمال تصميمات سياسي در تخصيص آب.</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DA1C08" w:rsidRPr="00A679FD" w:rsidRDefault="00DA1C0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bl>
    <w:p w:rsidR="003C51F4" w:rsidRDefault="003C51F4" w:rsidP="00F80F39">
      <w:pPr>
        <w:pStyle w:val="ListParagraph"/>
        <w:bidi/>
        <w:spacing w:line="240" w:lineRule="auto"/>
        <w:rPr>
          <w:rFonts w:ascii="Calibri" w:eastAsia="Times New Roman" w:hAnsi="Calibri" w:cs="B Titr"/>
          <w:b/>
          <w:bCs/>
          <w:sz w:val="24"/>
          <w:szCs w:val="24"/>
          <w:rtl/>
          <w:lang w:bidi="fa-IR"/>
        </w:rPr>
      </w:pPr>
    </w:p>
    <w:p w:rsidR="009B6A26" w:rsidRDefault="009B6A26" w:rsidP="009B6A26">
      <w:pPr>
        <w:pStyle w:val="ListParagraph"/>
        <w:bidi/>
        <w:spacing w:line="240" w:lineRule="auto"/>
        <w:rPr>
          <w:rFonts w:ascii="Calibri" w:eastAsia="Times New Roman" w:hAnsi="Calibri" w:cs="B Titr"/>
          <w:b/>
          <w:bCs/>
          <w:sz w:val="24"/>
          <w:szCs w:val="24"/>
          <w:rtl/>
          <w:lang w:bidi="fa-IR"/>
        </w:rPr>
      </w:pPr>
    </w:p>
    <w:p w:rsidR="00F5543E" w:rsidRDefault="003C51F4" w:rsidP="00E31A43">
      <w:pPr>
        <w:pStyle w:val="ListParagraph"/>
        <w:bidi/>
        <w:spacing w:after="0" w:line="240" w:lineRule="auto"/>
        <w:ind w:left="0"/>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1-</w:t>
      </w:r>
      <w:r w:rsidR="0075757C">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و برنامه 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ز</w:t>
      </w:r>
      <w:r w:rsidR="00B15267">
        <w:rPr>
          <w:rFonts w:ascii="Calibri" w:eastAsia="Times New Roman" w:hAnsi="Calibri" w:cs="B Titr" w:hint="cs"/>
          <w:b/>
          <w:bCs/>
          <w:sz w:val="24"/>
          <w:szCs w:val="24"/>
          <w:rtl/>
          <w:lang w:bidi="fa-IR"/>
        </w:rPr>
        <w:t>ي</w:t>
      </w:r>
    </w:p>
    <w:p w:rsidR="00D27B01" w:rsidRPr="00D27B01" w:rsidRDefault="00D27B01" w:rsidP="00E31A43">
      <w:pPr>
        <w:pStyle w:val="ListParagraph"/>
        <w:numPr>
          <w:ilvl w:val="1"/>
          <w:numId w:val="9"/>
        </w:numPr>
        <w:bidi/>
        <w:spacing w:after="0" w:line="240" w:lineRule="auto"/>
        <w:ind w:left="0" w:firstLine="0"/>
        <w:outlineLvl w:val="1"/>
        <w:rPr>
          <w:rFonts w:ascii="Calibri" w:eastAsia="Times New Roman" w:hAnsi="Calibri" w:cs="B Titr"/>
          <w:b/>
          <w:bCs/>
          <w:sz w:val="24"/>
          <w:szCs w:val="24"/>
          <w:rtl/>
          <w:lang w:bidi="fa-IR"/>
        </w:rPr>
      </w:pPr>
      <w:bookmarkStart w:id="11" w:name="_Toc482017524"/>
      <w:bookmarkStart w:id="12" w:name="_Toc482170503"/>
      <w:r w:rsidRPr="00D27B01">
        <w:rPr>
          <w:rFonts w:ascii="Calibri" w:eastAsia="Times New Roman" w:hAnsi="Calibri" w:cs="B Titr" w:hint="cs"/>
          <w:b/>
          <w:bCs/>
          <w:sz w:val="24"/>
          <w:szCs w:val="24"/>
          <w:rtl/>
          <w:lang w:bidi="fa-IR"/>
        </w:rPr>
        <w:t>مديريت</w:t>
      </w:r>
      <w:r w:rsidRPr="00D27B01">
        <w:rPr>
          <w:rFonts w:ascii="Calibri" w:eastAsia="Times New Roman" w:hAnsi="Calibri" w:cs="B Titr"/>
          <w:b/>
          <w:bCs/>
          <w:sz w:val="24"/>
          <w:szCs w:val="24"/>
          <w:rtl/>
          <w:lang w:bidi="fa-IR"/>
        </w:rPr>
        <w:t xml:space="preserve"> </w:t>
      </w:r>
      <w:r w:rsidRPr="00D27B01">
        <w:rPr>
          <w:rFonts w:ascii="Calibri" w:eastAsia="Times New Roman" w:hAnsi="Calibri" w:cs="B Titr" w:hint="cs"/>
          <w:b/>
          <w:bCs/>
          <w:sz w:val="24"/>
          <w:szCs w:val="24"/>
          <w:rtl/>
          <w:lang w:bidi="fa-IR"/>
        </w:rPr>
        <w:t>نهادي</w:t>
      </w:r>
      <w:r w:rsidRPr="00D27B01">
        <w:rPr>
          <w:rFonts w:ascii="Calibri" w:eastAsia="Times New Roman" w:hAnsi="Calibri" w:cs="B Titr"/>
          <w:b/>
          <w:bCs/>
          <w:sz w:val="24"/>
          <w:szCs w:val="24"/>
          <w:rtl/>
          <w:lang w:bidi="fa-IR"/>
        </w:rPr>
        <w:t xml:space="preserve"> </w:t>
      </w:r>
      <w:r w:rsidRPr="00D27B01">
        <w:rPr>
          <w:rFonts w:ascii="Calibri" w:eastAsia="Times New Roman" w:hAnsi="Calibri" w:cs="B Titr" w:hint="cs"/>
          <w:b/>
          <w:bCs/>
          <w:sz w:val="24"/>
          <w:szCs w:val="24"/>
          <w:rtl/>
          <w:lang w:bidi="fa-IR"/>
        </w:rPr>
        <w:t>و</w:t>
      </w:r>
      <w:r w:rsidRPr="00D27B01">
        <w:rPr>
          <w:rFonts w:ascii="Calibri" w:eastAsia="Times New Roman" w:hAnsi="Calibri" w:cs="B Titr"/>
          <w:b/>
          <w:bCs/>
          <w:sz w:val="24"/>
          <w:szCs w:val="24"/>
          <w:rtl/>
          <w:lang w:bidi="fa-IR"/>
        </w:rPr>
        <w:t xml:space="preserve"> </w:t>
      </w:r>
      <w:r w:rsidRPr="00D27B01">
        <w:rPr>
          <w:rFonts w:ascii="Calibri" w:eastAsia="Times New Roman" w:hAnsi="Calibri" w:cs="B Titr" w:hint="cs"/>
          <w:b/>
          <w:bCs/>
          <w:sz w:val="24"/>
          <w:szCs w:val="24"/>
          <w:rtl/>
          <w:lang w:bidi="fa-IR"/>
        </w:rPr>
        <w:t>سازماني</w:t>
      </w:r>
      <w:bookmarkEnd w:id="11"/>
      <w:bookmarkEnd w:id="12"/>
    </w:p>
    <w:tbl>
      <w:tblPr>
        <w:bidiVisual/>
        <w:tblW w:w="14459" w:type="dxa"/>
        <w:jc w:val="center"/>
        <w:tblInd w:w="-824" w:type="dxa"/>
        <w:tblLook w:val="04A0" w:firstRow="1" w:lastRow="0" w:firstColumn="1" w:lastColumn="0" w:noHBand="0" w:noVBand="1"/>
      </w:tblPr>
      <w:tblGrid>
        <w:gridCol w:w="634"/>
        <w:gridCol w:w="1276"/>
        <w:gridCol w:w="2097"/>
        <w:gridCol w:w="992"/>
        <w:gridCol w:w="1258"/>
        <w:gridCol w:w="1952"/>
        <w:gridCol w:w="2624"/>
        <w:gridCol w:w="2619"/>
        <w:gridCol w:w="1007"/>
      </w:tblGrid>
      <w:tr w:rsidR="005C454A" w:rsidRPr="00D27B01" w:rsidTr="0075757C">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4A" w:rsidRPr="00442FFC" w:rsidRDefault="005C454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4A" w:rsidRPr="00442FFC" w:rsidRDefault="005C454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54A" w:rsidRPr="00442FFC" w:rsidRDefault="005C454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4A" w:rsidRPr="00442FFC" w:rsidRDefault="005C454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54A" w:rsidRPr="00442FFC" w:rsidRDefault="005C454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54A" w:rsidRPr="00442FFC" w:rsidRDefault="005C454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54A" w:rsidRPr="00442FFC" w:rsidRDefault="005C454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54A" w:rsidRPr="00442FFC" w:rsidRDefault="005C454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54A" w:rsidRPr="00A679FD" w:rsidRDefault="005C454A"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رابطه بين فرهنگ سازماني و بهره وري کارکنان در شرکت آب منطقه اي اصفهان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اهميت و ارزش فرهنگ سازماني و نيروي انساني و نقش حياتي مديريت در تعالي سازماني و با توجه به پايين بودن بهره وري در سازمانهاي دولتي، انجام مطالعات مذکور مد نظر قرار گرفت.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دستيابي به ميزان و اهميت نقش فرهنگ سازماني در بهره وري کارکنان در شرکت </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بهترين روش سرمايه‌گذاري در پروژهاي معرفي شده شرکت براساس قوانين حاکم کشور و نحوه مشارکت سرمايه‌گذاران در اجراي پروژه‌هاي عمراني شرکت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مالي طرح هاي توسعه منابع آب</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جذب هرچه بهتر سرمايه‌گذاران در پروژه‌هاي آماده واگذاري شرکت و اجراي هرچه سريع‌تر پروژه‌هاي عمراني</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اجراي پايلوت</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تعيين شاخص‌هاي بهره‌وري نيروي انساني شرکت وارايه بهترين‌روش‌ارزيابي پرسنل</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افزايش بهره وري نيروي انساني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نيروي انساني شرکت</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اثربخشي استقرار و بکار گيري سيستم هاي مديريت در شرکت آب منطقه اي آذربايجان غربي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استقرار سيستم هاي مديريتي در شرکت آب منطقه اي آذربايجان غربي طي 8 سال (از سال 1387 الي 1395) ميزان اثربخشي سيستم هاي مديريتي استقرار يافته اندازه گيري گردد.</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سيستم اندازه گيري اثربخشي شامل مقايسه نتايج و خروجي هاي سيستم هاي مديريتي با اهداف پيش بيني شده خواهد بود. سيستم هاي استقرار يافته شامل:سيستم مديريت کيفيت براساس استاندارد </w:t>
            </w:r>
            <w:r w:rsidRPr="00A679FD">
              <w:rPr>
                <w:rFonts w:ascii="Calibri" w:eastAsia="Times New Roman" w:hAnsi="Calibri" w:cs="B Nazanin" w:hint="cs"/>
                <w:color w:val="000000"/>
                <w:sz w:val="18"/>
              </w:rPr>
              <w:t xml:space="preserve">ISO </w:t>
            </w:r>
            <w:r w:rsidRPr="00A679FD">
              <w:rPr>
                <w:rFonts w:ascii="Calibri" w:eastAsia="Times New Roman" w:hAnsi="Calibri" w:cs="B Nazanin" w:hint="cs"/>
                <w:color w:val="000000"/>
                <w:sz w:val="18"/>
                <w:rtl/>
              </w:rPr>
              <w:t>9001، سيستم مديريت زيست محيطي براساس استاندارد</w:t>
            </w:r>
            <w:r w:rsidRPr="00A679FD">
              <w:rPr>
                <w:rFonts w:ascii="Calibri" w:eastAsia="Times New Roman" w:hAnsi="Calibri" w:cs="B Nazanin" w:hint="cs"/>
                <w:color w:val="000000"/>
                <w:sz w:val="18"/>
              </w:rPr>
              <w:t xml:space="preserve">ISO </w:t>
            </w:r>
            <w:r w:rsidRPr="00A679FD">
              <w:rPr>
                <w:rFonts w:ascii="Calibri" w:eastAsia="Times New Roman" w:hAnsi="Calibri" w:cs="B Nazanin" w:hint="cs"/>
                <w:color w:val="000000"/>
                <w:sz w:val="18"/>
                <w:rtl/>
              </w:rPr>
              <w:t xml:space="preserve">14001، سيستم مديريت ايمني و بهداشت شغلي براساس استاندارد </w:t>
            </w:r>
            <w:r w:rsidRPr="00A679FD">
              <w:rPr>
                <w:rFonts w:ascii="Calibri" w:eastAsia="Times New Roman" w:hAnsi="Calibri" w:cs="B Nazanin" w:hint="cs"/>
                <w:color w:val="000000"/>
                <w:sz w:val="18"/>
              </w:rPr>
              <w:t xml:space="preserve">OHSAS </w:t>
            </w:r>
            <w:r w:rsidRPr="00A679FD">
              <w:rPr>
                <w:rFonts w:ascii="Calibri" w:eastAsia="Times New Roman" w:hAnsi="Calibri" w:cs="B Nazanin" w:hint="cs"/>
                <w:color w:val="000000"/>
                <w:sz w:val="18"/>
                <w:rtl/>
              </w:rPr>
              <w:t>18001، نظام پيشنهادها، نظام آراستگي محيط کار 5</w:t>
            </w:r>
            <w:r w:rsidRPr="00A679FD">
              <w:rPr>
                <w:rFonts w:ascii="Calibri" w:eastAsia="Times New Roman" w:hAnsi="Calibri" w:cs="B Nazanin" w:hint="cs"/>
                <w:color w:val="000000"/>
                <w:sz w:val="18"/>
              </w:rPr>
              <w:t>S</w:t>
            </w:r>
            <w:r w:rsidRPr="00A679FD">
              <w:rPr>
                <w:rFonts w:ascii="Calibri" w:eastAsia="Times New Roman" w:hAnsi="Calibri" w:cs="B Nazanin" w:hint="cs"/>
                <w:color w:val="000000"/>
                <w:sz w:val="18"/>
                <w:rtl/>
              </w:rPr>
              <w:t xml:space="preserve">، مديريت بهره‌وري، تعالي سازماني براساس مدل </w:t>
            </w:r>
            <w:r w:rsidRPr="00A679FD">
              <w:rPr>
                <w:rFonts w:ascii="Calibri" w:eastAsia="Times New Roman" w:hAnsi="Calibri" w:cs="B Nazanin" w:hint="cs"/>
                <w:color w:val="000000"/>
                <w:sz w:val="18"/>
              </w:rPr>
              <w:t>EFQM</w:t>
            </w:r>
            <w:r w:rsidRPr="00A679FD">
              <w:rPr>
                <w:rFonts w:ascii="Calibri" w:eastAsia="Times New Roman" w:hAnsi="Calibri" w:cs="B Nazanin" w:hint="cs"/>
                <w:color w:val="000000"/>
                <w:sz w:val="18"/>
                <w:rtl/>
              </w:rPr>
              <w:t>، مديريت استراتژي (تدوين استراتژي)، مديريت دانش، مديريت و ارزيابي عملکرد، مديريت فرآيندها (براساس مدل سامآب)، مديريت پروژه.</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استاندارد</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ساختار و فرهنگ سازماني شرکت آب منطقه اي خراسان جنوبي و تناسب آن با اهداف و ماموريت هاي شرکت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بهره وري سازمان هاي عمومي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نقاط قابل بهبود و ارائه راهکارهاي اقدام اصلاحي</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تاثير هوش هيجاني بر وجدان کاري کارکنان شرکت آب منطقه اي خراسان جنوبي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اهميت نقش بي بديل مهارتهاي هوش هيجاني در بهبود کيفيت و کميت کار  و تقويت وجدان کاري کارکنان</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سنجش هوش هيجاني و وجدان کاري کارکنان و کمک جهت بهبود عملکرد</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دستور العمل و پياده سازي نظام نامه ايجاد تشکل ها ي بهره داري از تاسيسات آبي استان در شرايط نرمال و کم آبي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وضعيت بيمه طرحهاي توسعه منابع آب و ارائه راهکارهايي در جهت بهبود وضعيت </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استاندارد</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تعارض هاي سازماني در شرکت آب منطقه اي فارس و ارائه الگوي بهينه جهت مديريت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مؤثر از تعارض مستلزم شناخت و درک کامل ماهيت آن و همچنين علل به وجود آورنده و کسب مهارت در اداره و کنترل آن است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هدف اصلي اين تحقيق بررسي و شناسايي عوامل موثر بر ايجاد تعارض سازماني و تاثير آن بر عملکرد فردي و سازماني کارکنان شرکت آب منطقه اي فارس و در نهايت ارائه مدلي جهت مديريت تعارضات ايجاد شده مي باشد</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تجزيه و تحليل و مطالعه کار و زمان سنجي در شرکت آب منطقه اي فارس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پيشنهاد روش هاي اصلاحي به منظور کاهش هزينه ها ، ساده تر شدن عمليات و افزايش بازدهي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روشهاي انجام کار و افزايش کارايي عمليات- استفاده بهينه از منابع و امکانات سازمان-مقايسه و انتخاب کارها از نظر زماني-بررسي کارايي بخش ها و نيروهاي انساني واحدها</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وضعيت مالي شرکت آب منطقه اي فارس و ارائه راهکارهاي عملياتي جهت تحقق خودگرداني مالي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درآمدهاي شرکت و افزايش هزينه ها و در نتيجه محدوديت هاي مالي تحميلي به شرکت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راهکارهاي سودده نمودن شرکت</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دستورالعمل گردشگري در سدهاي آب شرب و غير شرب استان کردستان، بررسي تجربيات جهاني و ارائه ي راهکار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کمبود فضاي سبز در سطح شهر با توجه به توپوگرافي منطقه يکي از بهترين روش ها براي تفريحات سالم در محدوده شهري محسوب مي شود.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ايجاد فضاي سبز مناسب در محدوده شهري جهت آرامش و آسايش مردم شهر هاي پايين دست </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وضعيت مديريت مالي شرکت آب منطقه اي کرمان  و ارائه راهکارهاي عملياتي جهت کاهش هزينه ها و افزايش درآمدهاي شرکت به منظور تحقق خودگرداني مالي شرکت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اهميت مقوله درآمد در پيشبرد اهداف و برنامه هاي شرکت و با عنايت به متکي بودن شرکت به درآمد خود و تامين هزينه هاي جاري، انجام اين طرح ضروري بنظر ميرسد.</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دستيابي به منابع درآمد زايي کارآمد و مطممئن براي شرکت</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و تدوين برنامه راهبردي مديريت منابع انساني شرکت آب منطقه اي کرمان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مديريت ، اقتصاد و </w:t>
            </w:r>
            <w:r w:rsidRPr="00A679FD">
              <w:rPr>
                <w:rFonts w:ascii="Calibri" w:eastAsia="Times New Roman" w:hAnsi="Calibri" w:cs="B Nazanin" w:hint="cs"/>
                <w:color w:val="000000"/>
                <w:sz w:val="18"/>
                <w:rtl/>
              </w:rPr>
              <w:lastRenderedPageBreak/>
              <w:t>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تأثير مشکلات اجتماعي، فرهنگي و حقوقي بر طرحهاي توسعه منابع آب و تعيين الگوي مناسب جهت مديريت منابع آب </w:t>
            </w:r>
            <w:r w:rsidRPr="00A679FD">
              <w:rPr>
                <w:rFonts w:ascii="Calibri" w:eastAsia="Times New Roman" w:hAnsi="Calibri" w:cs="B Nazanin" w:hint="cs"/>
                <w:color w:val="000000"/>
                <w:sz w:val="18"/>
                <w:rtl/>
              </w:rPr>
              <w:lastRenderedPageBreak/>
              <w:t>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موفقيت سازمانها تا حد زيادي به روحيات، تلاش، انگيزش و رضايت منابع انساني آنها بستگي دارد. لذا انجام اين تحقيق مد نظر قرار گرفته است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و تدوين برنامه راهبردي مديريت منابع انساني</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گيلان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وضعيت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انال‌هاي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آبياري و زه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شي سپيدرود از لحاظ علف‌هاي هرز و روش‌هاي مقابله با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لات ناشي از علف‌هاي هرز در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ه‌هاي گيلان، هزينه‌هاي سالانه مربوط به بهره برداري و نگهداري از شبکه آبياري و زهکشي را قابل توجه نموده است لذا چنانچه بتوان راهکاري جهت کنترل رشد علف هاي هرز در جدار کانال ها پيدا نمود در شرايط فعلي که شرکت با محدوديت هاي مالي مواجه است موضوع راهگشا خواهد بود.</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شرايط موجود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انال‌ها از لحاظ پوشش علف‌هاي هرز، سنجش ميزان بهبود وضعيت انتقال آب در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انال‌هاي موجود در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با حذف علف‌هاي هرز،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اجرايي جهت مقابله با علف‌هاي موجود</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ارائه برنامه عملياتي برون سپاري فعاليت و امکانات شرکت با توجه به منابع و ظرفيتهاي قانوني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تصدي گري دولت و کاهش هزينه جاري شرکت</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مناسب براي واگذاري خدمات ممکن</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وضعيت موجود و ارائه راهکارهاي عملياتي به منظور توانمند سازي شرکت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تأثير مشکلات اجتماعي، فرهنگي و حقوقي بر طرحهاي توسعه منابع آب و تعيين الگوي مناسب جهت مديريت منابع آب </w:t>
            </w:r>
            <w:r w:rsidRPr="00A679FD">
              <w:rPr>
                <w:rFonts w:ascii="Calibri" w:eastAsia="Times New Roman" w:hAnsi="Calibri" w:cs="B Nazanin" w:hint="cs"/>
                <w:color w:val="000000"/>
                <w:sz w:val="18"/>
                <w:rtl/>
              </w:rPr>
              <w:lastRenderedPageBreak/>
              <w:t>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لزوم بررسي علمي و دقيق درجهت افزايش کارايي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عوامل و شاخص هاي بهره وري وبهبود آنها</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آسيب شناسي مديريت فرابخشي آب استان مرکزي و ارايه راهکارهاي عملياتي جهت ارتقاي سطح هماهنگي و همگرايي بين نهادي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و نقصان فرهنگ  مديريت فرابخشي در دستگاه هاي اجرايي</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راهکار جهت بالا بردن فرهنگ مديريت فرابخشي در دستگاه هاي اجزايي استان.</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مديريت نهادي و سازماني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آب، مديريتي چند ديسيپلينه و فرابخشي است و به</w:t>
            </w:r>
            <w:r w:rsidRPr="00D27B01">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دليل ماهيت خاص آن ابزار مناسبي از حيث سياسي و اجتماعي به</w:t>
            </w:r>
            <w:r w:rsidRPr="00D27B01">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نظر مي‌رسد (که همواره موجب شده تا برخوردهاي غيرتخصصي و سياسي با مديريت آن شود). با توجه به شرايط و ملاحظات کشور، همکاري و هماهنگي پايدار ذي‌نفعان بخش آب امکان‌پذير نخواهد بود مگر آنکه مديريت نهادي و سازماني بخش آب هر استان در سه سطح سازماني، نهادي و حکمراني صورت پذيرد.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تدوين و ارائه روش‌‌ها و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عملياتي و اجرايي جهت هماهنگي و همگرايي سياست‌هاي وزارت‌خانه‌ها و سازمان‌هاي ذيربط در بخش آب با لحاظ ظرفيت‌هاي قانوني و نهادي موجود</w:t>
            </w:r>
            <w:r w:rsidRPr="00A679FD">
              <w:rPr>
                <w:rFonts w:ascii="Calibri" w:eastAsia="Times New Roman" w:hAnsi="Calibri" w:cs="B Nazanin" w:hint="cs"/>
                <w:color w:val="000000"/>
                <w:sz w:val="18"/>
                <w:rtl/>
              </w:rPr>
              <w:br/>
              <w:t xml:space="preserve">-شناسايي شيوه‌هاي مطلوب مشارکت‌دهي ذي‌نفعان در فرآيند برنامه‌ريزي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r w:rsidRPr="00A679FD">
              <w:rPr>
                <w:rFonts w:ascii="Calibri" w:eastAsia="Times New Roman" w:hAnsi="Calibri" w:cs="B Nazanin" w:hint="cs"/>
                <w:color w:val="000000"/>
                <w:sz w:val="18"/>
                <w:rtl/>
              </w:rPr>
              <w:br/>
              <w:t>-تبيين جايگاه نهادهاي اقتصادي لازم براي شرکت‌هاي آب منطقه‌اي.</w:t>
            </w:r>
            <w:r w:rsidRPr="00A679FD">
              <w:rPr>
                <w:rFonts w:ascii="Calibri" w:eastAsia="Times New Roman" w:hAnsi="Calibri" w:cs="B Nazanin" w:hint="cs"/>
                <w:color w:val="000000"/>
                <w:sz w:val="18"/>
                <w:rtl/>
              </w:rPr>
              <w:br/>
              <w:t xml:space="preserve">-تبيين و ارائه ملزومات ايجاد ارتباط منطقي و صحيح ميان بخش‌هاي مختلف سازماني و نهادي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همچنين ارتباط موثر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ارآمد با </w:t>
            </w:r>
            <w:r w:rsidRPr="00A679FD">
              <w:rPr>
                <w:rFonts w:ascii="Calibri" w:eastAsia="Times New Roman" w:hAnsi="Calibri" w:cs="B Nazanin" w:hint="cs"/>
                <w:color w:val="000000"/>
                <w:sz w:val="18"/>
                <w:rtl/>
              </w:rPr>
              <w:lastRenderedPageBreak/>
              <w:t>ساير سازمان‌ها</w:t>
            </w:r>
            <w:r w:rsidRPr="00A679FD">
              <w:rPr>
                <w:rFonts w:ascii="Calibri" w:eastAsia="Times New Roman" w:hAnsi="Calibri" w:cs="B Nazanin" w:hint="cs"/>
                <w:color w:val="000000"/>
                <w:sz w:val="18"/>
                <w:rtl/>
              </w:rPr>
              <w:br/>
              <w:t xml:space="preserve">-راهبردها و سياست‌هاي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لي بهبود ح</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مراني و حا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ميت در بخش آب </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سنجش رضايت شغلي پرسنل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ارتقاء انگيزش شغلي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نياز به انجام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طرح تحقيقاتي جامع و در عين حال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اربردي در زمينه آسيب‌شناسي وضعيت منابع انساني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ت‌هاي تابعه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به ويژه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ت‌هاي آب منطقه‌اي از منظر رضايت شغلي، عوامل موثر در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و افزايش سطح آن و انگيزش پرسنلي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هدف سنجش ميزان رضايت شغلي پرسنل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 و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ت‌هاي تابعه آن به ويژه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ت‌هاي آب منطقه‌اي مي‌باشد. </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C454A" w:rsidRPr="00D27B01" w:rsidTr="0075757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C454A" w:rsidRPr="00D27B01" w:rsidRDefault="00DA1C0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ارائه روش‌هاي نوين محاسبه و برآورد ضرايب هيدرودينامي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 و مشخصه‌هاي آبخوان‌ها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اطلاع دقيق از پارامترها و مشخصه‌هاي دقيق آبخوان‌ها از جمله حجم ذخيره دينامي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استاتي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آنها و همچنين روند تغييرات شوري هر آبخوان مي‌تواند در مديريت بهينه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ارآمد آن بسيار مفيد و اثرگذار باشد. از طرف ديگر با توجه به وسعت و تعدد محدوده‌هاي مطالعاتي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نسبت به شناسايي روش‌ها و فناوري‌هاي نوين جهت برآورد مولفه‌هاي آبخوان‌هاي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اقدام گردد تا بتوان در برنامه‌ريزي منابع آب مناطق و حوضه‌هاي مختلف </w:t>
            </w:r>
            <w:r w:rsidR="00B15267">
              <w:rPr>
                <w:rFonts w:ascii="Calibri" w:eastAsia="Times New Roman" w:hAnsi="Calibri" w:cs="B Nazanin" w:hint="cs"/>
                <w:color w:val="000000"/>
                <w:sz w:val="18"/>
                <w:rtl/>
              </w:rPr>
              <w:lastRenderedPageBreak/>
              <w:t>ک</w:t>
            </w:r>
            <w:r w:rsidRPr="00A679FD">
              <w:rPr>
                <w:rFonts w:ascii="Calibri" w:eastAsia="Times New Roman" w:hAnsi="Calibri" w:cs="B Nazanin" w:hint="cs"/>
                <w:color w:val="000000"/>
                <w:sz w:val="18"/>
                <w:rtl/>
              </w:rPr>
              <w:t xml:space="preserve">شور از آمار و پارامترهاي دقيق‌تري استفاده و بهره گرفت. </w:t>
            </w:r>
          </w:p>
        </w:tc>
        <w:tc>
          <w:tcPr>
            <w:tcW w:w="2681" w:type="dxa"/>
            <w:tcBorders>
              <w:top w:val="nil"/>
              <w:left w:val="single" w:sz="4" w:space="0" w:color="auto"/>
              <w:bottom w:val="single" w:sz="4" w:space="0" w:color="auto"/>
              <w:right w:val="single" w:sz="4" w:space="0" w:color="auto"/>
            </w:tcBorders>
            <w:shd w:val="clear" w:color="auto" w:fill="auto"/>
            <w:vAlign w:val="center"/>
            <w:hideMark/>
          </w:tcPr>
          <w:p w:rsidR="005C454A" w:rsidRPr="00D27B01" w:rsidRDefault="005C454A"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-ارزيابي روش</w:t>
            </w:r>
            <w:r w:rsidR="00452FDB">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موجود محاسبه و برآورد ضرايب هيدروديناميکي و شناسايي مشکلات و کمبودها</w:t>
            </w:r>
            <w:r w:rsidRPr="00A679FD">
              <w:rPr>
                <w:rFonts w:ascii="Calibri" w:eastAsia="Times New Roman" w:hAnsi="Calibri" w:cs="B Nazanin" w:hint="cs"/>
                <w:color w:val="000000"/>
                <w:sz w:val="18"/>
                <w:rtl/>
              </w:rPr>
              <w:br/>
              <w:t>-ارزيابي روش</w:t>
            </w:r>
            <w:r w:rsidR="00452FDB">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نوين مورد استفاده در دنيا و مقايسه آن</w:t>
            </w:r>
            <w:r w:rsidR="00452FDB">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و شناسايي نقاط ضعف و قوت</w:t>
            </w:r>
            <w:r w:rsidRPr="00A679FD">
              <w:rPr>
                <w:rFonts w:ascii="Calibri" w:eastAsia="Times New Roman" w:hAnsi="Calibri" w:cs="B Nazanin" w:hint="cs"/>
                <w:color w:val="000000"/>
                <w:sz w:val="18"/>
                <w:rtl/>
              </w:rPr>
              <w:br/>
              <w:t>-ارائه بهترين روش و يا روش</w:t>
            </w:r>
            <w:r w:rsidR="00452FDB">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هاي ممکن </w:t>
            </w:r>
            <w:r w:rsidRPr="00A679FD">
              <w:rPr>
                <w:rFonts w:ascii="Calibri" w:eastAsia="Times New Roman" w:hAnsi="Calibri" w:cs="B Nazanin" w:hint="cs"/>
                <w:color w:val="000000"/>
                <w:sz w:val="18"/>
                <w:rtl/>
              </w:rPr>
              <w:br/>
              <w:t>-پيشنهاد ساز و کار اجراي روش</w:t>
            </w:r>
            <w:r w:rsidR="006E6D44">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هاي نوين اندازه‌گيري يا برآورد ضرايب هيدروديناميکي  </w:t>
            </w:r>
            <w:r w:rsidRPr="00A679FD">
              <w:rPr>
                <w:rFonts w:ascii="Calibri" w:eastAsia="Times New Roman" w:hAnsi="Calibri" w:cs="B Nazanin" w:hint="cs"/>
                <w:color w:val="000000"/>
                <w:sz w:val="18"/>
                <w:rtl/>
              </w:rPr>
              <w:br/>
              <w:t>-برآورد اقتصادي طرح جامع برداشت ضرايب هيدروديناميکي با روشهاي نوين</w:t>
            </w:r>
            <w:r w:rsidRPr="00A679FD">
              <w:rPr>
                <w:rFonts w:ascii="Calibri" w:eastAsia="Times New Roman" w:hAnsi="Calibri" w:cs="B Nazanin" w:hint="cs"/>
                <w:color w:val="000000"/>
                <w:sz w:val="18"/>
                <w:rtl/>
              </w:rPr>
              <w:br/>
            </w:r>
            <w:r w:rsidRPr="00A679FD">
              <w:rPr>
                <w:rFonts w:ascii="Calibri" w:eastAsia="Times New Roman" w:hAnsi="Calibri" w:cs="B Nazanin" w:hint="cs"/>
                <w:color w:val="000000"/>
                <w:sz w:val="18"/>
                <w:rtl/>
              </w:rPr>
              <w:lastRenderedPageBreak/>
              <w:t xml:space="preserve">-ارائه پارامترهاي لازم براي شناخت کامل يک آبخوان و تدوين روش‌شناسي جامع </w:t>
            </w:r>
          </w:p>
        </w:tc>
        <w:tc>
          <w:tcPr>
            <w:tcW w:w="863" w:type="dxa"/>
            <w:tcBorders>
              <w:top w:val="nil"/>
              <w:left w:val="single" w:sz="4" w:space="0" w:color="auto"/>
              <w:bottom w:val="single" w:sz="4" w:space="0" w:color="auto"/>
              <w:right w:val="single" w:sz="4" w:space="0" w:color="auto"/>
            </w:tcBorders>
            <w:shd w:val="clear" w:color="auto" w:fill="auto"/>
            <w:vAlign w:val="center"/>
            <w:hideMark/>
          </w:tcPr>
          <w:p w:rsidR="005C454A" w:rsidRPr="00A679FD" w:rsidRDefault="005C454A"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CC2E40" w:rsidRDefault="00CC2E40" w:rsidP="00F80F39">
      <w:pPr>
        <w:bidi/>
        <w:spacing w:line="240" w:lineRule="auto"/>
        <w:rPr>
          <w:rFonts w:ascii="Calibri" w:eastAsia="Times New Roman" w:hAnsi="Calibri" w:cs="B Titr"/>
          <w:b/>
          <w:bCs/>
          <w:sz w:val="24"/>
          <w:szCs w:val="24"/>
          <w:rtl/>
          <w:lang w:bidi="fa-IR"/>
        </w:rPr>
      </w:pPr>
    </w:p>
    <w:p w:rsidR="003C51F4" w:rsidRDefault="003C51F4" w:rsidP="00E31A43">
      <w:pPr>
        <w:pStyle w:val="ListParagraph"/>
        <w:bidi/>
        <w:spacing w:after="0" w:line="240" w:lineRule="auto"/>
        <w:ind w:left="0"/>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1-</w:t>
      </w:r>
      <w:r w:rsidR="00BE7F8A">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و برنامه 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ز</w:t>
      </w:r>
      <w:r w:rsidR="00B15267">
        <w:rPr>
          <w:rFonts w:ascii="Calibri" w:eastAsia="Times New Roman" w:hAnsi="Calibri" w:cs="B Titr" w:hint="cs"/>
          <w:b/>
          <w:bCs/>
          <w:sz w:val="24"/>
          <w:szCs w:val="24"/>
          <w:rtl/>
          <w:lang w:bidi="fa-IR"/>
        </w:rPr>
        <w:t>ي</w:t>
      </w:r>
    </w:p>
    <w:p w:rsidR="00D27B01" w:rsidRPr="004D721D" w:rsidRDefault="004D721D" w:rsidP="00E31A43">
      <w:pPr>
        <w:pStyle w:val="ListParagraph"/>
        <w:numPr>
          <w:ilvl w:val="1"/>
          <w:numId w:val="9"/>
        </w:numPr>
        <w:bidi/>
        <w:spacing w:after="0" w:line="240" w:lineRule="auto"/>
        <w:ind w:left="0" w:firstLine="0"/>
        <w:outlineLvl w:val="1"/>
        <w:rPr>
          <w:rFonts w:ascii="Calibri" w:eastAsia="Times New Roman" w:hAnsi="Calibri" w:cs="B Titr"/>
          <w:b/>
          <w:bCs/>
          <w:sz w:val="24"/>
          <w:szCs w:val="24"/>
          <w:rtl/>
          <w:lang w:bidi="fa-IR"/>
        </w:rPr>
      </w:pPr>
      <w:bookmarkStart w:id="13" w:name="_Toc482017525"/>
      <w:bookmarkStart w:id="14" w:name="_Toc482170504"/>
      <w:r w:rsidRPr="004D721D">
        <w:rPr>
          <w:rFonts w:ascii="Calibri" w:eastAsia="Times New Roman" w:hAnsi="Calibri" w:cs="B Titr" w:hint="cs"/>
          <w:b/>
          <w:bCs/>
          <w:sz w:val="24"/>
          <w:szCs w:val="24"/>
          <w:rtl/>
          <w:lang w:bidi="fa-IR"/>
        </w:rPr>
        <w:t>آمايش</w:t>
      </w:r>
      <w:r w:rsidRPr="004D721D">
        <w:rPr>
          <w:rFonts w:ascii="Calibri" w:eastAsia="Times New Roman" w:hAnsi="Calibri" w:cs="B Titr"/>
          <w:b/>
          <w:bCs/>
          <w:sz w:val="24"/>
          <w:szCs w:val="24"/>
          <w:rtl/>
          <w:lang w:bidi="fa-IR"/>
        </w:rPr>
        <w:t xml:space="preserve"> </w:t>
      </w:r>
      <w:r w:rsidRPr="004D721D">
        <w:rPr>
          <w:rFonts w:ascii="Calibri" w:eastAsia="Times New Roman" w:hAnsi="Calibri" w:cs="B Titr" w:hint="cs"/>
          <w:b/>
          <w:bCs/>
          <w:sz w:val="24"/>
          <w:szCs w:val="24"/>
          <w:rtl/>
          <w:lang w:bidi="fa-IR"/>
        </w:rPr>
        <w:t>سرزمين</w:t>
      </w:r>
      <w:r w:rsidRPr="004D721D">
        <w:rPr>
          <w:rFonts w:ascii="Calibri" w:eastAsia="Times New Roman" w:hAnsi="Calibri" w:cs="B Titr"/>
          <w:b/>
          <w:bCs/>
          <w:sz w:val="24"/>
          <w:szCs w:val="24"/>
          <w:rtl/>
          <w:lang w:bidi="fa-IR"/>
        </w:rPr>
        <w:t xml:space="preserve"> </w:t>
      </w:r>
      <w:r w:rsidRPr="004D721D">
        <w:rPr>
          <w:rFonts w:ascii="Calibri" w:eastAsia="Times New Roman" w:hAnsi="Calibri" w:cs="B Titr" w:hint="cs"/>
          <w:b/>
          <w:bCs/>
          <w:sz w:val="24"/>
          <w:szCs w:val="24"/>
          <w:rtl/>
          <w:lang w:bidi="fa-IR"/>
        </w:rPr>
        <w:t>و</w:t>
      </w:r>
      <w:r w:rsidRPr="004D721D">
        <w:rPr>
          <w:rFonts w:ascii="Calibri" w:eastAsia="Times New Roman" w:hAnsi="Calibri" w:cs="B Titr"/>
          <w:b/>
          <w:bCs/>
          <w:sz w:val="24"/>
          <w:szCs w:val="24"/>
          <w:rtl/>
          <w:lang w:bidi="fa-IR"/>
        </w:rPr>
        <w:t xml:space="preserve"> </w:t>
      </w:r>
      <w:r w:rsidRPr="004D721D">
        <w:rPr>
          <w:rFonts w:ascii="Calibri" w:eastAsia="Times New Roman" w:hAnsi="Calibri" w:cs="B Titr" w:hint="cs"/>
          <w:b/>
          <w:bCs/>
          <w:sz w:val="24"/>
          <w:szCs w:val="24"/>
          <w:rtl/>
          <w:lang w:bidi="fa-IR"/>
        </w:rPr>
        <w:t>طرح</w:t>
      </w:r>
      <w:r w:rsidRPr="004D721D">
        <w:rPr>
          <w:rFonts w:ascii="Calibri" w:eastAsia="Times New Roman" w:hAnsi="Calibri" w:cs="B Titr"/>
          <w:b/>
          <w:bCs/>
          <w:sz w:val="24"/>
          <w:szCs w:val="24"/>
          <w:rtl/>
          <w:lang w:bidi="fa-IR"/>
        </w:rPr>
        <w:t xml:space="preserve"> </w:t>
      </w:r>
      <w:r w:rsidRPr="004D721D">
        <w:rPr>
          <w:rFonts w:ascii="Calibri" w:eastAsia="Times New Roman" w:hAnsi="Calibri" w:cs="B Titr" w:hint="cs"/>
          <w:b/>
          <w:bCs/>
          <w:sz w:val="24"/>
          <w:szCs w:val="24"/>
          <w:rtl/>
          <w:lang w:bidi="fa-IR"/>
        </w:rPr>
        <w:t>هاي</w:t>
      </w:r>
      <w:r w:rsidRPr="004D721D">
        <w:rPr>
          <w:rFonts w:ascii="Calibri" w:eastAsia="Times New Roman" w:hAnsi="Calibri" w:cs="B Titr"/>
          <w:b/>
          <w:bCs/>
          <w:sz w:val="24"/>
          <w:szCs w:val="24"/>
          <w:rtl/>
          <w:lang w:bidi="fa-IR"/>
        </w:rPr>
        <w:t xml:space="preserve"> </w:t>
      </w:r>
      <w:r w:rsidRPr="004D721D">
        <w:rPr>
          <w:rFonts w:ascii="Calibri" w:eastAsia="Times New Roman" w:hAnsi="Calibri" w:cs="B Titr" w:hint="cs"/>
          <w:b/>
          <w:bCs/>
          <w:sz w:val="24"/>
          <w:szCs w:val="24"/>
          <w:rtl/>
          <w:lang w:bidi="fa-IR"/>
        </w:rPr>
        <w:t>جامع</w:t>
      </w:r>
      <w:bookmarkEnd w:id="13"/>
      <w:bookmarkEnd w:id="14"/>
    </w:p>
    <w:tbl>
      <w:tblPr>
        <w:bidiVisual/>
        <w:tblW w:w="14601" w:type="dxa"/>
        <w:jc w:val="center"/>
        <w:tblInd w:w="-824" w:type="dxa"/>
        <w:tblLook w:val="04A0" w:firstRow="1" w:lastRow="0" w:firstColumn="1" w:lastColumn="0" w:noHBand="0" w:noVBand="1"/>
      </w:tblPr>
      <w:tblGrid>
        <w:gridCol w:w="633"/>
        <w:gridCol w:w="1276"/>
        <w:gridCol w:w="2112"/>
        <w:gridCol w:w="992"/>
        <w:gridCol w:w="1271"/>
        <w:gridCol w:w="1974"/>
        <w:gridCol w:w="2675"/>
        <w:gridCol w:w="2675"/>
        <w:gridCol w:w="993"/>
      </w:tblGrid>
      <w:tr w:rsidR="00B810F1" w:rsidRPr="004D721D" w:rsidTr="00BE7F8A">
        <w:trPr>
          <w:trHeight w:val="1134"/>
          <w:tblHeader/>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F1" w:rsidRPr="00A679FD" w:rsidRDefault="00B810F1"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الگويي کارآمد جهت تخصيص اب در حوزه زاينده رود از سراب تا پاياب با محوريت افزايش بهره وري مصرف آب و افزايش توليد با کمترين مشکلات زيست محيطي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مصوبات شوراي عالي آب</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بهينه‌سازي نياز آبي محصولات کشاورزي و فقدان الگوي کشت مناسب با منابع آبي موجود</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در حال حاضر هيچ برنامه علمي-اجرايي براي تخصيص اب از سراب تا پاياب حوزه زاينده رود با محوريت بهره وري مصرف آب، توليد محصول، سود کشاورز، مسائل زيست محيطي . مفهوم آب مجازي وجود ندارد. اين طرح مي تواند در اين مسير پيشرو باشد. </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نقشه و پهنه بندي بهره وري مصرف آب، توليد، سود، و مسائل زيست محيطي در استان اصفهان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اطلس خصوصيات فيزيکي، شيميايي و بيولوژيکي منابع آب (سطحي و زيرزميني)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اطلاع از وضعيت کيفي منابع آب استان </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وضعيت کيفي منابع آبي و اعمال شيوه هاي مديريت پايدار</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اجراي پايلوت</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روش هاي کنترل و مهار گرد و غبار در منطقه و ارزيابي اثرات آنها بر منابع آبي استان ايلام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باتوجه  به وقوع پديده ريزگردها در چندساله اخير در استان ايلام و اثر اين پديده بر کيفيت ابها و همچنين در افزايش مصرف اب اين تحقيق اولويت دارد.</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xml:space="preserve">1- </w:t>
            </w:r>
            <w:r w:rsidRPr="00A679FD">
              <w:rPr>
                <w:rFonts w:ascii="Calibri" w:eastAsia="Times New Roman" w:hAnsi="Calibri" w:cs="B Nazanin" w:hint="cs"/>
                <w:color w:val="000000"/>
                <w:sz w:val="18"/>
                <w:rtl/>
              </w:rPr>
              <w:t>آيا در زمان وقوع پديده ريزگرد، کيفيت آب سد ايلام تغيير مييابد؟2- ترکيب ريزگردها در محدوده سد چيست؟ 3- چه پارامترهايي از کيفيت آب سد را تحت تاثير قرار ميدهد؟4- تغيير کيفيت با چه فاصله زماني از ريزگرد به حالت قبل از ريزگرد بر ميگردد؟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برنامه راهبردي و عملياتي مديريت و بهره برداري از منابع آب هاي غير متعارف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بهره وري مناسب آبهاي نامتعارف با توجه به حجم آبهاي نامتعارف استان</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بهره وري بهينه از منابع آب نامتعارف</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و تدوين دستورالعمل نظارت و تخصيص منابع آب شور و لب شور استان با تکيه بر تجارب جهاني و ملي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سرانه بالاي  منابع آب هاي شور و لب شور در استان و عدم امکان بهره رداري مناسب</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بهره وري بهينه از منابع آب نامتعارف</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تحليل و بومي سازي تجارب جهاني بهره برداري و مديريت منابع آب زير زميني مشترک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منابع آب زير زميني و چالشهاي پيش رو در اين امر</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افزايش بهره وري منابع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تحليل اثرات متقابل منابع آب و توسعه شهر و استان قم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و حل مشکلات و مسائل اجتماعي مرتبط با موضوع</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توسعه پايدار با رويکرد حفظ منابع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تعيين نسبت آب قابل برنامه ريزي کشاورزي با الگوي کشت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بهينه‌سازي نياز آبي محصولات کشاورزي و فقدان الگوي کشت مناسب با منابع آبي موجود</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توسعه بي رويه باغات در استان</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حد بهينه تبديل اراضي زراعي به باغي بويژه محصول پسته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پيش‌بيني تأثير آب انتقالي به دشت قم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انتقال آب بين حوضه‌اي و پيامدهاي آن</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مخاطرات زيست محيطي، اجتماعي، اقتصادي و حفاظت کمي و کيفي منابع آب</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کمي و کيفي از منابع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طرح جامع پياده سازي مهندسي ارزش در طرح هاي بخش آب استان کردستان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گذشت بيش از چند سال از مرحله مطالعات طرحها و تصويب در دفاتر فني شرکتها، لذا هنگام شروع اجرا و در حين اجرا نياز به مهندسي ارزش در طرح ها مي باشد</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انجام مهندسي ارزش ، طرحها با توجه به شرايط موجود و تغييرات آب و هوايي و برخي از پارامترهاي موثر ديگر به روز گرديده که نتيجه آن بهينه نمودن طرح از نظر فني و مالي خواهد بود.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1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ارائه روش‌شناسي تهيه طرح‌هاي آمايش سرزمين با محوريت بخش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1"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نون بيشترين  اقدامات صورت گرفته در خصوص آمايش سرزمين در زمينه هاي مطالعه، تدوين قواعد و مديريت آمايش بوده است و فعاليت چنداني در خصوص تدوين و اجراي برنامه‌ها و همچنين ارزشيابي آنها صورت نگرفته است. لذا پيش‌بيني مي‌شود انجام اين تحقيق در ترسيم </w:t>
            </w:r>
            <w:r w:rsidRPr="00A679FD">
              <w:rPr>
                <w:rFonts w:ascii="Calibri" w:eastAsia="Times New Roman" w:hAnsi="Calibri" w:cs="B Nazanin" w:hint="cs"/>
                <w:color w:val="000000"/>
                <w:sz w:val="18"/>
                <w:rtl/>
              </w:rPr>
              <w:lastRenderedPageBreak/>
              <w:t xml:space="preserve">خطوط کلي اسناد توسعه بخش‌هاي ذي‌نفع بخش آب نقش ايفا نمايد، و همچنين جهت‌گيري‌هاي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لي توسعه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مبتني بر محدوديت‌ها و فرصت‌هاي موجود در زمينه توسعه و بهره‌برداري بهينه از منابع آبي را تبيين نمايد.</w:t>
            </w:r>
          </w:p>
        </w:tc>
        <w:tc>
          <w:tcPr>
            <w:tcW w:w="267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 -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ان‌سنجي نحوه اعمال محدوديت‌ها و ملاحظات منابع آب در انجام برنامه‌ريزي‌هاي منطقه‌اي</w:t>
            </w:r>
            <w:r w:rsidRPr="00A679FD">
              <w:rPr>
                <w:rFonts w:ascii="Calibri" w:eastAsia="Times New Roman" w:hAnsi="Calibri" w:cs="B Nazanin" w:hint="cs"/>
                <w:color w:val="000000"/>
                <w:sz w:val="18"/>
                <w:rtl/>
              </w:rPr>
              <w:br/>
              <w:t>- تدوين راهنماي لحاظ آب به عنوان محرک توسعه در انجام برنامه‌ريزي‌هاي منطقه</w:t>
            </w:r>
            <w:r w:rsidRPr="00A679FD">
              <w:rPr>
                <w:rFonts w:ascii="Calibri" w:eastAsia="Times New Roman" w:hAnsi="Calibri" w:cs="B Nazanin" w:hint="cs"/>
                <w:color w:val="000000"/>
                <w:sz w:val="18"/>
                <w:rtl/>
              </w:rPr>
              <w:br/>
              <w:t xml:space="preserve">- استخراج و ارائه راهکارهاي افزايش ارزش آب در فرآيند توسعه ملي و </w:t>
            </w:r>
            <w:r w:rsidRPr="00A679FD">
              <w:rPr>
                <w:rFonts w:ascii="Calibri" w:eastAsia="Times New Roman" w:hAnsi="Calibri" w:cs="B Nazanin" w:hint="cs"/>
                <w:color w:val="000000"/>
                <w:sz w:val="18"/>
                <w:rtl/>
              </w:rPr>
              <w:lastRenderedPageBreak/>
              <w:t>منطقه‌اي</w:t>
            </w:r>
            <w:r w:rsidRPr="00A679FD">
              <w:rPr>
                <w:rFonts w:ascii="Calibri" w:eastAsia="Times New Roman" w:hAnsi="Calibri" w:cs="B Nazanin" w:hint="cs"/>
                <w:color w:val="000000"/>
                <w:sz w:val="18"/>
                <w:rtl/>
              </w:rPr>
              <w:br/>
              <w:t>-تشريح نحوه ارتباط آب با ساير نهاده‌هاي توليد و انسان در فرآيند توسعه</w:t>
            </w:r>
            <w:r w:rsidRPr="00A679FD">
              <w:rPr>
                <w:rFonts w:ascii="Calibri" w:eastAsia="Times New Roman" w:hAnsi="Calibri" w:cs="B Nazanin" w:hint="cs"/>
                <w:color w:val="000000"/>
                <w:sz w:val="18"/>
                <w:rtl/>
              </w:rPr>
              <w:br/>
              <w:t>- تدوين و ارائه روش‌شناسي تهيه طرح‌هاي آمايش سرزمين با محوريت بخش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9B6A26" w:rsidRDefault="009B6A26" w:rsidP="00F80F39">
      <w:pPr>
        <w:pStyle w:val="ListParagraph"/>
        <w:bidi/>
        <w:spacing w:line="240" w:lineRule="auto"/>
        <w:ind w:left="0"/>
        <w:rPr>
          <w:rFonts w:ascii="Calibri" w:eastAsia="Times New Roman" w:hAnsi="Calibri" w:cs="B Titr"/>
          <w:b/>
          <w:bCs/>
          <w:sz w:val="24"/>
          <w:szCs w:val="24"/>
          <w:rtl/>
          <w:lang w:bidi="fa-IR"/>
        </w:rPr>
      </w:pPr>
    </w:p>
    <w:p w:rsidR="003C51F4" w:rsidRDefault="003C51F4" w:rsidP="00E31A43">
      <w:pPr>
        <w:pStyle w:val="ListParagraph"/>
        <w:bidi/>
        <w:spacing w:after="0" w:line="240" w:lineRule="auto"/>
        <w:ind w:left="0"/>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1-</w:t>
      </w:r>
      <w:r w:rsidR="00BE7F8A">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و برنامه 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ز</w:t>
      </w:r>
      <w:r w:rsidR="00B15267">
        <w:rPr>
          <w:rFonts w:ascii="Calibri" w:eastAsia="Times New Roman" w:hAnsi="Calibri" w:cs="B Titr" w:hint="cs"/>
          <w:b/>
          <w:bCs/>
          <w:sz w:val="24"/>
          <w:szCs w:val="24"/>
          <w:rtl/>
          <w:lang w:bidi="fa-IR"/>
        </w:rPr>
        <w:t>ي</w:t>
      </w:r>
    </w:p>
    <w:p w:rsidR="004D721D" w:rsidRPr="004D721D" w:rsidRDefault="004D721D" w:rsidP="00E31A43">
      <w:pPr>
        <w:pStyle w:val="ListParagraph"/>
        <w:numPr>
          <w:ilvl w:val="1"/>
          <w:numId w:val="9"/>
        </w:numPr>
        <w:bidi/>
        <w:spacing w:after="0" w:line="240" w:lineRule="auto"/>
        <w:ind w:left="0" w:firstLine="0"/>
        <w:outlineLvl w:val="1"/>
        <w:rPr>
          <w:rFonts w:ascii="Calibri" w:eastAsia="Times New Roman" w:hAnsi="Calibri" w:cs="B Titr"/>
          <w:b/>
          <w:bCs/>
          <w:sz w:val="24"/>
          <w:szCs w:val="24"/>
          <w:rtl/>
          <w:lang w:bidi="fa-IR"/>
        </w:rPr>
      </w:pPr>
      <w:bookmarkStart w:id="15" w:name="_Toc482017526"/>
      <w:bookmarkStart w:id="16" w:name="_Toc482170505"/>
      <w:r w:rsidRPr="004D721D">
        <w:rPr>
          <w:rFonts w:ascii="Calibri" w:eastAsia="Times New Roman" w:hAnsi="Calibri" w:cs="B Titr" w:hint="cs"/>
          <w:b/>
          <w:bCs/>
          <w:sz w:val="24"/>
          <w:szCs w:val="24"/>
          <w:rtl/>
          <w:lang w:bidi="fa-IR"/>
        </w:rPr>
        <w:t>منابع</w:t>
      </w:r>
      <w:r w:rsidRPr="004D721D">
        <w:rPr>
          <w:rFonts w:ascii="Calibri" w:eastAsia="Times New Roman" w:hAnsi="Calibri" w:cs="B Titr"/>
          <w:b/>
          <w:bCs/>
          <w:sz w:val="24"/>
          <w:szCs w:val="24"/>
          <w:rtl/>
          <w:lang w:bidi="fa-IR"/>
        </w:rPr>
        <w:t xml:space="preserve"> </w:t>
      </w:r>
      <w:r w:rsidRPr="004D721D">
        <w:rPr>
          <w:rFonts w:ascii="Calibri" w:eastAsia="Times New Roman" w:hAnsi="Calibri" w:cs="B Titr" w:hint="cs"/>
          <w:b/>
          <w:bCs/>
          <w:sz w:val="24"/>
          <w:szCs w:val="24"/>
          <w:rtl/>
          <w:lang w:bidi="fa-IR"/>
        </w:rPr>
        <w:t>آبي</w:t>
      </w:r>
      <w:r w:rsidRPr="004D721D">
        <w:rPr>
          <w:rFonts w:ascii="Calibri" w:eastAsia="Times New Roman" w:hAnsi="Calibri" w:cs="B Titr"/>
          <w:b/>
          <w:bCs/>
          <w:sz w:val="24"/>
          <w:szCs w:val="24"/>
          <w:rtl/>
          <w:lang w:bidi="fa-IR"/>
        </w:rPr>
        <w:t xml:space="preserve"> </w:t>
      </w:r>
      <w:r w:rsidRPr="004D721D">
        <w:rPr>
          <w:rFonts w:ascii="Calibri" w:eastAsia="Times New Roman" w:hAnsi="Calibri" w:cs="B Titr" w:hint="cs"/>
          <w:b/>
          <w:bCs/>
          <w:sz w:val="24"/>
          <w:szCs w:val="24"/>
          <w:rtl/>
          <w:lang w:bidi="fa-IR"/>
        </w:rPr>
        <w:t>مشترک</w:t>
      </w:r>
      <w:bookmarkEnd w:id="15"/>
      <w:bookmarkEnd w:id="16"/>
    </w:p>
    <w:tbl>
      <w:tblPr>
        <w:bidiVisual/>
        <w:tblW w:w="14601" w:type="dxa"/>
        <w:jc w:val="center"/>
        <w:tblInd w:w="-824" w:type="dxa"/>
        <w:tblLook w:val="04A0" w:firstRow="1" w:lastRow="0" w:firstColumn="1" w:lastColumn="0" w:noHBand="0" w:noVBand="1"/>
      </w:tblPr>
      <w:tblGrid>
        <w:gridCol w:w="633"/>
        <w:gridCol w:w="1276"/>
        <w:gridCol w:w="2115"/>
        <w:gridCol w:w="992"/>
        <w:gridCol w:w="1272"/>
        <w:gridCol w:w="1973"/>
        <w:gridCol w:w="2673"/>
        <w:gridCol w:w="2674"/>
        <w:gridCol w:w="993"/>
      </w:tblGrid>
      <w:tr w:rsidR="00B810F1" w:rsidRPr="004D721D" w:rsidTr="00BE7F8A">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0F1" w:rsidRPr="004D721D" w:rsidRDefault="00B810F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F1" w:rsidRPr="00A679FD" w:rsidRDefault="00B810F1"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6E6D44" w:rsidRPr="004D721D" w:rsidTr="00BE7F8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مناقشات آبهاي زيرزميني به عنوان يک منبع مشترک برمبناي تعامل بين اقتصاد و محيط زيست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برنامه ريزي منابع آب مشترک با نگاه مدلهاي رفع اختلاف از تحقيقات نوين و کاربردي مي باشد.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الگوي کشت و ميزان برداشتها از آبهاي زيرزميني - ارائه سياستهاي بهينه مصارف آبي- ارزيابي اثر آنها بر افت آبخوانها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شمالي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و ارزيابي اثرات استاني شدن شرکت هاي آب منطقه اي بر مديريت حوضه هاي آبريز مشترک استان(مطالعه موردي : حوضه آبريز اترک)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چالشهاي  و آسيبهاي استاني شده بر مديريت حوضه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تدوين برنامه هاي ميان مدت و بلند مدتو ارائه راهکارهاي مديريت پايدار و بهينه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سيستان‌ و بلوچستان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برنامه مديريت و بهره برداري بهينه و کارآمد از حقابه ايران از رودخانه مرزي هيرمند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اصلاح و بهينه سازي قوانين و شرايط موجود مرتبط با حقابه ايران از رودخانه مرزي هيرمند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بهينه منابع آبي موجود در سيستان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4D721D" w:rsidTr="00BE7F8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سند چشم انداز مشترک و حل تعارضات حوضه‌هاي آبريز مشترک داخلي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انتقال آب بين حوضه‌اي و پيامدهاي آن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اينکه اين شرکت جز حوضه هاي بالادست استانهاي همجوار مي باشد. و مسأله انتقال بين حوضه ايي مطرح است.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4D721D"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هدف از اين تحقيق بررسي سهم استان در  انتقال بين حوضه اي است که در استان مطرح مي باشد.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4D721D" w:rsidRDefault="004D721D" w:rsidP="00F80F39">
      <w:pPr>
        <w:bidi/>
        <w:spacing w:line="240" w:lineRule="auto"/>
        <w:rPr>
          <w:rFonts w:ascii="Calibri" w:eastAsia="Times New Roman" w:hAnsi="Calibri" w:cs="B Titr"/>
          <w:b/>
          <w:bCs/>
          <w:sz w:val="24"/>
          <w:szCs w:val="24"/>
          <w:lang w:bidi="fa-IR"/>
        </w:rPr>
      </w:pPr>
    </w:p>
    <w:p w:rsidR="00004631" w:rsidRPr="003C51F4" w:rsidRDefault="00924F86" w:rsidP="00E31A43">
      <w:pPr>
        <w:pStyle w:val="ListParagraph"/>
        <w:numPr>
          <w:ilvl w:val="0"/>
          <w:numId w:val="4"/>
        </w:numPr>
        <w:bidi/>
        <w:spacing w:after="0" w:line="240" w:lineRule="auto"/>
        <w:ind w:left="0" w:firstLine="0"/>
        <w:outlineLvl w:val="0"/>
        <w:rPr>
          <w:rFonts w:ascii="Calibri" w:eastAsia="Times New Roman" w:hAnsi="Calibri" w:cs="B Titr"/>
          <w:b/>
          <w:bCs/>
          <w:sz w:val="24"/>
          <w:szCs w:val="24"/>
          <w:lang w:bidi="fa-IR"/>
        </w:rPr>
      </w:pPr>
      <w:bookmarkStart w:id="17" w:name="_Toc482017527"/>
      <w:bookmarkStart w:id="18" w:name="_Toc482170506"/>
      <w:r w:rsidRPr="003C51F4">
        <w:rPr>
          <w:rFonts w:ascii="Calibri" w:eastAsia="Times New Roman" w:hAnsi="Calibri" w:cs="B Titr" w:hint="cs"/>
          <w:b/>
          <w:bCs/>
          <w:sz w:val="24"/>
          <w:szCs w:val="24"/>
          <w:rtl/>
          <w:lang w:bidi="fa-IR"/>
        </w:rPr>
        <w:t>محور منابع آب</w:t>
      </w:r>
      <w:bookmarkEnd w:id="17"/>
      <w:bookmarkEnd w:id="18"/>
    </w:p>
    <w:p w:rsidR="00924F86" w:rsidRPr="00E17DAE" w:rsidRDefault="00924F86" w:rsidP="00E31A43">
      <w:pPr>
        <w:pStyle w:val="ListParagraph"/>
        <w:numPr>
          <w:ilvl w:val="1"/>
          <w:numId w:val="10"/>
        </w:numPr>
        <w:bidi/>
        <w:spacing w:after="0" w:line="240" w:lineRule="auto"/>
        <w:ind w:left="0" w:firstLine="0"/>
        <w:outlineLvl w:val="1"/>
        <w:rPr>
          <w:rFonts w:ascii="Calibri" w:eastAsia="Times New Roman" w:hAnsi="Calibri" w:cs="B Titr"/>
          <w:b/>
          <w:bCs/>
          <w:sz w:val="24"/>
          <w:szCs w:val="24"/>
          <w:lang w:bidi="fa-IR"/>
        </w:rPr>
      </w:pPr>
      <w:bookmarkStart w:id="19" w:name="_Toc482017528"/>
      <w:bookmarkStart w:id="20" w:name="_Toc482170507"/>
      <w:r w:rsidRPr="00E17DAE">
        <w:rPr>
          <w:rFonts w:ascii="Calibri" w:eastAsia="Times New Roman" w:hAnsi="Calibri" w:cs="B Titr" w:hint="cs"/>
          <w:b/>
          <w:bCs/>
          <w:sz w:val="24"/>
          <w:szCs w:val="24"/>
          <w:rtl/>
          <w:lang w:bidi="fa-IR"/>
        </w:rPr>
        <w:t>آب سطح</w:t>
      </w:r>
      <w:r w:rsidR="00B15267">
        <w:rPr>
          <w:rFonts w:ascii="Calibri" w:eastAsia="Times New Roman" w:hAnsi="Calibri" w:cs="B Titr" w:hint="cs"/>
          <w:b/>
          <w:bCs/>
          <w:sz w:val="24"/>
          <w:szCs w:val="24"/>
          <w:rtl/>
          <w:lang w:bidi="fa-IR"/>
        </w:rPr>
        <w:t>ي</w:t>
      </w:r>
      <w:bookmarkEnd w:id="19"/>
      <w:bookmarkEnd w:id="20"/>
    </w:p>
    <w:tbl>
      <w:tblPr>
        <w:bidiVisual/>
        <w:tblW w:w="14694" w:type="dxa"/>
        <w:jc w:val="center"/>
        <w:tblInd w:w="-824" w:type="dxa"/>
        <w:tblLayout w:type="fixed"/>
        <w:tblLook w:val="04A0" w:firstRow="1" w:lastRow="0" w:firstColumn="1" w:lastColumn="0" w:noHBand="0" w:noVBand="1"/>
      </w:tblPr>
      <w:tblGrid>
        <w:gridCol w:w="567"/>
        <w:gridCol w:w="1276"/>
        <w:gridCol w:w="2126"/>
        <w:gridCol w:w="992"/>
        <w:gridCol w:w="1276"/>
        <w:gridCol w:w="1985"/>
        <w:gridCol w:w="2693"/>
        <w:gridCol w:w="2693"/>
        <w:gridCol w:w="1086"/>
      </w:tblGrid>
      <w:tr w:rsidR="00EB5266" w:rsidRPr="00924F86" w:rsidTr="00006A04">
        <w:trPr>
          <w:cantSplit/>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EB5266" w:rsidRPr="00924F86" w:rsidRDefault="00EB5266" w:rsidP="00F80F39">
            <w:pPr>
              <w:bidi/>
              <w:spacing w:after="0" w:line="240" w:lineRule="auto"/>
              <w:ind w:left="113" w:right="113"/>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266" w:rsidRPr="00924F86" w:rsidRDefault="00EB526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266" w:rsidRPr="00924F86" w:rsidRDefault="00EB526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266" w:rsidRPr="00A679FD" w:rsidRDefault="00EB5266"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راهکار براي تعيين عمق و چگالي برف در سطح استان و برآورد ميزان رواناب حاصل از آن به تفکيک در حوضه هاي مختلف</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توانايئ اندازه گيري چگالي برف به روشهاي معمولي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چگالي برف با استفاده از تصاوير ماهواره اي و تهيه مدل رواناب حاصل از برف</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روشهاي نوين آببندي و پايدار سازي تأسيسات آبي استان (مطالعه موردي سد باغکل خوانسار)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اتلاف زياد منابع آب در اثر نشت و فرار آب از بدنه و پي سدها و تأسيسات هيدروليکي و ناپايداري سازه ها در اثر نشت آب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هزينه زياد احداث و مرمت سدها و تأسيسات آبي و کمبود منابع آب، کاهش تلفات نشت از سازه هاي هيدروليکي ضمن حفظ اين ماده مهم حياتي به پايداري ابنيه هيدروليکي کمک خواهد کرد.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روش هاي نوين و کارآمد در جهت آب بندي و پايدار سازي سدها و تأسيسات آبي وابسته</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عمل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ه‌هاي آبياري و زه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شي و محاسبه راندمان آبياري جهت ارتقاي  بهره‌وري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هزينه هاي مضاعف تامين آب و پايين بودن راندمان ابياري و لزوم بهره برداري و مصرف بهينه اب اين تحقيق ضرورت دارد.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xml:space="preserve">1- </w:t>
            </w:r>
            <w:r w:rsidRPr="00A679FD">
              <w:rPr>
                <w:rFonts w:ascii="Calibri" w:eastAsia="Times New Roman" w:hAnsi="Calibri" w:cs="B Nazanin" w:hint="cs"/>
                <w:color w:val="000000"/>
                <w:sz w:val="18"/>
                <w:rtl/>
              </w:rPr>
              <w:t>محاسبه راندمان توزيع وانتقال آب در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ه‌هاي آبياري 2- ارزيابي عمل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ه‌هاي آبياري و زه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شي با استفاده از راندمان محاسبه شده 3- ارايه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ارهايي جهت ارتقا بهره‌وري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شت گونه هاي گياهي مقاوم دربرابر شوري(اراضي پاياب  سد مخزني ميمه)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کمبود منابع آب و هزينه تامين منابع آب مورد نياز از يک طرف و معزل منابع آب با کيفيت پايين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امکان سنجي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شت گونه هاي گياهي مقاوم دربرابر شوري در اراضي پايين دست سد ميمه استان ايلام</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ميزان تاثير گابيون ها در جلوگيري از ورود رسوبات به سد مخزني ايلام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ورود رسوب به مخازن سدها باعث کاهش عمر سد ميگردد لذا نياز به کاهش ميزان رسوبات ورودي به مخازن مي باشد.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جلوگيري از ورود رسوبات  به مخازن سد عمر سد را به ميزان قابل توجهي افزايش مي دهد و در اين راستا احداث بندهاي گابيوني و ترسيب رسوبات در بالادست گابيون ها موجب جلوگيري از ورود رسوبات به مخزن و کاهش ميزان رسوبات ورودي به مخازن مي باشد.</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انتخاب بهترين مدل سري بارش داده هاي ماهواره‌اي براي استان ايلام (از جمله مدل هاي </w:t>
            </w:r>
            <w:r w:rsidRPr="00A679FD">
              <w:rPr>
                <w:rFonts w:ascii="Calibri" w:eastAsia="Times New Roman" w:hAnsi="Calibri" w:cs="B Nazanin" w:hint="cs"/>
                <w:color w:val="000000"/>
                <w:sz w:val="18"/>
              </w:rPr>
              <w:t>GPCP</w:t>
            </w:r>
            <w:r w:rsidRPr="00A679FD">
              <w:rPr>
                <w:rFonts w:ascii="Calibri" w:eastAsia="Times New Roman" w:hAnsi="Calibri" w:cs="B Nazanin" w:hint="cs"/>
                <w:color w:val="000000"/>
                <w:sz w:val="18"/>
                <w:rtl/>
              </w:rPr>
              <w:t xml:space="preserve">، </w:t>
            </w:r>
            <w:r w:rsidRPr="00A679FD">
              <w:rPr>
                <w:rFonts w:ascii="Calibri" w:eastAsia="Times New Roman" w:hAnsi="Calibri" w:cs="B Nazanin" w:hint="cs"/>
                <w:color w:val="000000"/>
                <w:sz w:val="18"/>
              </w:rPr>
              <w:t>TMPA</w:t>
            </w:r>
            <w:r w:rsidRPr="00A679FD">
              <w:rPr>
                <w:rFonts w:ascii="Calibri" w:eastAsia="Times New Roman" w:hAnsi="Calibri" w:cs="B Nazanin" w:hint="cs"/>
                <w:color w:val="000000"/>
                <w:sz w:val="18"/>
                <w:rtl/>
              </w:rPr>
              <w:t xml:space="preserve">، سري </w:t>
            </w:r>
            <w:r w:rsidRPr="00A679FD">
              <w:rPr>
                <w:rFonts w:ascii="Calibri" w:eastAsia="Times New Roman" w:hAnsi="Calibri" w:cs="B Nazanin" w:hint="cs"/>
                <w:color w:val="000000"/>
                <w:sz w:val="18"/>
              </w:rPr>
              <w:t>PERSIANN</w:t>
            </w:r>
            <w:r w:rsidRPr="00A679FD">
              <w:rPr>
                <w:rFonts w:ascii="Calibri" w:eastAsia="Times New Roman" w:hAnsi="Calibri" w:cs="B Nazanin" w:hint="cs"/>
                <w:color w:val="000000"/>
                <w:sz w:val="18"/>
                <w:rtl/>
              </w:rPr>
              <w:t xml:space="preserve"> و ...) و تهيه بانک اطلاعات بارش در مقياس ماهانه تا 30 سال گذشته با استفاده از مدل انتخابي براي محدوده استان ايلام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وجود بانک اطلاعات داده هاي بارش جهت استفاده در مطالعات مختلف بدليل عدم وجود تعداد مناسب ايستگاه هاي اندازه گيري و با طول دوره آماري مناسب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برآورد بارش در سطح استان با استفاده از مدل هاي مختلف بارش ماهواره اي</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مقايسه نتايج مدل هاي مختلف با نتايج ايستگاه هاي سنجش زميني و انتخاب بهترين مدل با کمترن خطا</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استخراش داده هاي بارش از مدل انتخابي براي سطح استان</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استفاده از سري داده هاي توليد شده در مطالعات هواشناسي طرح هاي مطالعاتي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مهندسي مجدد و بازبيني کمي و کيفي طراحي سدهاي ساخته شده يا در حال مطالعه و اجرا در استان ايلام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مشکلاتي که براي برخي سدهاي کشور بعد از اجرا پيش آمده لزوم اين تحقيق را مشخص مي کند.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نقاط ضعف و قوت طرح هاي سدسازي ساخته شده يا در حال مطالعه و ساخت جهت پيشگيري از صدمات جبران ناپذير اين طرح ها</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مقاطع کنترل و تثبيت بستر در ايستگاههاي هيدرومتري و ارائه راهکارهاي علاج بخشي مشکلات آنها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افزايش دقت و صحت اندازه گيري جريانهاي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تدقيق اندازه گيري جريانهاي سطحي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تحقيق در خصوص عوامل کاهش جريان هاي سطحي در سال هاي اخير و سهم هر يک از عوامل در اين کاهش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بررسي علمي و دقيق دلايل کاهش روانابها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تشخيص دلايل کاهش نامتناسب رواناب ها نسبت به بارش ها</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مدلسازي عددي عملکرد هيدروليکي سرريز سد سيلوه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اهميت سرريز سد سيلوه و با توجه به حجم کم مخزن سد در مقابل آورد ساليانه رودخانه و همچنين با توجه به عدم مدلسازي هيدروليکي سرريز سد سيلوه نياز به مدلسازي عددي و اطمينان از عملکرد سرريز در شرايط مختلف ضروري به نظر ميرسد.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انجام مدلسازي هيدروليکي سرريز سد سيلوه و گزارش در خصوص عملکرد سرريز در شرايط مختلف</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اثر بهسازي انهار سنتي بر روند احياي درياچه اروميه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32019B">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 حوضه آبريز درياچه اروميه بدليل عدم امکان کنترل سر دهانه‌هاي آبگيري انهار سنتي در برخي از شبکه‌ها، بخشي از آب هاي سطحي هرساله در فصول غير زراعي نيز به مزارع منحرف مي گردد که موجب عدم انتقال آب هاي سطحي به درياچه اروميه مي گردد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مدل سازي سناريوهاي مختلف براي حالت هاي مختلف وجود شبکه و حالت بدون شبکه و تاثير آن بر روند احياي درياچه اروميه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روابط بين ضريب زبري، اشل و سطح مقطع در ايستگاههاي هيدرومتري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انجام محاسبات، پيش بيني و تحليل هاي دقيق هيدورلوژيک در محل ايستگاههاي هيدرومتري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روابط بين ضريب زبري، اشل و سطح مقطع در ايستگاههاي هيدرومتري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مطالعه چگونگي بهره برداري از مخازن سدها و مشکلات سازه اي در شرايط اقليمي اخير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وجود تغييرات در آورد سدهاي در دست بهره برداري در سالهاي اخير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بهره برداري بهينه از سدهاي در دست بهره برداري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پيش بيني شاخص هاي کيفي و مکانيابي بهينه ايستگاه هاي پايش کيفيت منابع آبهاي سطحي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وجود مشکلات کيفي آب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ارايه راهکار براي بهره وري بيشتر از منابع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 توليد نرم افزار</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پاسخ هيدرولوژيکي مناطق همگن شهري به بارش و تعيين کارايي شبکه زهکشي به کمک شبيه سازي رواناب شهري- مطالعه موردي: بخشي از شهر مشهد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بدليل مصرف بيش از حد آب شرب جهت فضاي سبز شهري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مصرف بهينه رواناب ناشي از باران در شهرها</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اجراي پايلوت</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راهکارهاي کاهش تبخير و تعرق در منابع آبي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 استان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يافتن منابع جديد آبي  و پرهيز از هدررفت آب</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استفاده از روشهاي نوين برآورد مقدار بارش در مناطق فاقد آمار استان فارس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قديمي بودن و عدم کارايي مناسب روشهاي موجود تخمين بارش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ارائه دستورالعمل جهت تخمين بارش به روشهاي نوين-ارائه نرم افزار کاربرپسند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مدل هاي بارش رواناب در حوضه هاي آبريز استان کردستان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يکي ار مولفه هاي اصلي مديريت منابع آب  محسوب مي گردد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دستيابي به مدل هاي بارش رواناب در حوزه هاي آبريز استان کردستان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راه حل </w:t>
            </w:r>
          </w:p>
        </w:tc>
      </w:tr>
      <w:tr w:rsidR="006E6D44" w:rsidRPr="00924F86" w:rsidTr="00006A04">
        <w:trPr>
          <w:trHeight w:val="22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ارزيابي راهکارهاي عملي کاهش تبخير از مخازن سدها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اتلاف چشمگير منابع آب از طريق تبخير و تعرق(محاسبه، پهنه‌بندي)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ايران به عنوان کشوري واقع در منطقه خشک و نيمه خشک با مسائلي مانند کمبود منابع آب و تغيير اقليم روبه‌رو است و از اين رو لازم است تا با انجام روش‌هاي مختلف، منابع آب کشورمان را حفظ کنيم.از جمله  مهمترين  مشکلات در زمينه مديريت منابع آب، تبخير شديد آب از پشت مخازن سدها مي باشد.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تبخير از مخازن سدهاي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طرح جامع مديريت عرضه و تقاضاي آب استان با روي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 سيستماتي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لحاظ سناريوهاي مختلف توسعه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 بهره برداري تلفيقي منابع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راهکارهاي بهره‌برداري  بهينه تلفيقي منابع آب</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B5266"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5266"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و ارائه راهکارهاي ايجاد شبکه آنلاين پايش  کمي و کيفي منابع  آب استان لرستان با توجه به شرايط بومي و استانداردهاي داخلي و جهاني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وجود شبکه آنلاين پايش 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طرح در خصوص ايجاد شبکه آنلاين پايش کمي و کيفي منابع آب ادر سطح استان و اجراي طرح پايلوت</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EB5266" w:rsidRPr="00A679FD" w:rsidRDefault="00EB526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B5266"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5266"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هرمزگان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تحليل علل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جريانات سطحي در حوزه آبريز سد استقلال ميناب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هاي تحقيقات و توسعه فناوري مصوب شوراي آموزش و پژوهش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B15267" w:rsidP="00F80F39">
            <w:pPr>
              <w:bidi/>
              <w:spacing w:after="0" w:line="240" w:lineRule="auto"/>
              <w:jc w:val="center"/>
              <w:rPr>
                <w:rFonts w:ascii="Calibri" w:eastAsia="Times New Roman" w:hAnsi="Calibri" w:cs="B Nazanin"/>
                <w:color w:val="000000"/>
                <w:sz w:val="18"/>
                <w:szCs w:val="18"/>
              </w:rPr>
            </w:pPr>
            <w:r>
              <w:rPr>
                <w:rFonts w:ascii="Calibri" w:eastAsia="Times New Roman" w:hAnsi="Calibri" w:cs="B Nazanin" w:hint="cs"/>
                <w:color w:val="000000"/>
                <w:sz w:val="18"/>
                <w:rtl/>
              </w:rPr>
              <w:t>ک</w:t>
            </w:r>
            <w:r w:rsidR="00EB5266" w:rsidRPr="00A679FD">
              <w:rPr>
                <w:rFonts w:ascii="Calibri" w:eastAsia="Times New Roman" w:hAnsi="Calibri" w:cs="B Nazanin" w:hint="cs"/>
                <w:color w:val="000000"/>
                <w:sz w:val="18"/>
                <w:rtl/>
              </w:rPr>
              <w:t xml:space="preserve">اهش جريانات سطحي ورودي در حوزه آبخيز سد استقلال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اثرات تغيير اقليم و مديريت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 و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سالي در حوزه آبخيز سد استقلال ميناب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EB5266" w:rsidRPr="00A679FD" w:rsidRDefault="00EB526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B5266"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5266"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همدان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ميزان عناصر شيميايي و مواد بيولوژيکي موثر برسلامت آب شرب در منابع ارتفاعات الوند و ارائه راهکار(مصوب سال 95 که موفق به دريافت کد نشده است)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تاثير آلاينده هاي بيولوژيکي و شيميايي بر منابع آب شرب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براي کاهش و توقف منابع آلوده کننده آب</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EB5266" w:rsidRPr="00A679FD" w:rsidRDefault="00EB526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B5266" w:rsidRPr="00924F86" w:rsidTr="00395534">
        <w:trPr>
          <w:trHeight w:val="34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5266"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همدان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تاثيرات ساختار زمين شناسي منطقه لندفيلد شمال شهر همدان بر منابع آب زيرزميني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اندازه گيري ميزان ورود آلودگي به آبهاي شمال استان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جلوگيري از ورود آلودگي به آبخوان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EB5266" w:rsidRPr="00A679FD" w:rsidRDefault="00EB526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B5266"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5266"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همدان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تعيين آب معادل برف با استفاده از تصاوير ماهواره اي بخصوص در حوضه آبريز سدهاي مخزني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جهت کنترل برفسنجي ايستگاههاي مربوطه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آب معادن ذوب شده برف جهت محاسبه ورودي به مخزن سد اکباتان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EB5266" w:rsidRPr="00A679FD" w:rsidRDefault="00EB526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B5266" w:rsidRPr="00924F86" w:rsidTr="00006A04">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5266"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روش‌شناسي و ارزيابي اندر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نش بين منابع آب سطحي و زيرزميني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درک چگونگي اندرکنش بين منابع آب سطحي و زيرزميني در هر منطقه شرط لازم براي تهيه مدل‌هاي شبيه‌سازي و مديريتي و اعمال مديريتي آگاهانه در جهت بهره‌برداري بهينه و پايدار از منابع آب زيرزميني مي‌باشد. نبود شناخت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افي در اين زمينه منجر به ارائه آمار ناقصي در خصوص حجم منابع آب سطحي و زيرزميني مناطق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مي‌گردد.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ارائه روش‌شناسي تعيين چگونگي اندرکنش ميان آب سطحي و آب زيرزميني</w:t>
            </w:r>
            <w:r w:rsidRPr="00A679FD">
              <w:rPr>
                <w:rFonts w:ascii="Calibri" w:eastAsia="Times New Roman" w:hAnsi="Calibri" w:cs="B Nazanin" w:hint="cs"/>
                <w:color w:val="000000"/>
                <w:sz w:val="18"/>
                <w:rtl/>
              </w:rPr>
              <w:br/>
              <w:t>- شناسايي و ارائه مدل‌هاي شبيه‌ساز مناسب جهت مدل‌سازي اندرکنش آب سطحي و زيرزميني در مناطق مختلف کشور با توجه به شرايط بومي هر منطقه</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EB5266" w:rsidRPr="00A679FD" w:rsidRDefault="00EB526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B5266" w:rsidRPr="00924F86"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B5266"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نتايج طرح‌هاي آماربرداري سراسري و تهيه اطلس منابع آب و جايگاه آن‌ها در طرح‌هاي جامع بخش آب کشور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هدف از پيشنهاد اين پروژه ارزيابي نسبت و جايگاه مجموعه مطالعات و اقداماتي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در قالب آماربرداري، تهيه اطلس منابع آب و يا طرح جامع صورت مي‌گيرد.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EB5266" w:rsidRPr="00924F86" w:rsidRDefault="00EB526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ارزيابي ميزان اثربخشي نتايج حاصل از طرح‌هاي آماربرداري سراسري، اطلس منابع آب و جايگاه آن در انواع طرح‌هاي جامع مرتبط با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r w:rsidRPr="00A679FD">
              <w:rPr>
                <w:rFonts w:ascii="Calibri" w:eastAsia="Times New Roman" w:hAnsi="Calibri" w:cs="B Nazanin" w:hint="cs"/>
                <w:color w:val="000000"/>
                <w:sz w:val="18"/>
                <w:rtl/>
              </w:rPr>
              <w:br/>
              <w:t xml:space="preserve">- آسيب‌شناسي عوامل و موانع تحقق اهداف تهيه طرح‌هاي جامع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آماربرداري‌هاي سراسري از منظر مطالعات پايه </w:t>
            </w:r>
            <w:r w:rsidRPr="00A679FD">
              <w:rPr>
                <w:rFonts w:ascii="Calibri" w:eastAsia="Times New Roman" w:hAnsi="Calibri" w:cs="B Nazanin" w:hint="cs"/>
                <w:color w:val="000000"/>
                <w:sz w:val="18"/>
                <w:rtl/>
              </w:rPr>
              <w:br/>
            </w:r>
            <w:r w:rsidRPr="00A679FD">
              <w:rPr>
                <w:rFonts w:ascii="Calibri" w:eastAsia="Times New Roman" w:hAnsi="Calibri" w:cs="B Nazanin" w:hint="cs"/>
                <w:color w:val="000000"/>
                <w:sz w:val="18"/>
                <w:rtl/>
              </w:rPr>
              <w:lastRenderedPageBreak/>
              <w:t>-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ارتقاء هم‌افزايي مجموعه اقدامات صورت گرفته در زمينه مطالعات پايه و آماربرداري‌هاي سراسري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EB5266" w:rsidRPr="00A679FD" w:rsidRDefault="00EB526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32019B" w:rsidRDefault="0032019B" w:rsidP="0032019B">
      <w:pPr>
        <w:bidi/>
        <w:spacing w:line="240" w:lineRule="auto"/>
        <w:rPr>
          <w:rFonts w:ascii="Calibri" w:eastAsia="Times New Roman" w:hAnsi="Calibri" w:cs="B Titr"/>
          <w:b/>
          <w:bCs/>
          <w:sz w:val="24"/>
          <w:szCs w:val="24"/>
          <w:rtl/>
          <w:lang w:bidi="fa-IR"/>
        </w:rPr>
      </w:pPr>
    </w:p>
    <w:p w:rsidR="00924F86" w:rsidRDefault="003C51F4" w:rsidP="00E31A43">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2-</w:t>
      </w:r>
      <w:r w:rsidR="0032019B">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محورمنابع آب</w:t>
      </w:r>
    </w:p>
    <w:p w:rsidR="00EE6F26" w:rsidRDefault="00EE6F26" w:rsidP="00E31A43">
      <w:pPr>
        <w:pStyle w:val="ListParagraph"/>
        <w:numPr>
          <w:ilvl w:val="1"/>
          <w:numId w:val="10"/>
        </w:numPr>
        <w:bidi/>
        <w:spacing w:after="0" w:line="240" w:lineRule="auto"/>
        <w:ind w:left="0" w:firstLine="0"/>
        <w:outlineLvl w:val="1"/>
        <w:rPr>
          <w:rFonts w:ascii="Calibri" w:eastAsia="Times New Roman" w:hAnsi="Calibri" w:cs="B Titr"/>
          <w:b/>
          <w:bCs/>
          <w:sz w:val="24"/>
          <w:szCs w:val="24"/>
          <w:lang w:bidi="fa-IR"/>
        </w:rPr>
      </w:pPr>
      <w:bookmarkStart w:id="21" w:name="_Toc482017529"/>
      <w:bookmarkStart w:id="22" w:name="_Toc482170508"/>
      <w:r w:rsidRPr="00EE6F26">
        <w:rPr>
          <w:rFonts w:ascii="Calibri" w:eastAsia="Times New Roman" w:hAnsi="Calibri" w:cs="B Titr" w:hint="cs"/>
          <w:b/>
          <w:bCs/>
          <w:sz w:val="24"/>
          <w:szCs w:val="24"/>
          <w:rtl/>
          <w:lang w:bidi="fa-IR"/>
        </w:rPr>
        <w:t>مشتر</w:t>
      </w:r>
      <w:r w:rsidR="00B15267">
        <w:rPr>
          <w:rFonts w:ascii="Calibri" w:eastAsia="Times New Roman" w:hAnsi="Calibri" w:cs="B Titr" w:hint="cs"/>
          <w:b/>
          <w:bCs/>
          <w:sz w:val="24"/>
          <w:szCs w:val="24"/>
          <w:rtl/>
          <w:lang w:bidi="fa-IR"/>
        </w:rPr>
        <w:t>ک</w:t>
      </w:r>
      <w:r w:rsidRPr="00EE6F26">
        <w:rPr>
          <w:rFonts w:ascii="Calibri" w:eastAsia="Times New Roman" w:hAnsi="Calibri" w:cs="B Titr"/>
          <w:b/>
          <w:bCs/>
          <w:sz w:val="24"/>
          <w:szCs w:val="24"/>
          <w:rtl/>
          <w:lang w:bidi="fa-IR"/>
        </w:rPr>
        <w:t xml:space="preserve"> </w:t>
      </w:r>
      <w:r w:rsidRPr="00EE6F26">
        <w:rPr>
          <w:rFonts w:ascii="Calibri" w:eastAsia="Times New Roman" w:hAnsi="Calibri" w:cs="B Titr" w:hint="cs"/>
          <w:b/>
          <w:bCs/>
          <w:sz w:val="24"/>
          <w:szCs w:val="24"/>
          <w:rtl/>
          <w:lang w:bidi="fa-IR"/>
        </w:rPr>
        <w:t>بين</w:t>
      </w:r>
      <w:r w:rsidRPr="00EE6F26">
        <w:rPr>
          <w:rFonts w:ascii="Calibri" w:eastAsia="Times New Roman" w:hAnsi="Calibri" w:cs="B Titr"/>
          <w:b/>
          <w:bCs/>
          <w:sz w:val="24"/>
          <w:szCs w:val="24"/>
          <w:rtl/>
          <w:lang w:bidi="fa-IR"/>
        </w:rPr>
        <w:t xml:space="preserve"> </w:t>
      </w:r>
      <w:r w:rsidRPr="00EE6F26">
        <w:rPr>
          <w:rFonts w:ascii="Calibri" w:eastAsia="Times New Roman" w:hAnsi="Calibri" w:cs="B Titr" w:hint="cs"/>
          <w:b/>
          <w:bCs/>
          <w:sz w:val="24"/>
          <w:szCs w:val="24"/>
          <w:rtl/>
          <w:lang w:bidi="fa-IR"/>
        </w:rPr>
        <w:t>آب‌هاي</w:t>
      </w:r>
      <w:r w:rsidRPr="00EE6F26">
        <w:rPr>
          <w:rFonts w:ascii="Calibri" w:eastAsia="Times New Roman" w:hAnsi="Calibri" w:cs="B Titr"/>
          <w:b/>
          <w:bCs/>
          <w:sz w:val="24"/>
          <w:szCs w:val="24"/>
          <w:rtl/>
          <w:lang w:bidi="fa-IR"/>
        </w:rPr>
        <w:t xml:space="preserve"> </w:t>
      </w:r>
      <w:r w:rsidRPr="00EE6F26">
        <w:rPr>
          <w:rFonts w:ascii="Calibri" w:eastAsia="Times New Roman" w:hAnsi="Calibri" w:cs="B Titr" w:hint="cs"/>
          <w:b/>
          <w:bCs/>
          <w:sz w:val="24"/>
          <w:szCs w:val="24"/>
          <w:rtl/>
          <w:lang w:bidi="fa-IR"/>
        </w:rPr>
        <w:t>سطحي</w:t>
      </w:r>
      <w:r w:rsidRPr="00EE6F26">
        <w:rPr>
          <w:rFonts w:ascii="Calibri" w:eastAsia="Times New Roman" w:hAnsi="Calibri" w:cs="B Titr"/>
          <w:b/>
          <w:bCs/>
          <w:sz w:val="24"/>
          <w:szCs w:val="24"/>
          <w:rtl/>
          <w:lang w:bidi="fa-IR"/>
        </w:rPr>
        <w:t xml:space="preserve"> </w:t>
      </w:r>
      <w:r w:rsidRPr="00EE6F26">
        <w:rPr>
          <w:rFonts w:ascii="Calibri" w:eastAsia="Times New Roman" w:hAnsi="Calibri" w:cs="B Titr" w:hint="cs"/>
          <w:b/>
          <w:bCs/>
          <w:sz w:val="24"/>
          <w:szCs w:val="24"/>
          <w:rtl/>
          <w:lang w:bidi="fa-IR"/>
        </w:rPr>
        <w:t>و</w:t>
      </w:r>
      <w:r w:rsidRPr="00EE6F26">
        <w:rPr>
          <w:rFonts w:ascii="Calibri" w:eastAsia="Times New Roman" w:hAnsi="Calibri" w:cs="B Titr"/>
          <w:b/>
          <w:bCs/>
          <w:sz w:val="24"/>
          <w:szCs w:val="24"/>
          <w:rtl/>
          <w:lang w:bidi="fa-IR"/>
        </w:rPr>
        <w:t xml:space="preserve"> </w:t>
      </w:r>
      <w:r w:rsidRPr="00EE6F26">
        <w:rPr>
          <w:rFonts w:ascii="Calibri" w:eastAsia="Times New Roman" w:hAnsi="Calibri" w:cs="B Titr" w:hint="cs"/>
          <w:b/>
          <w:bCs/>
          <w:sz w:val="24"/>
          <w:szCs w:val="24"/>
          <w:rtl/>
          <w:lang w:bidi="fa-IR"/>
        </w:rPr>
        <w:t>زيرزميني</w:t>
      </w:r>
      <w:bookmarkEnd w:id="21"/>
      <w:bookmarkEnd w:id="22"/>
    </w:p>
    <w:tbl>
      <w:tblPr>
        <w:bidiVisual/>
        <w:tblW w:w="14601" w:type="dxa"/>
        <w:jc w:val="center"/>
        <w:tblInd w:w="-824" w:type="dxa"/>
        <w:tblLook w:val="04A0" w:firstRow="1" w:lastRow="0" w:firstColumn="1" w:lastColumn="0" w:noHBand="0" w:noVBand="1"/>
      </w:tblPr>
      <w:tblGrid>
        <w:gridCol w:w="633"/>
        <w:gridCol w:w="1276"/>
        <w:gridCol w:w="2113"/>
        <w:gridCol w:w="992"/>
        <w:gridCol w:w="1272"/>
        <w:gridCol w:w="1974"/>
        <w:gridCol w:w="2674"/>
        <w:gridCol w:w="2674"/>
        <w:gridCol w:w="993"/>
      </w:tblGrid>
      <w:tr w:rsidR="00993957" w:rsidRPr="00EE6F26" w:rsidTr="00E31A43">
        <w:trPr>
          <w:trHeight w:val="1134"/>
          <w:tblHeader/>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957" w:rsidRPr="00EE6F26"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957" w:rsidRPr="00EE6F26"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EE6F26"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957" w:rsidRPr="00EE6F26"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EE6F26"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EE6F26"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EE6F26"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EE6F26"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957" w:rsidRPr="00A679FD" w:rsidRDefault="00993957"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6E6D44" w:rsidRPr="00EE6F26" w:rsidTr="00E31A43">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شمالي</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کيفيت آب سد شيرين‌دره و تاثير آن بر آب شرب به عنوان بخشي از شبکه پايش منابع آبي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74"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کمبود منابع آبي و ضرورت کنترل کيفيت آنها - تاثيرات سوء زيست محيطي منابع آلاينده</w:t>
            </w:r>
          </w:p>
        </w:tc>
        <w:tc>
          <w:tcPr>
            <w:tcW w:w="2674"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تعديل اثرات سوء بر محيط زيست - ارائه راهکارها و برنامه هاي  زيست محيطي - شناسايي و کنترل  آلاينده هاي منابع آبي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و اجراي مدل آزمايشي</w:t>
            </w:r>
          </w:p>
        </w:tc>
      </w:tr>
      <w:tr w:rsidR="006E6D44" w:rsidRPr="00EE6F26" w:rsidTr="00E31A43">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شمالي</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تحليل حساسيت ريسک منابع آلاينده و دفن زباله بر آلودگي منابع کارستي و کيفي رودخانه اي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74"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74"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جلوگيري از آلودگي منابع آبي به خصوص منابع آبي استراتژيک کارستي که در سطح استان فراوان است</w:t>
            </w:r>
          </w:p>
        </w:tc>
        <w:tc>
          <w:tcPr>
            <w:tcW w:w="2674" w:type="dxa"/>
            <w:tcBorders>
              <w:top w:val="nil"/>
              <w:left w:val="single" w:sz="4" w:space="0" w:color="auto"/>
              <w:bottom w:val="single" w:sz="4" w:space="0" w:color="auto"/>
              <w:right w:val="single" w:sz="4" w:space="0" w:color="auto"/>
            </w:tcBorders>
            <w:shd w:val="clear" w:color="auto" w:fill="auto"/>
            <w:vAlign w:val="center"/>
            <w:hideMark/>
          </w:tcPr>
          <w:p w:rsidR="006E6D44" w:rsidRPr="00EE6F2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پهنه بندي منابع کارستي استان و بررسي و تحليل حساسيت ريسک منابع آلاينده و دفن زباله در مناطق پهنه بندي شده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3F6543" w:rsidRDefault="003F6543" w:rsidP="00E31A43">
      <w:pPr>
        <w:bidi/>
        <w:spacing w:after="0" w:line="240" w:lineRule="auto"/>
        <w:outlineLvl w:val="1"/>
        <w:rPr>
          <w:rFonts w:ascii="Calibri" w:eastAsia="Times New Roman" w:hAnsi="Calibri" w:cs="B Titr"/>
          <w:b/>
          <w:bCs/>
          <w:sz w:val="24"/>
          <w:szCs w:val="24"/>
          <w:rtl/>
          <w:lang w:bidi="fa-IR"/>
        </w:rPr>
      </w:pPr>
      <w:bookmarkStart w:id="23" w:name="_Toc482170509"/>
      <w:bookmarkStart w:id="24" w:name="_Toc482017530"/>
    </w:p>
    <w:p w:rsidR="003F6543" w:rsidRDefault="003F6543" w:rsidP="003F6543">
      <w:pPr>
        <w:bidi/>
        <w:spacing w:after="0" w:line="240" w:lineRule="auto"/>
        <w:outlineLvl w:val="1"/>
        <w:rPr>
          <w:rFonts w:ascii="Calibri" w:eastAsia="Times New Roman" w:hAnsi="Calibri" w:cs="B Titr"/>
          <w:b/>
          <w:bCs/>
          <w:sz w:val="24"/>
          <w:szCs w:val="24"/>
          <w:rtl/>
          <w:lang w:bidi="fa-IR"/>
        </w:rPr>
      </w:pPr>
    </w:p>
    <w:p w:rsidR="003C51F4" w:rsidRDefault="003C51F4" w:rsidP="003F6543">
      <w:pPr>
        <w:bidi/>
        <w:spacing w:after="0" w:line="240" w:lineRule="auto"/>
        <w:outlineLvl w:val="1"/>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2-</w:t>
      </w:r>
      <w:r w:rsidR="00BE7F8A">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محورمنابع آب</w:t>
      </w:r>
      <w:bookmarkEnd w:id="23"/>
    </w:p>
    <w:p w:rsidR="007974A7" w:rsidRPr="003C51F4" w:rsidRDefault="007974A7" w:rsidP="00E31A43">
      <w:pPr>
        <w:pStyle w:val="ListParagraph"/>
        <w:numPr>
          <w:ilvl w:val="1"/>
          <w:numId w:val="10"/>
        </w:numPr>
        <w:bidi/>
        <w:spacing w:after="0" w:line="240" w:lineRule="auto"/>
        <w:ind w:left="0" w:firstLine="0"/>
        <w:outlineLvl w:val="1"/>
        <w:rPr>
          <w:rFonts w:ascii="Calibri" w:eastAsia="Times New Roman" w:hAnsi="Calibri" w:cs="B Titr"/>
          <w:b/>
          <w:bCs/>
          <w:sz w:val="24"/>
          <w:szCs w:val="24"/>
          <w:lang w:bidi="fa-IR"/>
        </w:rPr>
      </w:pPr>
      <w:bookmarkStart w:id="25" w:name="_Toc482170510"/>
      <w:r w:rsidRPr="003C51F4">
        <w:rPr>
          <w:rFonts w:ascii="Calibri" w:eastAsia="Times New Roman" w:hAnsi="Calibri" w:cs="B Titr" w:hint="cs"/>
          <w:b/>
          <w:bCs/>
          <w:sz w:val="24"/>
          <w:szCs w:val="24"/>
          <w:rtl/>
          <w:lang w:bidi="fa-IR"/>
        </w:rPr>
        <w:t>آب ز</w:t>
      </w:r>
      <w:r w:rsidR="00B15267">
        <w:rPr>
          <w:rFonts w:ascii="Calibri" w:eastAsia="Times New Roman" w:hAnsi="Calibri" w:cs="B Titr" w:hint="cs"/>
          <w:b/>
          <w:bCs/>
          <w:sz w:val="24"/>
          <w:szCs w:val="24"/>
          <w:rtl/>
          <w:lang w:bidi="fa-IR"/>
        </w:rPr>
        <w:t>ي</w:t>
      </w:r>
      <w:r w:rsidRPr="003C51F4">
        <w:rPr>
          <w:rFonts w:ascii="Calibri" w:eastAsia="Times New Roman" w:hAnsi="Calibri" w:cs="B Titr" w:hint="cs"/>
          <w:b/>
          <w:bCs/>
          <w:sz w:val="24"/>
          <w:szCs w:val="24"/>
          <w:rtl/>
          <w:lang w:bidi="fa-IR"/>
        </w:rPr>
        <w:t>رزم</w:t>
      </w:r>
      <w:r w:rsidR="00B15267">
        <w:rPr>
          <w:rFonts w:ascii="Calibri" w:eastAsia="Times New Roman" w:hAnsi="Calibri" w:cs="B Titr" w:hint="cs"/>
          <w:b/>
          <w:bCs/>
          <w:sz w:val="24"/>
          <w:szCs w:val="24"/>
          <w:rtl/>
          <w:lang w:bidi="fa-IR"/>
        </w:rPr>
        <w:t>ي</w:t>
      </w:r>
      <w:r w:rsidRPr="003C51F4">
        <w:rPr>
          <w:rFonts w:ascii="Calibri" w:eastAsia="Times New Roman" w:hAnsi="Calibri" w:cs="B Titr" w:hint="cs"/>
          <w:b/>
          <w:bCs/>
          <w:sz w:val="24"/>
          <w:szCs w:val="24"/>
          <w:rtl/>
          <w:lang w:bidi="fa-IR"/>
        </w:rPr>
        <w:t>ن</w:t>
      </w:r>
      <w:r w:rsidR="00B15267">
        <w:rPr>
          <w:rFonts w:ascii="Calibri" w:eastAsia="Times New Roman" w:hAnsi="Calibri" w:cs="B Titr" w:hint="cs"/>
          <w:b/>
          <w:bCs/>
          <w:sz w:val="24"/>
          <w:szCs w:val="24"/>
          <w:rtl/>
          <w:lang w:bidi="fa-IR"/>
        </w:rPr>
        <w:t>ي</w:t>
      </w:r>
      <w:bookmarkEnd w:id="24"/>
      <w:bookmarkEnd w:id="25"/>
    </w:p>
    <w:tbl>
      <w:tblPr>
        <w:bidiVisual/>
        <w:tblW w:w="14678" w:type="dxa"/>
        <w:jc w:val="center"/>
        <w:tblInd w:w="-792" w:type="dxa"/>
        <w:tblLayout w:type="fixed"/>
        <w:tblLook w:val="04A0" w:firstRow="1" w:lastRow="0" w:firstColumn="1" w:lastColumn="0" w:noHBand="0" w:noVBand="1"/>
      </w:tblPr>
      <w:tblGrid>
        <w:gridCol w:w="535"/>
        <w:gridCol w:w="1276"/>
        <w:gridCol w:w="2126"/>
        <w:gridCol w:w="992"/>
        <w:gridCol w:w="1276"/>
        <w:gridCol w:w="1985"/>
        <w:gridCol w:w="2693"/>
        <w:gridCol w:w="2693"/>
        <w:gridCol w:w="1102"/>
      </w:tblGrid>
      <w:tr w:rsidR="00993957" w:rsidRPr="007974A7" w:rsidTr="00006A04">
        <w:trPr>
          <w:cantSplit/>
          <w:trHeight w:val="1134"/>
          <w:tblHeader/>
          <w:jc w:val="center"/>
        </w:trPr>
        <w:tc>
          <w:tcPr>
            <w:tcW w:w="53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993957" w:rsidRPr="007974A7" w:rsidRDefault="00993957" w:rsidP="00F80F39">
            <w:pPr>
              <w:bidi/>
              <w:spacing w:after="0" w:line="240" w:lineRule="auto"/>
              <w:ind w:left="113" w:right="113"/>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957" w:rsidRPr="007974A7"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957" w:rsidRPr="007974A7"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957" w:rsidRPr="00A679FD" w:rsidRDefault="00993957"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فناوري هاي نوين توسعه و تکميل و احيا و بازيابي و افزايش عمر مفيد چاه، قنات و چشمه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6E6D44" w:rsidRPr="007974A7" w:rsidTr="00006A04">
        <w:trPr>
          <w:trHeight w:val="22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تجهيزات کنترل توزيع آب (کنتورهاي هوشمند، الکترومغناطسيي، حجمي پروانه اي، دريچه هاي تنظيم شونده و خود تنظيم و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اثرات توسعه شبکه فاضلاب اردبيل بر آبخوان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نظر به بيلان منفي دشت اردبيل، از آنجا که توسعه و تکميل شبکه فاضلاب خود حذف بخشي از تغذيه سفره است، ضرورت دارد موضوع بررسي گردد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تاثيرات بر کاهش تغذيه سفره(کميت)-شناسايي تاثيربر کيفيت سفره(منفي يا مثبت)- تعيين ضرورت توسعه و تکميل شبکه و يا عدم ضرورت آن بر اساس جمع بندي تاثيرات کمي و کيفي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گازهاي مضر متصاعد شده از آبهاي گرم معدني استان اردبيل و ارايه راهکارهاي کاهش اثرات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xml:space="preserve">1- </w:t>
            </w:r>
            <w:r w:rsidRPr="00A679FD">
              <w:rPr>
                <w:rFonts w:ascii="Calibri" w:eastAsia="Times New Roman" w:hAnsi="Calibri" w:cs="B Nazanin" w:hint="cs"/>
                <w:color w:val="000000"/>
                <w:sz w:val="18"/>
                <w:rtl/>
              </w:rPr>
              <w:t>کاهش حوادث ناشي از خفگي  گازهاي متصاعده / 2- افزايش ايمني  بهره برداران از آبهاي معدني / 3- افزايش ماندگاري مسافران و بهره برداران / 4- کاهش مبلغ هزينه کرد بيمه گذار با بالابردن ايمني مجتمع</w:t>
            </w:r>
            <w:r w:rsidRPr="00A679FD">
              <w:rPr>
                <w:rFonts w:ascii="Calibri" w:eastAsia="Times New Roman" w:hAnsi="Calibri" w:cs="B Nazanin" w:hint="cs"/>
                <w:color w:val="000000"/>
                <w:sz w:val="18"/>
              </w:rPr>
              <w:t xml:space="preserve">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افزايش امنيت رواني بهره برداران در استفاده از آبهاي معدني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راهکارهاي تامين پايداري آبخوان اردبيل با رويکرد آب مجازي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اينکه کشت محصولاتي چون سيب زميني و هندوانه و... مستلزم مصرف بيش از حد آب ميباشد و با عنايت به بحران آب، تغيير الگوي کشت الزامي ميباشد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الگوي کشت مناسب در دشت اردبيل با رويکرد آب مجازي و لحاظ شاخصهاي پايداري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تغييرات دبي، شيميايي و دمايي آبهاي گرم استان در اثر زلزله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 احتمالي براي کميت و کيفيت منابع آبگرم معدني در زلزله هاي آينده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مشخص شدن اثرات مثبت يا منفي زلزله بر کيفيت و کميت آبهاي گرم و ارايه راهکارها</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تاثير آبگيري سد گيوي بر چشمه هاي آبگرم معدني کوثر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احتمال لطمه به چشمه آبگرم پس از آبگيري سد گيوي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کسب اطمينان از وارد نشدن لطمه به آبگرم، يا ارايه راهکار پيشگيري در صورت شناسائي خطر</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پديده رسوبگذاري در تاسيسات آبگرم معدني قينرجه نير و ارايه راهکار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هزينه هاي بالاي تعمير و نگهداري تاسيسات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راهکار براي پديده رسوبگذاري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شبيه سازي کمي و کيفي آبخوانهاي مهم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نقش حياتي و کليدي آبخوانها در تامين بخش عظيمي از مصارف اب بخشهاي مختلف کشاورزي مدل سازي کمي و کيفي منابع آب زير زميني ضروري به نظر مي رسد.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مدلها براي شبيه سازي اثرات سناريوهاي مختلف بر حفاظت کمي و کيفي آبخوانها</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اجراي پايلوت</w:t>
            </w:r>
          </w:p>
        </w:tc>
      </w:tr>
      <w:tr w:rsidR="006E6D44" w:rsidRPr="007974A7" w:rsidTr="00006A04">
        <w:trPr>
          <w:trHeight w:val="22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منابع آلايندة سفره‌هاي آب زيرزميني استان البرز و ارائة راهکارهاي پيشگيري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جلوگيري از آلودگي منابع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بار آلودگي منابع آب زيرزميني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اثرات اجراي طرح‌هاي جمع‌آوري فاضلاب بر وضعيت کمي و کيفي آبخوانها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علاج‌بخشي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اثرات کيفي منفي فاضلاب 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کيفي منابع آب</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 سنجي احداث سدهاي زيرزميني در مناطق و دشتهاي مرزي شهرستان دهلران و مهران(فاز شناخت)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 xml:space="preserve"> 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باتوجه به خروج بخش قابل توجهي از منابع آب زيرزميني بصورت زهکشي انتهاي دشتهاي منتهي به مرز کشور عراق اين تحقيق اولويت دارد.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شناخت مناطق مستعد جهت احداث سدهاي زير زميني در راستاي جلوگيري از خروج آبهاي زيرزميني به خارج از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جلوگيري از اختلاط آبهاي شور و شيرين در جهت حفاظت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از منابع آب زيرزميني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اثر احداث سدهاي مخزني استان بر وضعيت آبخوان دشتهاي زيردست با استفاده از مدل هاي رياضي </w:t>
            </w:r>
            <w:r w:rsidRPr="00A679FD">
              <w:rPr>
                <w:rFonts w:ascii="Calibri" w:eastAsia="Times New Roman" w:hAnsi="Calibri" w:cs="B Nazanin" w:hint="cs"/>
                <w:color w:val="000000"/>
                <w:sz w:val="18"/>
                <w:rtl/>
              </w:rPr>
              <w:lastRenderedPageBreak/>
              <w:t>(مطالعه موردي : گاوي، دويرج و ميمه)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بررسي علل و عوامل کاهش رواناب حوضه‌ها و افت آبخوان‌ها و تاثيرات آب‌هاي زيرزميني و </w:t>
            </w:r>
            <w:r w:rsidRPr="00A679FD">
              <w:rPr>
                <w:rFonts w:ascii="Calibri" w:eastAsia="Times New Roman" w:hAnsi="Calibri" w:cs="B Nazanin" w:hint="cs"/>
                <w:color w:val="000000"/>
                <w:sz w:val="18"/>
                <w:rtl/>
              </w:rPr>
              <w:lastRenderedPageBreak/>
              <w:t>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با توجه به تغييرات زماني و مکاني کمي و کيفي آبهاي سطحي و زيرزميني منطقه هاي مورد مطالعه، احداث سد چه تاثيري در کاهش يا </w:t>
            </w:r>
            <w:r w:rsidRPr="00A679FD">
              <w:rPr>
                <w:rFonts w:ascii="Calibri" w:eastAsia="Times New Roman" w:hAnsi="Calibri" w:cs="B Nazanin" w:hint="cs"/>
                <w:color w:val="000000"/>
                <w:sz w:val="18"/>
                <w:rtl/>
              </w:rPr>
              <w:lastRenderedPageBreak/>
              <w:t>افزايش سطح تراز آب زيرزميني يا کيفيت آبخوان تحت پوشش دارد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lastRenderedPageBreak/>
              <w:t>1-</w:t>
            </w:r>
            <w:r w:rsidRPr="00A679FD">
              <w:rPr>
                <w:rFonts w:ascii="Calibri" w:eastAsia="Times New Roman" w:hAnsi="Calibri" w:cs="B Nazanin" w:hint="cs"/>
                <w:color w:val="000000"/>
                <w:sz w:val="18"/>
                <w:rtl/>
              </w:rPr>
              <w:t xml:space="preserve">بتوان پيش بيني نمود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احداث و آبگيري سدهاي گاوي،  دويرج و ميمه چه تاثيري روي وضعيت سفره هاي آب زيرزميني دشت تحت </w:t>
            </w:r>
            <w:r w:rsidRPr="00A679FD">
              <w:rPr>
                <w:rFonts w:ascii="Calibri" w:eastAsia="Times New Roman" w:hAnsi="Calibri" w:cs="B Nazanin" w:hint="cs"/>
                <w:color w:val="000000"/>
                <w:sz w:val="18"/>
                <w:rtl/>
              </w:rPr>
              <w:lastRenderedPageBreak/>
              <w:t>پوشش با ارائه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مدل در آينده خواهد داشت2- بررسي تغييرات سطح آب زيرزميني با استفاده از مدل رياضي 3-محاسبه بيلان آبخوان در طول دوره هاي تنش 4-شببه سازي سفره آب زيرزميني در شرايط ماندگار و غيرماندگار</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اجراي پايلوت</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طرح جامع انجام مطالعات و بهره برداري از منابع آب کارستي استان ايلام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 xml:space="preserve"> 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xml:space="preserve">1- </w:t>
            </w:r>
            <w:r w:rsidRPr="00A679FD">
              <w:rPr>
                <w:rFonts w:ascii="Calibri" w:eastAsia="Times New Roman" w:hAnsi="Calibri" w:cs="B Nazanin" w:hint="cs"/>
                <w:color w:val="000000"/>
                <w:sz w:val="18"/>
                <w:rtl/>
              </w:rPr>
              <w:t>باتوجه به اهميت منابع آب در  تامين اب شرب ؛ صنعت و کشاورزي در دراز مدت براي استان  و ضرورت و حساسيت حفظ کيفيت اب شرب و همچنين اهداف تامين اب کشاورزي شبکه هاي ابياري و زهکشي اين تحقيق اولويت دارد.</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2</w:t>
            </w:r>
            <w:r w:rsidRPr="00A679FD">
              <w:rPr>
                <w:rFonts w:ascii="Calibri" w:eastAsia="Times New Roman" w:hAnsi="Calibri" w:cs="B Nazanin" w:hint="cs"/>
                <w:color w:val="000000"/>
                <w:sz w:val="18"/>
              </w:rPr>
              <w:t xml:space="preserve">- </w:t>
            </w:r>
            <w:r w:rsidRPr="00A679FD">
              <w:rPr>
                <w:rFonts w:ascii="Calibri" w:eastAsia="Times New Roman" w:hAnsi="Calibri" w:cs="B Nazanin" w:hint="cs"/>
                <w:color w:val="000000"/>
                <w:sz w:val="18"/>
                <w:rtl/>
              </w:rPr>
              <w:t>کاهش هزينه هاي جاري و ارتقا کمي و کيفي خدمات دهي به متقاضيان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xml:space="preserve">1- </w:t>
            </w:r>
            <w:r w:rsidRPr="00A679FD">
              <w:rPr>
                <w:rFonts w:ascii="Calibri" w:eastAsia="Times New Roman" w:hAnsi="Calibri" w:cs="B Nazanin" w:hint="cs"/>
                <w:color w:val="000000"/>
                <w:sz w:val="18"/>
                <w:rtl/>
              </w:rPr>
              <w:t xml:space="preserve">ارائه توصيه 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اربردي در جهت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خسارات بحران و تنش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 آبي در شرايط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سالي2- گزينش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برنامه مديريتي براي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اهش تقاضا در شرايط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سالي3-بررسي نحوه بهره برداري از منابع آب  بويژه در دوره هاي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سالي4-</w:t>
            </w:r>
            <w:r w:rsidRPr="00A679FD">
              <w:rPr>
                <w:rFonts w:ascii="Times New Roman" w:eastAsia="Times New Roman" w:hAnsi="Times New Roman" w:cs="Times New Roman" w:hint="cs"/>
                <w:color w:val="000000"/>
                <w:sz w:val="18"/>
                <w:rtl/>
              </w:rPr>
              <w:t>  </w:t>
            </w:r>
            <w:r w:rsidRPr="00A679FD">
              <w:rPr>
                <w:rFonts w:ascii="Calibri" w:eastAsia="Times New Roman" w:hAnsi="Calibri" w:cs="B Nazanin" w:hint="cs"/>
                <w:color w:val="000000"/>
                <w:sz w:val="18"/>
                <w:rtl/>
              </w:rPr>
              <w:t xml:space="preserve"> حداقل سازي حدا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ثر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مبود مورد انتظار يا حداقل نمودن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مبود مورد انتظار 5-</w:t>
            </w:r>
            <w:r w:rsidRPr="00A679FD">
              <w:rPr>
                <w:rFonts w:ascii="Times New Roman" w:eastAsia="Times New Roman" w:hAnsi="Times New Roman" w:cs="Times New Roman" w:hint="cs"/>
                <w:color w:val="000000"/>
                <w:sz w:val="18"/>
                <w:rtl/>
              </w:rPr>
              <w:t>  </w:t>
            </w:r>
            <w:r w:rsidRPr="00A679FD">
              <w:rPr>
                <w:rFonts w:ascii="Calibri" w:eastAsia="Times New Roman" w:hAnsi="Calibri" w:cs="B Nazanin" w:hint="cs"/>
                <w:color w:val="000000"/>
                <w:sz w:val="18"/>
                <w:rtl/>
              </w:rPr>
              <w:t xml:space="preserve"> در نظر گرفتن متغيرهاي تصميم مصارف شرب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شاورزي با احتساب احجام تامين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مبودمتفاوت</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بررسي موانع اجرايي و تحقق اهداف طرح تعادل بخشي در سطح استان ايلام و ارائه راهکارهاي بهبود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xml:space="preserve">1- </w:t>
            </w:r>
            <w:r w:rsidRPr="00A679FD">
              <w:rPr>
                <w:rFonts w:ascii="Calibri" w:eastAsia="Times New Roman" w:hAnsi="Calibri" w:cs="B Nazanin" w:hint="cs"/>
                <w:color w:val="000000"/>
                <w:sz w:val="18"/>
                <w:rtl/>
              </w:rPr>
              <w:t xml:space="preserve">با توجه به بيلان منفي و کسري مخزن اغلب ابخوان هاي حوزه عمل شرکت و بمنظور جبران کسري مخزن و تامين اب تخصيصهاي قبلي داده شده اين تحقيق در اولويت قرار </w:t>
            </w:r>
            <w:r w:rsidRPr="00A679FD">
              <w:rPr>
                <w:rFonts w:ascii="Calibri" w:eastAsia="Times New Roman" w:hAnsi="Calibri" w:cs="B Nazanin" w:hint="cs"/>
                <w:color w:val="000000"/>
                <w:sz w:val="18"/>
                <w:rtl/>
              </w:rPr>
              <w:lastRenderedPageBreak/>
              <w:t>گرفته است.</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2</w:t>
            </w:r>
            <w:r w:rsidRPr="00A679FD">
              <w:rPr>
                <w:rFonts w:ascii="Calibri" w:eastAsia="Times New Roman" w:hAnsi="Calibri" w:cs="B Nazanin" w:hint="cs"/>
                <w:color w:val="000000"/>
                <w:sz w:val="18"/>
              </w:rPr>
              <w:t xml:space="preserve">- </w:t>
            </w:r>
            <w:r w:rsidRPr="00A679FD">
              <w:rPr>
                <w:rFonts w:ascii="Calibri" w:eastAsia="Times New Roman" w:hAnsi="Calibri" w:cs="B Nazanin" w:hint="cs"/>
                <w:color w:val="000000"/>
                <w:sz w:val="18"/>
                <w:rtl/>
              </w:rPr>
              <w:t>طرح مذکور موجب ارزيابي عملکرد فني پروژه انجام شده ميگردد.و تاثير اجراي طرح در ارتقاي کمي و کيفي خدمات را براي دستگاه متولي روشن مي سازد</w:t>
            </w:r>
            <w:r w:rsidRPr="00A679FD">
              <w:rPr>
                <w:rFonts w:ascii="Calibri" w:eastAsia="Times New Roman" w:hAnsi="Calibri" w:cs="B Nazanin" w:hint="cs"/>
                <w:color w:val="000000"/>
                <w:sz w:val="18"/>
              </w:rPr>
              <w: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lastRenderedPageBreak/>
              <w:t>- تهيه بيلان آب زيرزميني به منظور شناخت تاثير احداث پروژه هاي تغذيه مصنوعي بر منابع آب زيرزميني</w:t>
            </w:r>
          </w:p>
          <w:p w:rsidR="006E6D44" w:rsidRPr="00A679FD" w:rsidRDefault="006E6D44"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-جمع آوري و ثبت آمار و اطلاعات </w:t>
            </w:r>
            <w:r w:rsidRPr="00A679FD">
              <w:rPr>
                <w:rFonts w:ascii="Calibri" w:eastAsia="Times New Roman" w:hAnsi="Calibri" w:cs="B Nazanin" w:hint="cs"/>
                <w:color w:val="000000"/>
                <w:sz w:val="18"/>
                <w:rtl/>
              </w:rPr>
              <w:lastRenderedPageBreak/>
              <w:t>مورد نياز و ارزيابي اثرات کيفي پخش سيلاب بر منابع آب زيرزميني در بعد زمان و مکان</w:t>
            </w:r>
          </w:p>
          <w:p w:rsidR="006E6D44" w:rsidRPr="00A679FD" w:rsidRDefault="006E6D44"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-ايجاد سيستم پايش مناسب در محدوده طرح پخش سيلاب جهت رفتارسنجي اثرات پخش سيلاب بر منابع آب زيرزميني</w:t>
            </w:r>
          </w:p>
          <w:p w:rsidR="006E6D44" w:rsidRPr="00A679FD" w:rsidRDefault="006E6D44"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-دسته بندي اطلاعات جمع آوري شده به عنوان بانک اطلاعاتي مورد استفاده در کارهاي تحقيقاتي و اجرايي اتي</w:t>
            </w:r>
          </w:p>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تغييرات روند پارامترهاي کيفي سفره و بررسي تاثير پخش سيلاب در اين تغييرات6-موانع و مشکلات و ارائه راهکارهاي لازم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اثرات اجراي طرح احياء و تعادل بخشي آبخوان و ارائه راهکار براي اصلاح و ارتقاء اثر بخشي طرح در حوضه آبريز درياچه اروميه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از منابع آب در حوضه آبريز درياچه اروميه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توسعه پايدار و حفظ منابع آب زيرزميني، مديريت بهينه آبخوان ها</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پروژه هاي طرح تعادل بخشي منابع آب زيرزميني و تحقيق در خصوص چالش هاي اجراي پروژه ها و ارائه راهکارهاي لازم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مصوبات شوراي عالي آب</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تشديد افت سطح آب ، کسري مخزن در آبخوان و تغييرات کيفي آب زيرزميني ، فرونشست دشتها ، ضرورت اعمال مديريت غيرسازه اي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فرآيند کار و رفع موانع</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76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چهار محال و بختياري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ميزان اثر بخشي اجراي طرح تعادل بخشي بر بهبود وضعيت منابع آب زيرزميني استان و بومي سازي طرحهاي پيشنهادي براي دشتهاي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 xml:space="preserve"> 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شناسائي اولويتها و ارزيابي تاثيرات طرح تعادل بخشي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بهينه منابع آب و مقابله با کم آبي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چهار محال و بختياري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خسارت آبخوان زيرزميني ناشي از برداشت غير مجاز در محدوده هاي مختلف مطالعاتي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برداشتها و چاههاي غير مجاز در استان و لزوم برخورد جدي با متخلفين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خسارتهاي وارده به آبخوانها</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D27B01"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امکان استفاده از تصاوير ماهواره اي و داده هاي </w:t>
            </w:r>
            <w:r w:rsidRPr="00A679FD">
              <w:rPr>
                <w:rFonts w:ascii="Calibri" w:eastAsia="Times New Roman" w:hAnsi="Calibri" w:cs="B Nazanin" w:hint="cs"/>
                <w:color w:val="000000"/>
                <w:sz w:val="18"/>
              </w:rPr>
              <w:t>GIS</w:t>
            </w:r>
            <w:r w:rsidRPr="00A679FD">
              <w:rPr>
                <w:rFonts w:ascii="Calibri" w:eastAsia="Times New Roman" w:hAnsi="Calibri" w:cs="B Nazanin" w:hint="cs"/>
                <w:color w:val="000000"/>
                <w:sz w:val="18"/>
                <w:rtl/>
              </w:rPr>
              <w:t xml:space="preserve"> به منظور پايش سطح آب زيرزميني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w:t>
            </w:r>
            <w:r w:rsidRPr="00A679FD">
              <w:rPr>
                <w:rFonts w:ascii="Calibri" w:eastAsia="Times New Roman" w:hAnsi="Calibri" w:cs="B Nazanin" w:hint="cs"/>
                <w:color w:val="000000"/>
                <w:sz w:val="18"/>
                <w:rtl/>
              </w:rPr>
              <w:softHyphen/>
              <w:t>سنجي استفاده از فناوري</w:t>
            </w:r>
            <w:r w:rsidRPr="00A679FD">
              <w:rPr>
                <w:rFonts w:ascii="Calibri" w:eastAsia="Times New Roman" w:hAnsi="Calibri" w:cs="B Nazanin" w:hint="cs"/>
                <w:color w:val="000000"/>
                <w:sz w:val="18"/>
                <w:rtl/>
              </w:rPr>
              <w:softHyphen/>
              <w:t>هاي نوين در شناخت و حل مسائل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شناخت و کاربرد شيوه استفاده از داده</w:t>
            </w:r>
            <w:r w:rsidRPr="007974A7">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ماهوراه</w:t>
            </w:r>
            <w:r w:rsidRPr="007974A7">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اي در مديريت منابع آب زيرزميني و بررسي تغييرات سطح آب زيرزميني در آبخوان</w:t>
            </w:r>
            <w:r w:rsidRPr="007974A7">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استان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ي طرح نجات بخشي و ارزيابي روند شدت</w:t>
            </w: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و</w:t>
            </w: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ابعاد</w:t>
            </w: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بحران</w:t>
            </w: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آب</w:t>
            </w: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در</w:t>
            </w: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دشتهاي</w:t>
            </w: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استان خراسان جنوبي (مطالعه موردي دشت قاينات)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عدم قطعيت و شناخت از کليه فاکتورهاي مورد نياز براي انجام محاسبات شدت و ابعاد بحران در يک محدوده ي مطالعاتي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شناخت واقعي از عوامل مفيد و مضر به نفع حفظ منابع آب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استاندارد</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و تعيين ضرايب هيدروديناميکي سفره هاي آب زيرزميني بصورت تک چاهي با استفاده از چاه هاي بهره برداري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هزينه ها و سهولت کاربرد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و متدولوژي امکان استفاده مطالعاتي از چاه هاي بهره برداري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مقايسه عملکرد روش هاي مختلف رسم هيدروگراف واحد آبخوان و تهيه نرم افزار کاربردي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 روش تيسن در رسم هيدروگراف واحد و محاسبات کسري مخزن آبخوان 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معرفي روشي کارآمد براي رسم آبنمود واحد متناسب با داده هاي موجود و ارائه نرم افزار کاربردي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 توليد نرم افزار</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مدل مفهومي و رياضي آب زيرزميني آبخوان زوزن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درخواست توسعه برداشت در اين آبخوان توسط صنعت فولاد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مدل و پاسخ به اين پرسش که توسعه برداشت چه پاسخي در آينده از سوي آبخوان دربر خواهد داشت؟</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برآورد مقدار تغذيه آب زيرزميني با استفاده از روش نوسانات سطح ايستابي در آبخوان آبرفتي مشهد-چناران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برآورد حجم تغييرات مخزن با استفاده از خصوصيات کمي و کيفي قنوات در آبخوان آبرفتي مشهد-چناران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6E6D44" w:rsidRPr="007974A7" w:rsidTr="00006A04">
        <w:trPr>
          <w:trHeight w:val="58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6E6D44" w:rsidRPr="00924F86"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هيدروژئولوژي و هيدروژئوشيمي و ايزوتوپي قناتهاي مهم دشت گناباد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E6D44"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6E6D44" w:rsidRPr="00A679FD" w:rsidRDefault="006E6D44"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5858"/>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ارائه روش‌هاي نوين محاسبه و برآورد ضرايب هيدرودينامي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 و مشخصه‌هاي آبخوان‌ها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اطلاع دقيق از پارامترها و مشخصه‌هاي دقيق آبخوان‌ها از جمله حجم ذخيره دينامي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استاتي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آنها و همچنين روند تغييرات شوري هر آبخوان مي‌تواند در مديريت بهينه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ارآمد آن بسيار مفيد و اثرگذار باشد. از طرف ديگر با توجه به وسعت و تعدد محدوده‌هاي مطالعاتي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نسبت به شناسايي روش‌ها و فناوري‌هاي نوين جهت برآورد مولفه‌هاي آبخوان‌هاي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اقدام گردد تا بتوان در برنامه‌ريزي منابع آب مناطق و حوضه‌هاي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از آمار و پارامترهاي دقيق‌تري استفاده و بهره گرفت.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روش</w:t>
            </w:r>
            <w:r w:rsidR="00237D7C">
              <w:rPr>
                <w:rFonts w:ascii="Times New Roman" w:eastAsia="Times New Roman" w:hAnsi="Times New Roman" w:cs="Times New Roman"/>
                <w:color w:val="000000"/>
                <w:sz w:val="18"/>
                <w:szCs w:val="18"/>
                <w:rtl/>
              </w:rPr>
              <w:t>‏</w:t>
            </w:r>
            <w:r w:rsidRPr="00A679FD">
              <w:rPr>
                <w:rFonts w:ascii="Calibri" w:eastAsia="Times New Roman" w:hAnsi="Calibri" w:cs="B Nazanin" w:hint="cs"/>
                <w:color w:val="000000"/>
                <w:sz w:val="18"/>
                <w:rtl/>
              </w:rPr>
              <w:t>هاي موجود محاسبه و برآورد ضرايب هيدروديناميکي و شناسايي مشکلات و کمبودها</w:t>
            </w:r>
            <w:r w:rsidRPr="00A679FD">
              <w:rPr>
                <w:rFonts w:ascii="Calibri" w:eastAsia="Times New Roman" w:hAnsi="Calibri" w:cs="B Nazanin" w:hint="cs"/>
                <w:color w:val="000000"/>
                <w:sz w:val="18"/>
                <w:rtl/>
              </w:rPr>
              <w:br/>
              <w:t>-ارائه روش</w:t>
            </w:r>
            <w:r w:rsidR="00191EF4"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هاي نوين مورد استفاده در کشورهاي مختلف دنيا در سال‌هاي اخير</w:t>
            </w:r>
            <w:r w:rsidRPr="00A679FD">
              <w:rPr>
                <w:rFonts w:ascii="Calibri" w:eastAsia="Times New Roman" w:hAnsi="Calibri" w:cs="B Nazanin" w:hint="cs"/>
                <w:color w:val="000000"/>
                <w:sz w:val="18"/>
                <w:rtl/>
              </w:rPr>
              <w:br/>
              <w:t>-ارزيابي روش</w:t>
            </w:r>
            <w:r w:rsidR="00191EF4"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هاي نوين مورد استفاده در دنيا و مقايسه آن</w:t>
            </w:r>
            <w:r w:rsidR="00191EF4">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و شناسايي نقاط ضعف و قوت</w:t>
            </w:r>
            <w:r w:rsidRPr="00A679FD">
              <w:rPr>
                <w:rFonts w:ascii="Calibri" w:eastAsia="Times New Roman" w:hAnsi="Calibri" w:cs="B Nazanin" w:hint="cs"/>
                <w:color w:val="000000"/>
                <w:sz w:val="18"/>
                <w:rtl/>
              </w:rPr>
              <w:br/>
              <w:t>-ارائه بهترين روش و يا روش</w:t>
            </w:r>
            <w:r w:rsidR="00191EF4">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هاي ممکن با توجه به سازگاري با شرايط بومي و منطقه‌اي </w:t>
            </w:r>
            <w:r w:rsidRPr="00A679FD">
              <w:rPr>
                <w:rFonts w:ascii="Calibri" w:eastAsia="Times New Roman" w:hAnsi="Calibri" w:cs="B Nazanin" w:hint="cs"/>
                <w:color w:val="000000"/>
                <w:sz w:val="18"/>
                <w:rtl/>
              </w:rPr>
              <w:br/>
              <w:t>-پيشنهاد ساز و کار اجراي روش</w:t>
            </w:r>
            <w:r w:rsidR="00191EF4">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هاي نوين اندازه‌گيري يا برآورد ضرايب هيدروديناميکي  </w:t>
            </w:r>
            <w:r w:rsidRPr="00A679FD">
              <w:rPr>
                <w:rFonts w:ascii="Calibri" w:eastAsia="Times New Roman" w:hAnsi="Calibri" w:cs="B Nazanin" w:hint="cs"/>
                <w:color w:val="000000"/>
                <w:sz w:val="18"/>
                <w:rtl/>
              </w:rPr>
              <w:br/>
              <w:t>-برآورد اقتصادي طرح جامع برداشت ضرايب هيدروديناميکي با روشهاي نوين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31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تعيين ميزان افت آبهاي زيرزميني و ارزيابي ميزان </w:t>
            </w:r>
            <w:r w:rsidRPr="00A679FD">
              <w:rPr>
                <w:rFonts w:ascii="Calibri" w:eastAsia="Times New Roman" w:hAnsi="Calibri" w:cs="B Nazanin" w:hint="cs"/>
                <w:color w:val="000000"/>
                <w:sz w:val="18"/>
                <w:rtl/>
              </w:rPr>
              <w:lastRenderedPageBreak/>
              <w:t>فرونشست دشتها در محدوده هاي مطالعاتي استان زنجان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w:t>
            </w:r>
            <w:r w:rsidRPr="00A679FD">
              <w:rPr>
                <w:rFonts w:ascii="Calibri" w:eastAsia="Times New Roman" w:hAnsi="Calibri" w:cs="B Nazanin" w:hint="cs"/>
                <w:color w:val="000000"/>
                <w:sz w:val="18"/>
                <w:rtl/>
              </w:rPr>
              <w:lastRenderedPageBreak/>
              <w:t>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وجود پديده فرونشست در دشت‌ها و ضرورت ارائه </w:t>
            </w:r>
            <w:r w:rsidRPr="00A679FD">
              <w:rPr>
                <w:rFonts w:ascii="Calibri" w:eastAsia="Times New Roman" w:hAnsi="Calibri" w:cs="B Nazanin" w:hint="cs"/>
                <w:color w:val="000000"/>
                <w:sz w:val="18"/>
                <w:rtl/>
              </w:rPr>
              <w:lastRenderedPageBreak/>
              <w:t>راهکارهاي پيشگيرانه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رفع نياز شرکت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وضعيت و ميزان فرونشست دشتهاي استان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اثرات کيفي ناشي از برداشت بي رويه منابع آب زيرزميني استان و پيشروي آب شور به داخل آبخوان 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علوم انساني ،معارف اسلامي و هنر</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کمبود منابع آبي استان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کيفي منابع آب استان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ميزان اثربخشي طرح تعادل بخشي منابع آب زيرزميني بر توسعه پايدار استان از منظر معيارهاي مختلف زيست محيطي،امنيتي،اجتماعي و فرهنگي در دوره زماني کوتاه مدت و بلند مدت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افت سطح آب زيرزميني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منابع آب زيرزميني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49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راهکارهاي مورد استفاده در کشورهاي مختلف با شرايط اقليمي و منابع آبي مشابه با استان در خصوص احيا و تعادل بخشي منابع آب زيرزميني و کنترل افت آبخوان ها به همراه آناليز و برآورد نقاط قوت و ضعف رويکردهاي اجرايي منتخب به منظور اجرا در </w:t>
            </w:r>
            <w:r w:rsidRPr="00A679FD">
              <w:rPr>
                <w:rFonts w:ascii="Calibri" w:eastAsia="Times New Roman" w:hAnsi="Calibri" w:cs="B Nazanin" w:hint="cs"/>
                <w:color w:val="000000"/>
                <w:sz w:val="18"/>
                <w:rtl/>
              </w:rPr>
              <w:lastRenderedPageBreak/>
              <w:t>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افت بالاي منابع آبهاي زيرزميني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کنترل افت آبخوان ها</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عملکرد طرح هاي تغذيه مصنوعي استان و ارائه راهکارهاي ارتقاء عملکرد آنها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افت سطح آب زيرزميني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عملکرد سازه هاي اجرا شده در استان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تأثير عوامل زمين شناسي و تکتونيکي  بر جهت جريان و کميت و کيفيت آب زيرزميني در استان قم (مطالعه موردي- بررسي ارتباط هيدروليکي و تاثير گسل البرز برآبخوان شريف آباد و موارد مشابه)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مخاطرات زيست محيطي و حفاظت کمي و کيفي منابع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کبفي و جلوگيري از آلودگي آب</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تعيين منشاء، علل و عوامل شوري، روند تغييرات و مؤلفه هاي جبهه آب شور  در آبخوان هاي استان و ارائه راهکارهاي کنترلي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کمي و کيفي منابع آب در معرض بحران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کمي و کيفي و بهره برداري پايدار از آبخوان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مطالعات جامع آب زيرزميني دشتهاي استان و استفاده بهينه از منابع آب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وضعيت بحراني دشتها و افت تراز سطح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تعادل بخشي منابع و مصارف دشتها با افزايش راندمان آبياري و توسعه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شتهاي گلخانه</w:t>
            </w:r>
            <w:r w:rsidRPr="00A679FD">
              <w:rPr>
                <w:rFonts w:ascii="Calibri" w:eastAsia="Times New Roman" w:hAnsi="Calibri" w:cs="B Nazanin" w:hint="cs"/>
                <w:color w:val="000000"/>
                <w:sz w:val="18"/>
                <w:rtl/>
              </w:rPr>
              <w:softHyphen/>
              <w:t xml:space="preserve">اي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شت محصولات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 آب طلب</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تهيه مدلهاي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آب زيرزميني دشتهاي ممنوعه استان در جهت پيش بيني آينده آبخوان و مديريت بهينه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وضعيت بحراني دشتها و افت تراز سطح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بهينه آبخوان و برنامه ريزي بلندمدت مصارف آب</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ارائه راهکارها براي اصلاح و اثر بخشي پروژه هاي طرح تعادل بخشي آبهاي زير زميني در محدوده هاي مطالعاتي استان کرمان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طي دهه‌هاي گذشته به دلايل مختلف فشار زيادي بر آبخوان‌هاي آب زير زميني وارد و موجب صدمات و تغييرات جبران‌ناپذيري به محيط‌زيست شود. بنابراين تعادل بخشي آبهاي زيرزميني دشتها امري ضروري مي باشد.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اثرات  ناشي از اجراي طرح هاي تعادل بخشي بر وضعيت فعلي و آتي آبخوان و مدلسازي کمي و کيفي آبخوان، توسعه پايدار و حفاظت از منابع آب زير زميني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7974A7">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 xml:space="preserve"> امکان سنجي استفاده از آبهاي ژرف در استان کرمان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اين که  تمام نياز آبي استان کرمان از منابع زيرزميني تامين ميشود، بررسي امکان استفاده از ژرفا آب در استان  ضروري بنظر مي رسد.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امکانات و روش هاي استفاده از ژرفا آب، توسعه پايدار منابع آب</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رمانشاه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و ارتقاي نظام تخصيص آب بر مبناي تفکيک حجم ذخاير کارست، سازند سخت و آبرفت در محدوده هاي مطالعاتي </w:t>
            </w:r>
            <w:r w:rsidRPr="00A679FD">
              <w:rPr>
                <w:rFonts w:ascii="Calibri" w:eastAsia="Times New Roman" w:hAnsi="Calibri" w:cs="B Nazanin" w:hint="cs"/>
                <w:color w:val="000000"/>
                <w:sz w:val="18"/>
                <w:rtl/>
              </w:rPr>
              <w:lastRenderedPageBreak/>
              <w:t>مختلف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B15267" w:rsidP="00F80F39">
            <w:pPr>
              <w:bidi/>
              <w:spacing w:after="0" w:line="240" w:lineRule="auto"/>
              <w:jc w:val="center"/>
              <w:rPr>
                <w:rFonts w:ascii="Calibri" w:eastAsia="Times New Roman" w:hAnsi="Calibri" w:cs="B Nazanin"/>
                <w:color w:val="000000"/>
                <w:sz w:val="18"/>
                <w:szCs w:val="18"/>
              </w:rPr>
            </w:pPr>
            <w:r>
              <w:rPr>
                <w:rFonts w:ascii="Calibri" w:eastAsia="Times New Roman" w:hAnsi="Calibri" w:cs="B Nazanin" w:hint="cs"/>
                <w:color w:val="000000"/>
                <w:sz w:val="18"/>
                <w:rtl/>
              </w:rPr>
              <w:t>ک</w:t>
            </w:r>
            <w:r w:rsidR="00993957" w:rsidRPr="00A679FD">
              <w:rPr>
                <w:rFonts w:ascii="Calibri" w:eastAsia="Times New Roman" w:hAnsi="Calibri" w:cs="B Nazanin" w:hint="cs"/>
                <w:color w:val="000000"/>
                <w:sz w:val="18"/>
                <w:rtl/>
              </w:rPr>
              <w:t>نترل بهره برداري و حفاظت از آبخوانها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 بررسي هاي بيلان ارزشمند است</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رمانشاه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دستورالعمل کف شکني يا ادامه حفاري در آبخوانهاي آبرفتي استان کرمانشاه بر مبناي شرايط هيدروفيزيکي و ديناميکي آبخوان ( بر مبناي روشهاي قابل لين</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به سيستم اطلاعات جغرافيايي)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B15267" w:rsidP="00F80F39">
            <w:pPr>
              <w:bidi/>
              <w:spacing w:after="0" w:line="240" w:lineRule="auto"/>
              <w:jc w:val="center"/>
              <w:rPr>
                <w:rFonts w:ascii="Calibri" w:eastAsia="Times New Roman" w:hAnsi="Calibri" w:cs="B Nazanin"/>
                <w:color w:val="000000"/>
                <w:sz w:val="18"/>
                <w:szCs w:val="18"/>
              </w:rPr>
            </w:pPr>
            <w:r>
              <w:rPr>
                <w:rFonts w:ascii="Calibri" w:eastAsia="Times New Roman" w:hAnsi="Calibri" w:cs="B Nazanin" w:hint="cs"/>
                <w:color w:val="000000"/>
                <w:sz w:val="18"/>
                <w:rtl/>
              </w:rPr>
              <w:t>ک</w:t>
            </w:r>
            <w:r w:rsidR="00993957" w:rsidRPr="00A679FD">
              <w:rPr>
                <w:rFonts w:ascii="Calibri" w:eastAsia="Times New Roman" w:hAnsi="Calibri" w:cs="B Nazanin" w:hint="cs"/>
                <w:color w:val="000000"/>
                <w:sz w:val="18"/>
                <w:rtl/>
              </w:rPr>
              <w:t>نترل بهره برداري و حفاظت از آبخوانها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نرخ نفوذ آب در سازند کارستي با استفاده از روشهاي تجربي مرسوم و روشهاي بومي و محلي و در صورت امکان با استفاده از روشهاي هيدروژئولوژي به واسنجي مدل پيشنهادي پرداخته و ارائه حجم تقريب نفوذ را با ادله کافي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رمانشاه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از روشهاي تلفيقي براي شناخت حجم مخازن دشتهاي آبرفتي در راستاي تعادل بخشي آبخوانها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وضعيت فعلي آبخوانها  و عدم تعادل در برداشت/تغذيه تعادل بخشي را به عنوان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اولويت مطرح ساخته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بهترين شيوه عملياتي/اجرايي و حتي جامعه شناختي براي تنوير اف</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 بهره برداران در مواجه با چگونگي مصرف بهينه منابع آب زيرزميني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رمانشاه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تطبيقي روشهاي مختلف طراحي شبکه هاي کمي و کيفي پايش آب زيرزميني (روشهاي رياضي، هيدروژئولوژي، آماري و سيستم هاي تصميم گيري چند معياره) و کنترل کارشناسي و </w:t>
            </w:r>
            <w:r w:rsidRPr="00A679FD">
              <w:rPr>
                <w:rFonts w:ascii="Calibri" w:eastAsia="Times New Roman" w:hAnsi="Calibri" w:cs="B Nazanin" w:hint="cs"/>
                <w:color w:val="000000"/>
                <w:sz w:val="18"/>
                <w:rtl/>
              </w:rPr>
              <w:lastRenderedPageBreak/>
              <w:t>صحرايي(مطالعه موردي)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يفي در استان يا وجود ندارند يا نيازهاي فعلي براي تدوين الگوهاي مديريتي را تامين نمي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نند.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993957" w:rsidRPr="007974A7" w:rsidTr="00006A04">
        <w:trPr>
          <w:trHeight w:val="551"/>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رمانشاه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فناوري هاي نوين شناسايي و بهره برداري از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ارستي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حفاظت و شناخت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محقق قادر باشد ضمن شناخت منابع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ارست در عمليات صحرايي مناطق تواندار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ارستي را مشخص سازد.</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6E6D44"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هگيلويه‌و بويراحمد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برآورد حجم ذخاير کارستي استان کهگيلويه و بويراحمد با استفاده از متدولوژي کامل و جامع هيدروژئولوژي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باتوجه به نياز روز افزون به منابع آب شرب ، وبا عنايت به اينکه بخش مهمي از منشاء وسرچشمه بسياري از آبهاي سطحي دراستان از منابع کارستي و چشمه هاي کارستي تامين ميشود </w:t>
            </w:r>
          </w:p>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برآورد ميزان بهره برداري از منابع آب کارست بايد براساس مطالعات بيلان با مطالعه جامع  هيدروژئولوزي کارست</w:t>
            </w:r>
            <w:r w:rsidR="003E4D3C">
              <w:rPr>
                <w:rFonts w:ascii="Calibri" w:eastAsia="Times New Roman" w:hAnsi="Calibri" w:cs="B Nazanin" w:hint="cs"/>
                <w:color w:val="000000"/>
                <w:sz w:val="18"/>
                <w:rtl/>
                <w:lang w:bidi="fa-IR"/>
              </w:rPr>
              <w:t xml:space="preserve"> ضرورت دارد</w:t>
            </w:r>
            <w:r w:rsidRPr="00A679FD">
              <w:rPr>
                <w:rFonts w:ascii="Calibri" w:eastAsia="Times New Roman" w:hAnsi="Calibri" w:cs="B Nazanin" w:hint="cs"/>
                <w:color w:val="000000"/>
                <w:sz w:val="18"/>
                <w:rtl/>
              </w:rPr>
              <w:t xml:space="preserve">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ارائه متدولوژي وروش شناسي بررسي پتانسيل منابع آب کارست دراستان </w:t>
            </w:r>
          </w:p>
          <w:p w:rsidR="00993957" w:rsidRPr="00A679FD" w:rsidRDefault="00993957"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تعيين گسترش  آهک‌هاي آبدار و نقاط مساعد براي توسعه کارست</w:t>
            </w:r>
          </w:p>
          <w:p w:rsidR="00993957" w:rsidRPr="00A679FD" w:rsidRDefault="00993957"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 تعيين مناطق مستعد ازنظر پتانسيل ايجاد مخازن زيرزميني مناسب وآب موجود براي بهره برداري </w:t>
            </w:r>
          </w:p>
          <w:p w:rsidR="00993957" w:rsidRPr="00A679FD" w:rsidRDefault="00993957"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بررسي چگونگي امکان بهره برداري از آبهاي آهکي موجود </w:t>
            </w:r>
          </w:p>
          <w:p w:rsidR="00993957" w:rsidRPr="00A679FD" w:rsidRDefault="00993957"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ارائه نقشه کيفي منابع آب وتغييرات کيفيت آب درآبخوانهاي کارستي استان </w:t>
            </w:r>
          </w:p>
          <w:p w:rsidR="00993957" w:rsidRPr="00A679FD" w:rsidRDefault="00993957"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بررسي روند کلي جهت جريان آب زيرزميني درآبخوان هاي کارستي استان</w:t>
            </w:r>
          </w:p>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 تسريع وتسهيل کاوش‌هاي زير سطحي جهت اکتشاف آب‌هاي </w:t>
            </w:r>
            <w:r w:rsidRPr="00A679FD">
              <w:rPr>
                <w:rFonts w:ascii="Calibri" w:eastAsia="Times New Roman" w:hAnsi="Calibri" w:cs="B Nazanin" w:hint="cs"/>
                <w:color w:val="000000"/>
                <w:sz w:val="18"/>
                <w:rtl/>
              </w:rPr>
              <w:lastRenderedPageBreak/>
              <w:t>کارستي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شناسايي منابع آلوده‌کننده آب‌هاي زيرزميني استان و راه‌هاي کاربردي جلوگيري از آن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آلودگي منابع آب زيرزميني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 زيرزميني و جلوگيري از آلودگي آن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افزايش تراز آب زيرزميني در مناطق مسکوني استان گلستان و ارائه روشهاي مواجهه با آن (مطالعه موردي: روستاهاي اوجابن و زنگيان)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افزايش طراز آب هاي زير زميني و ايجاد اختلال در زندگي ساکنان منطقه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روش هاي نوين جهت سنجش تراز منابع آب زيرسطحي و راهکارهايي براي کنترل آن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گيلان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آسيب پذيري آبخوان ساحلي دشت تالش با استفاده از مدل هاي گلدايت و دراما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وجود بررسي جامع از وضعيت آبخوان تالش</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شرايط موجود آبخوان، آسيب شناسي، مدل سازي آبخوان، طرح سناريوهاي مختلف</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31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مدل رياضي به تعادل رساني آب زيرزميني در دشت 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پديده فرونشست در دشت‌ها و ضرورت ارائه راهکارهاي پيشگيرانه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مدل رياضي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تهيه مدل رياضي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ميت و کيفيت منابع آب زيززميني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محل و طراحي شبکه اندازه گيري مرتبط با سدهاي زير زميني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حفظ ذخاير منابع آب زيرزميني و استفاده بهينه از منابع آب باران وسيلاب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مسائل و مش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لات  ساخت سدهاي زيرزميني و تعريف شاخصهاي معرف جهت شناسايي مناطق مستعد در سطح استان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پتانسيل چشمه هاي استان جهت توسعه صنابع بسته بندي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نياز شرکت _افزايش درآمد و توانمند سازي شرکت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منابع قابل برنامه ريزي وتوانمند سازي مالي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اطلس و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بومي سازي اهداف طرح احيا و تعادل بخشي با رويکرد جبران کسري مخازن ، علاج بخشي و ارائه راه حل و شيوه نامه بومي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 کمي کيفي در منابع و مجاري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ارائه راه حل - بومي سازي - شيوه نامه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993957" w:rsidRPr="007974A7" w:rsidTr="00006A04">
        <w:trPr>
          <w:trHeight w:val="22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منابع آب کارستيک استان مرکزي با استفاده از فن آوريهاي نوين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کارست در حال حاضر آب شرب مورد نياز بسياري از شهرهاي ما را تأمين ميکند و ضرورت دارد وضعيت منابع آب کارستي با استفاده از فناوريهاي نوين مانند روشهاي ژئو فيزيک بررسي گردد.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خشکساليهاي اخير باعث کاهش شديد منابع آبي استان خصوصا در بخش شرب شده است. لذا استفاده از روشهاي جديد شناسايي منابع آب کارستي که در استان مرکزي بسيار پر اهميت مي باشند کمک شاياني در رفع مشکلات بوجود آمده در اثر کاهش اين منابع و جايگزيني منابع جديد خواهد کرد.</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54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حداکثر عمق کف شکني در دشتهاي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کنترل عمق چاه هاي کشاورزي به عنوان يکي از راهکارهاي پيشنهادي وزارت نيرو در راستاي تامين آب شرب و صنعت در دشتها ميباشد. آنچه مسلم است نسل حاضر اجازه برداشت کل منابع آبي موجود را ندارد؛ در غير اينصورت نسل هاي بعد براي تأمين آب شربنيز با مشکل مواجه خواهند بود. لذا توقف يا کنترل ميزان جابجايي و کف شکني چاهها، امري ضروري ميباشد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دستورالعمل و محاسبات تعيين حداکثر عمق کف شکني چاه هاي استان مرکزي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همدان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مدلسازي کيفي سفره آب زيرزميني دشت همدان-بهار و انجام پيش بيني هاي لازم جهت بهبود مديريت آبخوان و مديريت بهينه سيستمهاي آبياري کشاورزي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ورود آلودگي ها و تاثيرپذيري منابع آب و سيستمهاي آبياري کشاورزي از اين آلودگي 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کنترل آلودگي ها و مديريت بهينه آبخوان</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آسيب پذيري و تعيين حريم کيفي منابع آب زيرزميني در دشت هاي استان يزد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براي اولين بار با انجام مطالعه موردي به حل مشکلي از مشکلات آب استان مي پردازد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مديريت تخصيص  و حفاظت از منابع آب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57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تغذيه مصنوعي سفره هاي آب زيرزميني با استفاده از پساب و امکان سنجي و ارائه راهکارهاي عملياتي جايگزيني پساب با آب مصرفي بخش کشاورزي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براي اولين بار با انجام مطالعه موردي به حل مشکلي از مشکلات آب استان مي پردازد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تغذيه سفره هاي آب زيرزميني ومديريت مصرف  وجايگزيني پساب با آب چاه </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پهنه‌بندي آثار و تبعات اقتصادي، اجتماعي، زيست‌محيطي ناشي از برداشت بي‌رويه منابع زيرزميني در شرايط کنوني و آتي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بدون 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شناسايي مشکلاتي همچون خشک شدن چاه‌هاي آب، کاهش دبي رودخانه و آب درياچه‌ها، تنزل کيفيت آب، افزايش هزينه پمپاژ و استحصال آب و نشست زمين و اثرات منفي آن در محيط زيست و پهنه بندي آنها، نه تنها مي تواند کمک شاياني به مديريت بخش آب کشور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ند، بل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تصوير جامعي را از وضعيت منابع آب زيرزميني در شرايط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نوني و آتي ارائه نمايد.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-شناسايي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مي‌سازي وضعيت منابع آب زيرزميني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در مناطق مختلف </w:t>
            </w:r>
            <w:r w:rsidRPr="00A679FD">
              <w:rPr>
                <w:rFonts w:ascii="Calibri" w:eastAsia="Times New Roman" w:hAnsi="Calibri" w:cs="B Nazanin" w:hint="cs"/>
                <w:color w:val="000000"/>
                <w:sz w:val="18"/>
                <w:rtl/>
              </w:rPr>
              <w:br/>
              <w:t xml:space="preserve">-پهنه‌بندي آثار منفي از برداشت بيرويه در زمينه هاي اقتصادي، اجتماعي و زيست‌محيطي در شرايط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نوني و تحت سناريوهاي مختلف در سال‌هاي آتي</w:t>
            </w:r>
            <w:r w:rsidRPr="00A679FD">
              <w:rPr>
                <w:rFonts w:ascii="Calibri" w:eastAsia="Times New Roman" w:hAnsi="Calibri" w:cs="B Nazanin" w:hint="cs"/>
                <w:color w:val="000000"/>
                <w:sz w:val="18"/>
                <w:rtl/>
              </w:rPr>
              <w:br/>
              <w:t xml:space="preserve">-ارائه برنامه‌ها و راهکارهاي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براي بهبود وضعيت منابع آب زيرزميني در مناطق و حوضه‌هاي آبريز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طرح تعادل‌بخشي آب‌هاي زيرزميني و ارائه راهبردها و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 براي اصلاح و ارتقاء اثربخشي طرح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تا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يد برنامه پنجم بر تداوم الزامات مرتبط با حفاظت از منابع آب زيرزميني و از طرف ديگر ادامه روند نابسامان وضعيت منابع آب زيرزميني 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ميزان اثربخشي طرح تعادل بخشي و به خصوص عوامل موثر بر موفقيت يا عدم موفقيت آن در بهبود وضعيت منابع آب زيرزميني </w:t>
            </w:r>
            <w:r w:rsidR="00B15267">
              <w:rPr>
                <w:rFonts w:ascii="Calibri" w:eastAsia="Times New Roman" w:hAnsi="Calibri" w:cs="B Nazanin" w:hint="cs"/>
                <w:color w:val="000000"/>
                <w:sz w:val="18"/>
                <w:rtl/>
              </w:rPr>
              <w:lastRenderedPageBreak/>
              <w:t>ک</w:t>
            </w:r>
            <w:r w:rsidRPr="00A679FD">
              <w:rPr>
                <w:rFonts w:ascii="Calibri" w:eastAsia="Times New Roman" w:hAnsi="Calibri" w:cs="B Nazanin" w:hint="cs"/>
                <w:color w:val="000000"/>
                <w:sz w:val="18"/>
                <w:rtl/>
              </w:rPr>
              <w:t xml:space="preserve">شور مورد ارزيابي دقيق قرار گيرد.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تعيين ميزان دستيابي هر يک از پروژه‌هاي طرح به اهداف از پيش تعيين شده در مناطق مختلف</w:t>
            </w:r>
            <w:r w:rsidRPr="00A679FD">
              <w:rPr>
                <w:rFonts w:ascii="Calibri" w:eastAsia="Times New Roman" w:hAnsi="Calibri" w:cs="B Nazanin" w:hint="cs"/>
                <w:color w:val="000000"/>
                <w:sz w:val="18"/>
                <w:rtl/>
              </w:rPr>
              <w:br/>
              <w:t>- چالش‌هاي موجود در اجراي طرح تعادل‌بخشي و راهکارهاي عملي و قانوني رفع آن‌ها</w:t>
            </w:r>
            <w:r w:rsidRPr="00A679FD">
              <w:rPr>
                <w:rFonts w:ascii="Calibri" w:eastAsia="Times New Roman" w:hAnsi="Calibri" w:cs="B Nazanin" w:hint="cs"/>
                <w:color w:val="000000"/>
                <w:sz w:val="18"/>
                <w:rtl/>
              </w:rPr>
              <w:br/>
              <w:t>- شناسايي نقاط قوت و ضعف طرح تعادل بخشي</w:t>
            </w:r>
            <w:r w:rsidRPr="00A679FD">
              <w:rPr>
                <w:rFonts w:ascii="Calibri" w:eastAsia="Times New Roman" w:hAnsi="Calibri" w:cs="B Nazanin" w:hint="cs"/>
                <w:color w:val="000000"/>
                <w:sz w:val="18"/>
                <w:rtl/>
              </w:rPr>
              <w:br/>
            </w:r>
            <w:r w:rsidRPr="00A679FD">
              <w:rPr>
                <w:rFonts w:ascii="Calibri" w:eastAsia="Times New Roman" w:hAnsi="Calibri" w:cs="B Nazanin" w:hint="cs"/>
                <w:color w:val="000000"/>
                <w:sz w:val="18"/>
                <w:rtl/>
              </w:rPr>
              <w:lastRenderedPageBreak/>
              <w:t>- ارائه پيشنهاداتي براي ارتقاء طرح تعادل بخشي و موثر تر شدن اين طرح.</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60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ارزيابي اثرات طرح‌هاي توسعه بر منابع آب زيرزميني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صنايع معادن و فناوري اطلاعات و ارتباطات</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لزوم </w:t>
            </w:r>
            <w:r w:rsidR="00993957" w:rsidRPr="00A679FD">
              <w:rPr>
                <w:rFonts w:ascii="Calibri" w:eastAsia="Times New Roman" w:hAnsi="Calibri" w:cs="B Nazanin" w:hint="cs"/>
                <w:color w:val="000000"/>
                <w:sz w:val="18"/>
                <w:rtl/>
              </w:rPr>
              <w:t xml:space="preserve"> ارزيابي جامعي از تاثيرات انواع طرح‌هاي توسعه اعم از سدسازي، اجراي طرح‌هاي تغذيه مصنوعي، طرح‌هاي جمع‌آوري فاضلاب، شب</w:t>
            </w:r>
            <w:r w:rsidR="00B15267">
              <w:rPr>
                <w:rFonts w:ascii="Calibri" w:eastAsia="Times New Roman" w:hAnsi="Calibri" w:cs="B Nazanin" w:hint="cs"/>
                <w:color w:val="000000"/>
                <w:sz w:val="18"/>
                <w:rtl/>
              </w:rPr>
              <w:t>ک</w:t>
            </w:r>
            <w:r w:rsidR="00993957" w:rsidRPr="00A679FD">
              <w:rPr>
                <w:rFonts w:ascii="Calibri" w:eastAsia="Times New Roman" w:hAnsi="Calibri" w:cs="B Nazanin" w:hint="cs"/>
                <w:color w:val="000000"/>
                <w:sz w:val="18"/>
                <w:rtl/>
              </w:rPr>
              <w:t>ه‌هاي آبياري و زه</w:t>
            </w:r>
            <w:r w:rsidR="00B15267">
              <w:rPr>
                <w:rFonts w:ascii="Calibri" w:eastAsia="Times New Roman" w:hAnsi="Calibri" w:cs="B Nazanin" w:hint="cs"/>
                <w:color w:val="000000"/>
                <w:sz w:val="18"/>
                <w:rtl/>
              </w:rPr>
              <w:t>ک</w:t>
            </w:r>
            <w:r w:rsidR="00993957" w:rsidRPr="00A679FD">
              <w:rPr>
                <w:rFonts w:ascii="Calibri" w:eastAsia="Times New Roman" w:hAnsi="Calibri" w:cs="B Nazanin" w:hint="cs"/>
                <w:color w:val="000000"/>
                <w:sz w:val="18"/>
                <w:rtl/>
              </w:rPr>
              <w:t>شي، طرح‌هاي انتقال بين حوضه‌اي، طرح‌هاي انتقال آب بر منابع آب زيرزميني صورت نگرفته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روش‌شناسي ارزيابي تاثيرات انواع طرح‌هاي توسعه بر وضعيت منابع آب زيرزميني </w:t>
            </w:r>
            <w:r w:rsidRPr="00A679FD">
              <w:rPr>
                <w:rFonts w:ascii="Calibri" w:eastAsia="Times New Roman" w:hAnsi="Calibri" w:cs="B Nazanin" w:hint="cs"/>
                <w:color w:val="000000"/>
                <w:sz w:val="18"/>
                <w:rtl/>
              </w:rPr>
              <w:br/>
              <w:t xml:space="preserve">-ارائه و اولويت‌بندي مهم‌ترين تاثيرات منفي و مثبت،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يفي اجراي انواع طرح‌هاي توسعه بر منابع آب زيرزميني در مناطق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r w:rsidRPr="00A679FD">
              <w:rPr>
                <w:rFonts w:ascii="Calibri" w:eastAsia="Times New Roman" w:hAnsi="Calibri" w:cs="B Nazanin" w:hint="cs"/>
                <w:color w:val="000000"/>
                <w:sz w:val="18"/>
                <w:rtl/>
              </w:rPr>
              <w:br/>
              <w:t>-تحليل علل و عوامل ايجاد آثار منفي طرح‌هاي توسعه بر منابع آب زيرزميني.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993957" w:rsidRPr="007974A7" w:rsidTr="00006A04">
        <w:trPr>
          <w:trHeight w:val="1134"/>
          <w:jc w:val="center"/>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993957" w:rsidRPr="007974A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برنامه جامع مطالعات، تحقيقات، بهره‌برداري و حفاظت از منابع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ارستي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صنايع معادن و فناوري اطلاعات و ارتباطات</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بهره برداري بي‌رويه از آبخوان‌هاي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ارستي در بسياري از مناطق ايران منجر به عدم تعادل در آبخوان‌هاي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ارستي و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يدن چشمه‌ها شده است. اين مهم 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نون در بسياري از دشت‌هاي ايران، موجب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يفيت يا تنزل حجم مخازن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ارستي شده است.در مجموع با توجه به اهميت و جايگاه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ارستي در تامين آب با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يفيت مورد نياز بسياري از مناطق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w:t>
            </w:r>
            <w:r w:rsidRPr="00A679FD">
              <w:rPr>
                <w:rFonts w:ascii="Calibri" w:eastAsia="Times New Roman" w:hAnsi="Calibri" w:cs="B Nazanin" w:hint="cs"/>
                <w:color w:val="000000"/>
                <w:sz w:val="18"/>
                <w:rtl/>
              </w:rPr>
              <w:lastRenderedPageBreak/>
              <w:t xml:space="preserve">نسبت به برنامه جامعي جهت مطالعات، تحقيقات و بهره‌برداري از اين منابع تدوين و پياده گردد.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93957" w:rsidRPr="007974A7" w:rsidRDefault="00993957"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-ارائه روش‌شناسي تدوين برنامه شناخت و بهره برداري از منابع آبي کارستي کشور</w:t>
            </w:r>
            <w:r w:rsidRPr="00A679FD">
              <w:rPr>
                <w:rFonts w:ascii="Calibri" w:eastAsia="Times New Roman" w:hAnsi="Calibri" w:cs="B Nazanin" w:hint="cs"/>
                <w:color w:val="000000"/>
                <w:sz w:val="18"/>
                <w:rtl/>
              </w:rPr>
              <w:br/>
              <w:t>-ارائه روشهايي براي پايش منابع آب کارستيک</w:t>
            </w:r>
            <w:r w:rsidRPr="00A679FD">
              <w:rPr>
                <w:rFonts w:ascii="Calibri" w:eastAsia="Times New Roman" w:hAnsi="Calibri" w:cs="B Nazanin" w:hint="cs"/>
                <w:color w:val="000000"/>
                <w:sz w:val="18"/>
                <w:rtl/>
              </w:rPr>
              <w:br/>
              <w:t>-تحليل تجربيات جهاني از شناخت و بهره برداري از منابع آبي کارستي</w:t>
            </w:r>
            <w:r w:rsidRPr="00A679FD">
              <w:rPr>
                <w:rFonts w:ascii="Calibri" w:eastAsia="Times New Roman" w:hAnsi="Calibri" w:cs="B Nazanin" w:hint="cs"/>
                <w:color w:val="000000"/>
                <w:sz w:val="18"/>
                <w:rtl/>
              </w:rPr>
              <w:br/>
              <w:t>-شناسايي و اولويت‌بندي عوامل اصلي تهديد</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ننده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ارستي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r w:rsidRPr="00A679FD">
              <w:rPr>
                <w:rFonts w:ascii="Calibri" w:eastAsia="Times New Roman" w:hAnsi="Calibri" w:cs="B Nazanin" w:hint="cs"/>
                <w:color w:val="000000"/>
                <w:sz w:val="18"/>
                <w:rtl/>
              </w:rPr>
              <w:br/>
              <w:t>-ارزيابي و ارائه روشهاي شناسايي منابع آب کارستي</w:t>
            </w:r>
            <w:r w:rsidRPr="00A679FD">
              <w:rPr>
                <w:rFonts w:ascii="Calibri" w:eastAsia="Times New Roman" w:hAnsi="Calibri" w:cs="B Nazanin" w:hint="cs"/>
                <w:color w:val="000000"/>
                <w:sz w:val="18"/>
                <w:rtl/>
              </w:rPr>
              <w:br/>
            </w:r>
            <w:r w:rsidRPr="00A679FD">
              <w:rPr>
                <w:rFonts w:ascii="Calibri" w:eastAsia="Times New Roman" w:hAnsi="Calibri" w:cs="B Nazanin" w:hint="cs"/>
                <w:color w:val="000000"/>
                <w:sz w:val="18"/>
                <w:rtl/>
              </w:rPr>
              <w:lastRenderedPageBreak/>
              <w:t>-ارائه راهکارهايي براي حفظ منابع استراتژيک کارستي</w:t>
            </w:r>
          </w:p>
        </w:tc>
        <w:tc>
          <w:tcPr>
            <w:tcW w:w="1102" w:type="dxa"/>
            <w:tcBorders>
              <w:top w:val="nil"/>
              <w:left w:val="single" w:sz="4" w:space="0" w:color="auto"/>
              <w:bottom w:val="single" w:sz="4" w:space="0" w:color="auto"/>
              <w:right w:val="single" w:sz="4" w:space="0" w:color="auto"/>
            </w:tcBorders>
            <w:shd w:val="clear" w:color="auto" w:fill="auto"/>
            <w:vAlign w:val="center"/>
            <w:hideMark/>
          </w:tcPr>
          <w:p w:rsidR="00993957" w:rsidRPr="00A679FD" w:rsidRDefault="00993957"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8A0583" w:rsidRDefault="008A0583" w:rsidP="008A0583">
      <w:pPr>
        <w:bidi/>
        <w:spacing w:line="240" w:lineRule="auto"/>
        <w:rPr>
          <w:rFonts w:ascii="Calibri" w:eastAsia="Times New Roman" w:hAnsi="Calibri" w:cs="B Titr"/>
          <w:b/>
          <w:bCs/>
          <w:sz w:val="24"/>
          <w:szCs w:val="24"/>
          <w:rtl/>
          <w:lang w:bidi="fa-IR"/>
        </w:rPr>
      </w:pPr>
    </w:p>
    <w:p w:rsidR="007974A7" w:rsidRDefault="00BE7F8A" w:rsidP="000837D5">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2- محورمنابع آ</w:t>
      </w:r>
      <w:r w:rsidR="003C51F4">
        <w:rPr>
          <w:rFonts w:ascii="Calibri" w:eastAsia="Times New Roman" w:hAnsi="Calibri" w:cs="B Titr" w:hint="cs"/>
          <w:b/>
          <w:bCs/>
          <w:sz w:val="24"/>
          <w:szCs w:val="24"/>
          <w:rtl/>
          <w:lang w:bidi="fa-IR"/>
        </w:rPr>
        <w:t>ب</w:t>
      </w:r>
    </w:p>
    <w:p w:rsidR="00993672" w:rsidRPr="00993672" w:rsidRDefault="00993672" w:rsidP="000837D5">
      <w:pPr>
        <w:pStyle w:val="ListParagraph"/>
        <w:numPr>
          <w:ilvl w:val="1"/>
          <w:numId w:val="10"/>
        </w:numPr>
        <w:bidi/>
        <w:spacing w:after="0" w:line="240" w:lineRule="auto"/>
        <w:ind w:left="0" w:firstLine="0"/>
        <w:outlineLvl w:val="1"/>
        <w:rPr>
          <w:rFonts w:ascii="Calibri" w:eastAsia="Times New Roman" w:hAnsi="Calibri" w:cs="B Titr"/>
          <w:b/>
          <w:bCs/>
          <w:sz w:val="24"/>
          <w:szCs w:val="24"/>
          <w:rtl/>
          <w:lang w:bidi="fa-IR"/>
        </w:rPr>
      </w:pPr>
      <w:bookmarkStart w:id="26" w:name="_Toc482017531"/>
      <w:bookmarkStart w:id="27" w:name="_Toc482170511"/>
      <w:r w:rsidRPr="00993672">
        <w:rPr>
          <w:rFonts w:ascii="Calibri" w:eastAsia="Times New Roman" w:hAnsi="Calibri" w:cs="B Titr" w:hint="cs"/>
          <w:b/>
          <w:bCs/>
          <w:sz w:val="24"/>
          <w:szCs w:val="24"/>
          <w:rtl/>
          <w:lang w:bidi="fa-IR"/>
        </w:rPr>
        <w:t>آب</w:t>
      </w:r>
      <w:r w:rsidRPr="00993672">
        <w:rPr>
          <w:rFonts w:ascii="Calibri" w:eastAsia="Times New Roman" w:hAnsi="Calibri" w:cs="B Titr"/>
          <w:b/>
          <w:bCs/>
          <w:sz w:val="24"/>
          <w:szCs w:val="24"/>
          <w:rtl/>
          <w:lang w:bidi="fa-IR"/>
        </w:rPr>
        <w:t xml:space="preserve"> </w:t>
      </w:r>
      <w:r w:rsidRPr="00993672">
        <w:rPr>
          <w:rFonts w:ascii="Calibri" w:eastAsia="Times New Roman" w:hAnsi="Calibri" w:cs="B Titr" w:hint="cs"/>
          <w:b/>
          <w:bCs/>
          <w:sz w:val="24"/>
          <w:szCs w:val="24"/>
          <w:rtl/>
          <w:lang w:bidi="fa-IR"/>
        </w:rPr>
        <w:t>هاي</w:t>
      </w:r>
      <w:r w:rsidRPr="00993672">
        <w:rPr>
          <w:rFonts w:ascii="Calibri" w:eastAsia="Times New Roman" w:hAnsi="Calibri" w:cs="B Titr"/>
          <w:b/>
          <w:bCs/>
          <w:sz w:val="24"/>
          <w:szCs w:val="24"/>
          <w:rtl/>
          <w:lang w:bidi="fa-IR"/>
        </w:rPr>
        <w:t xml:space="preserve"> </w:t>
      </w:r>
      <w:r w:rsidRPr="00993672">
        <w:rPr>
          <w:rFonts w:ascii="Calibri" w:eastAsia="Times New Roman" w:hAnsi="Calibri" w:cs="B Titr" w:hint="cs"/>
          <w:b/>
          <w:bCs/>
          <w:sz w:val="24"/>
          <w:szCs w:val="24"/>
          <w:rtl/>
          <w:lang w:bidi="fa-IR"/>
        </w:rPr>
        <w:t>نا</w:t>
      </w:r>
      <w:r w:rsidRPr="00993672">
        <w:rPr>
          <w:rFonts w:ascii="Calibri" w:eastAsia="Times New Roman" w:hAnsi="Calibri" w:cs="B Titr"/>
          <w:b/>
          <w:bCs/>
          <w:sz w:val="24"/>
          <w:szCs w:val="24"/>
          <w:rtl/>
          <w:lang w:bidi="fa-IR"/>
        </w:rPr>
        <w:t xml:space="preserve"> </w:t>
      </w:r>
      <w:r w:rsidRPr="00993672">
        <w:rPr>
          <w:rFonts w:ascii="Calibri" w:eastAsia="Times New Roman" w:hAnsi="Calibri" w:cs="B Titr" w:hint="cs"/>
          <w:b/>
          <w:bCs/>
          <w:sz w:val="24"/>
          <w:szCs w:val="24"/>
          <w:rtl/>
          <w:lang w:bidi="fa-IR"/>
        </w:rPr>
        <w:t>متعارف</w:t>
      </w:r>
      <w:bookmarkEnd w:id="26"/>
      <w:bookmarkEnd w:id="27"/>
    </w:p>
    <w:tbl>
      <w:tblPr>
        <w:bidiVisual/>
        <w:tblW w:w="14601" w:type="dxa"/>
        <w:jc w:val="center"/>
        <w:tblInd w:w="-824" w:type="dxa"/>
        <w:tblLook w:val="04A0" w:firstRow="1" w:lastRow="0" w:firstColumn="1" w:lastColumn="0" w:noHBand="0" w:noVBand="1"/>
      </w:tblPr>
      <w:tblGrid>
        <w:gridCol w:w="633"/>
        <w:gridCol w:w="1276"/>
        <w:gridCol w:w="2112"/>
        <w:gridCol w:w="992"/>
        <w:gridCol w:w="1272"/>
        <w:gridCol w:w="1975"/>
        <w:gridCol w:w="2675"/>
        <w:gridCol w:w="2673"/>
        <w:gridCol w:w="993"/>
      </w:tblGrid>
      <w:tr w:rsidR="00F21A79" w:rsidRPr="00D06025" w:rsidTr="00A04428">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A79" w:rsidRPr="00D06025" w:rsidRDefault="00F21A7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A79" w:rsidRPr="00D06025" w:rsidRDefault="00F21A7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79" w:rsidRPr="00D06025" w:rsidRDefault="00F21A7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A79" w:rsidRPr="00D06025" w:rsidRDefault="00F21A7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79" w:rsidRPr="00D06025" w:rsidRDefault="00F21A7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79" w:rsidRPr="00D06025" w:rsidRDefault="00F21A7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79" w:rsidRPr="00D06025" w:rsidRDefault="00F21A7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A79" w:rsidRPr="00D06025" w:rsidRDefault="00F21A7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A79" w:rsidRPr="00A679FD" w:rsidRDefault="00F21A79"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فناوري هاي بهره برداري از آبهاي شور و لب 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ريسک هاي استفاده از پساب در کشاورزي و ارائه مدل کيفي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از پساب در کشاورزي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روش استفاده از پساب در کشاورزي بدون آسيب زدن به طبيعت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الگوي کشت بهينه بر اساس شرايط اقليمي، خاک و منابع آب منطقه با تاکيد بر مبحث آب مجازي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افزايش بهره وري بخش کشاورزي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استخراج الگوي کشت مناسب منطقه اي بر اساس اصول آب مجازي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چرخه حيات زيست محيطي انتقال پساب از تصفيه خانه ماهدشت به اشتهارد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چرخه حيات زيست محيطي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اثرات انتقال پساب بر منابع آبي و محيط زيست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بهره برداري از آبهاي غير متعارف و منابع آب شور  در محدوده هاي مطالعاتي شهرستان طبس و محاسبه قيمت تمام شده آب  و مقايسه آن با قيمت تمام شده ساير منابع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هاي کلان ملي وزارت نيرو مصوب شوراي عالي علوم تحقيقات و فناوري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معرفي روشهاي فني و اقتصادي استفاده از آبهاي نامتعارف (آب دريا، پساب، </w:t>
            </w:r>
            <w:r w:rsidRPr="00D06025">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 براي مصارف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 شرب و صنعت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از آبهاي غير متعارف در راستاي جبران افت آبخوان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از آب هاي غيرمتعارف در آبياري و تغذيه آبخوان دشت قزوين (پساب، آب هاي شور و لب شور و ...) و بررسي اثرات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استفاده از منابع آب جديد و تجديد پذير به دليل کمبود آب و خشکسالي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بهره برداري از منابع آب غير متعارف و استفاده از اين آب ها به عنوان منابع آب جديد استان در چرخه توليد و مصرف</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 سنجي، مکان يابي و تعيين روش اجراي تغذيه مصنوعي منابع آب زيرزميني دشتهاي  استان با استفاده از پساب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استان داراي منابع آب غير متعارف قابل توجه است در حاليکه از نظر منابع  آب با کيفيت در مضيقه است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تامين خشي از نيازهاي استان را از طريق شيرين سازي و مناسب سازي آب  غير متعارف</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مطالعه و ارزيابي پتانسيل آب‌هاي نامتعارف استان و ارائه راهکارهاي بهره‌برداري بهينه از آن‌ها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استان داراي منابع آب غير متعارف قابل توجه است در حاليکه از نظر منابع  آب با کيفيت در مضيقه است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تامين خشي از نيازهاي استان را از طريق شيرين سازي و مناسب سازي آب  غير متعارف</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نقشه راه بهره برداري و استفاده از منابع آب نامتعارف استان مرکزي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لزوم بهره گيري از منابع آبي غيرمتعارف و استفاده مجدد از پساب تصفيه شده در کشاورزي، به عنوان مهمترين منبع آبي غيرمتعارف، </w:t>
            </w:r>
          </w:p>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استفاده از پساب خانگي در بخش کشاورزي را به عنوان راه حل مناسب جهت دفع فاضلاب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بررسي اثر تخليه پساب تصفيه خانه خمين بر کيفيت منابع آب سطحي و زيرزميني </w:t>
            </w:r>
          </w:p>
          <w:p w:rsidR="00402D1C" w:rsidRPr="00A679FD" w:rsidRDefault="00402D1C"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بررسي اثر تخليه پساب تصفيه خانه هاي اراک، بر کميت منابع آب سطحي و زيرزميني </w:t>
            </w:r>
            <w:r w:rsidRPr="00A679FD">
              <w:rPr>
                <w:rFonts w:ascii="Calibri" w:eastAsia="Times New Roman" w:hAnsi="Calibri" w:cs="B Nazanin" w:hint="cs"/>
                <w:color w:val="000000"/>
                <w:sz w:val="18"/>
                <w:rtl/>
              </w:rPr>
              <w:br/>
              <w:t xml:space="preserve">- بررسي اثرات زيست محيطي تخليه پساب براکوسيستم محدوده اثرپذير </w:t>
            </w:r>
          </w:p>
          <w:p w:rsidR="00402D1C" w:rsidRPr="00A679FD" w:rsidRDefault="00402D1C"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بررسي امکان استفاده از پساب خروجي از تصفيه خانه ها جهت مصارف کشاورزي</w:t>
            </w:r>
          </w:p>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منابع مصارف پساب ها در کشاورزي (تعيين الگوي کشت متناسب با کيفيت پساب خروجي از تصفيه خانه ها در هر منطقه با در </w:t>
            </w:r>
            <w:r w:rsidRPr="00A679FD">
              <w:rPr>
                <w:rFonts w:ascii="Calibri" w:eastAsia="Times New Roman" w:hAnsi="Calibri" w:cs="B Nazanin" w:hint="cs"/>
                <w:color w:val="000000"/>
                <w:sz w:val="18"/>
                <w:rtl/>
              </w:rPr>
              <w:lastRenderedPageBreak/>
              <w:t>نظر گرفتن اقليم و شرايط خاک)</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برنامه جامع بهره برداري و استفاده از منابع آب نامتعارف استان مرکزي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لزوم بهره گيري از منابع آبي غيرمتعارف و استفاده مجدد از پساب تصفيه شده در کشاورزي، به عنوان مهمترين منبع آبي غيرمتعارف، </w:t>
            </w:r>
          </w:p>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استفاده از پساب خانگي در بخش کشاورزي را به عنوان راه حل مناسب جهت دفع فاضلاب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دستورالعمل و برنامه جامع بهره برداري از منابع آب نامتعارف در استان مرکزي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هرمزگان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برنامه راهبردي و عملياتي توسعه منابع آب استان با تا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يد بر منابع غيرمتعارف (شور و لب‌شور) جهت تامين نيازهاي استان در افق چشم‌انداز بيست‌ساله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به دليل وجود منابع آب شور و لب شور در استان و عدم استفاده بهينه از آنها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شناسايي روشهاي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ارآمد استفاده از آبهاي نامتعارف (آب دريا ، پساب و...) براي مصارف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شاورزي ، شرب و صنعت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D06025" w:rsidTr="00A04428">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تبيين و تحليل جايگاه مديريت منابع آب نامتعارف در شرايط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نوني و آتي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عدم شناسايي و استفاده بهينه از منابع آب و مديريت يکپارچه منابع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با توجه به محدوديت‌هاي پيش‌رو پس از تبيين و ترسيم جايگاه موجود و مطلوب منابع آب غيرمتعارف در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نسبت به ارائه برنامه عملياتي تحقق جايگاه مطلوب از تمامي جوانب مم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 اقدام گردد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D06025"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مهم‌ترين خروجي مورد انتظار از اين پژوهش ترسيم جايگاه مطلوب و قابل حصول منابع آب نامتعارف در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چگونگي تحقق آن مي‌باشد.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8F1627" w:rsidRPr="009D03DB" w:rsidRDefault="008F1627" w:rsidP="006F45CE">
      <w:pPr>
        <w:pStyle w:val="Heading1"/>
        <w:numPr>
          <w:ilvl w:val="0"/>
          <w:numId w:val="4"/>
        </w:numPr>
        <w:bidi/>
        <w:spacing w:before="0" w:line="240" w:lineRule="auto"/>
        <w:ind w:left="0" w:firstLine="0"/>
        <w:rPr>
          <w:rFonts w:ascii="Calibri" w:eastAsia="Times New Roman" w:hAnsi="Calibri" w:cs="B Titr"/>
          <w:b w:val="0"/>
          <w:bCs w:val="0"/>
          <w:color w:val="auto"/>
          <w:sz w:val="24"/>
          <w:szCs w:val="24"/>
          <w:rtl/>
          <w:lang w:bidi="fa-IR"/>
        </w:rPr>
      </w:pPr>
      <w:bookmarkStart w:id="28" w:name="_Toc482017532"/>
      <w:bookmarkStart w:id="29" w:name="_Toc482170512"/>
      <w:r w:rsidRPr="009D03DB">
        <w:rPr>
          <w:rFonts w:ascii="Calibri" w:eastAsia="Times New Roman" w:hAnsi="Calibri" w:cs="B Titr" w:hint="cs"/>
          <w:color w:val="auto"/>
          <w:sz w:val="24"/>
          <w:szCs w:val="24"/>
          <w:rtl/>
          <w:lang w:bidi="fa-IR"/>
        </w:rPr>
        <w:lastRenderedPageBreak/>
        <w:t>محور اقتصاد آب</w:t>
      </w:r>
      <w:bookmarkEnd w:id="28"/>
      <w:bookmarkEnd w:id="29"/>
    </w:p>
    <w:p w:rsidR="008F1627" w:rsidRPr="00E17DAE" w:rsidRDefault="008F1627" w:rsidP="006F45CE">
      <w:pPr>
        <w:pStyle w:val="ListParagraph"/>
        <w:numPr>
          <w:ilvl w:val="1"/>
          <w:numId w:val="11"/>
        </w:numPr>
        <w:bidi/>
        <w:spacing w:after="0" w:line="240" w:lineRule="auto"/>
        <w:ind w:left="0" w:firstLine="0"/>
        <w:outlineLvl w:val="1"/>
        <w:rPr>
          <w:rFonts w:ascii="Calibri" w:eastAsia="Times New Roman" w:hAnsi="Calibri" w:cs="B Titr"/>
          <w:b/>
          <w:bCs/>
          <w:sz w:val="24"/>
          <w:szCs w:val="24"/>
          <w:lang w:bidi="fa-IR"/>
        </w:rPr>
      </w:pPr>
      <w:bookmarkStart w:id="30" w:name="_Toc482017533"/>
      <w:bookmarkStart w:id="31" w:name="_Toc482170513"/>
      <w:r w:rsidRPr="00E17DAE">
        <w:rPr>
          <w:rFonts w:ascii="Calibri" w:eastAsia="Times New Roman" w:hAnsi="Calibri" w:cs="B Titr" w:hint="cs"/>
          <w:b/>
          <w:bCs/>
          <w:sz w:val="24"/>
          <w:szCs w:val="24"/>
          <w:rtl/>
          <w:lang w:bidi="fa-IR"/>
        </w:rPr>
        <w:t>ابزارهاي</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اقتصادي</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در</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بخش</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آب</w:t>
      </w:r>
      <w:bookmarkEnd w:id="30"/>
      <w:bookmarkEnd w:id="31"/>
    </w:p>
    <w:tbl>
      <w:tblPr>
        <w:bidiVisual/>
        <w:tblW w:w="14601" w:type="dxa"/>
        <w:jc w:val="center"/>
        <w:tblInd w:w="-824" w:type="dxa"/>
        <w:tblLayout w:type="fixed"/>
        <w:tblLook w:val="04A0" w:firstRow="1" w:lastRow="0" w:firstColumn="1" w:lastColumn="0" w:noHBand="0" w:noVBand="1"/>
      </w:tblPr>
      <w:tblGrid>
        <w:gridCol w:w="520"/>
        <w:gridCol w:w="1323"/>
        <w:gridCol w:w="2126"/>
        <w:gridCol w:w="992"/>
        <w:gridCol w:w="1276"/>
        <w:gridCol w:w="1985"/>
        <w:gridCol w:w="2693"/>
        <w:gridCol w:w="2693"/>
        <w:gridCol w:w="993"/>
      </w:tblGrid>
      <w:tr w:rsidR="00811F55" w:rsidRPr="008F1627" w:rsidTr="00A04428">
        <w:trPr>
          <w:cantSplit/>
          <w:trHeight w:val="1134"/>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11F55" w:rsidRPr="007D647E" w:rsidRDefault="00811F55" w:rsidP="00F80F39">
            <w:pPr>
              <w:bidi/>
              <w:spacing w:after="0" w:line="240" w:lineRule="auto"/>
              <w:ind w:left="113" w:right="113"/>
              <w:jc w:val="center"/>
              <w:rPr>
                <w:rFonts w:ascii="Calibri" w:eastAsia="Times New Roman" w:hAnsi="Calibri" w:cs="B Nazanin"/>
                <w:bCs/>
                <w:color w:val="000000"/>
                <w:sz w:val="16"/>
              </w:rPr>
            </w:pPr>
            <w:r w:rsidRPr="007D647E">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7D647E">
              <w:rPr>
                <w:rFonts w:ascii="Calibri" w:eastAsia="Times New Roman" w:hAnsi="Calibri" w:cs="B Nazanin" w:hint="cs"/>
                <w:bCs/>
                <w:color w:val="000000"/>
                <w:sz w:val="16"/>
                <w:rtl/>
              </w:rPr>
              <w:t>ف</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55" w:rsidRPr="007D647E" w:rsidRDefault="00811F55"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55" w:rsidRPr="008F1627" w:rsidRDefault="00811F55"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F55" w:rsidRPr="00A679FD" w:rsidRDefault="00811F55"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امکان سنجي کاهش قيمت تمام شده آب وراهکارهاي اقتصادي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باتوجه به بحران اقتصادي وهمچنين بحران آب ضرورت کاهش هزينه ها درشرکت بيش ازپيش احساس ميشود.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راهکارهايي جهت کاهش قيمت تمام شده و اقتصادي شدن تامين آب در دشت مرکزي ايران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راه اندازي بورس آب در استان البرز (اجراي پايلوت)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 اندازي بورس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رعايت شرايط زيست محيطي، تنظيم فعاليتهاي بازار آب  در چارچوب قوانين استاندارد شده بازار وتحت نظارت دولت،شفافيت‌ودردسترس‌بودن ‌اطلاعات،حفاظت‌پايدارمنابع‌اب و مديريت‌ وتخصيص بهينه آن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مطالعه، شناسايي و ارائه راهکارهاي عملي وصول منابع  جديد درآمد در شرکت آب منطقه اي ايلام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xml:space="preserve">1- </w:t>
            </w:r>
            <w:r w:rsidRPr="00A679FD">
              <w:rPr>
                <w:rFonts w:ascii="Calibri" w:eastAsia="Times New Roman" w:hAnsi="Calibri" w:cs="B Nazanin" w:hint="cs"/>
                <w:color w:val="000000"/>
                <w:sz w:val="18"/>
                <w:rtl/>
              </w:rPr>
              <w:t>باتوجه به مسائل و مشکلات مالي شرکت  انجام تحقيق  مذکور اهميت دارد.</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2</w:t>
            </w:r>
            <w:r w:rsidRPr="00A679FD">
              <w:rPr>
                <w:rFonts w:ascii="Calibri" w:eastAsia="Times New Roman" w:hAnsi="Calibri" w:cs="B Nazanin" w:hint="cs"/>
                <w:color w:val="000000"/>
                <w:sz w:val="18"/>
              </w:rPr>
              <w:t xml:space="preserve">- </w:t>
            </w:r>
            <w:r w:rsidRPr="00A679FD">
              <w:rPr>
                <w:rFonts w:ascii="Calibri" w:eastAsia="Times New Roman" w:hAnsi="Calibri" w:cs="B Nazanin" w:hint="cs"/>
                <w:color w:val="000000"/>
                <w:sz w:val="18"/>
                <w:rtl/>
              </w:rPr>
              <w:t>طرح مذکور مرتبط با مسائل مالي اقتصادي در راستاي کسب و  افزايش درامد مي باشد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شناسايي روش هاي وصول درآمد-انجام مطالعات کاربردي و ارائه راهکارهاي اصولي به منظور وصل منابع جديد درآمدي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نحوه تاثير تغيير تعرفه هاي آب بر بهره وري آن در بخشهاي مختلف اقتصادي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اهميت بهره وري آب در شرايط موجود و تعرفه هاي مورد عمل که مانع از ايفاي نقش اقتصادي آب در فرايند توليد مي گردد اين </w:t>
            </w:r>
            <w:r w:rsidRPr="00A679FD">
              <w:rPr>
                <w:rFonts w:ascii="Calibri" w:eastAsia="Times New Roman" w:hAnsi="Calibri" w:cs="B Nazanin" w:hint="cs"/>
                <w:color w:val="000000"/>
                <w:sz w:val="18"/>
                <w:rtl/>
              </w:rPr>
              <w:lastRenderedPageBreak/>
              <w:t>تحقيق در اولويت قرار گرفته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تبيين رابطه ميان تغييرات قيمت آب و بهره وري آن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5</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انسداد چاههاي غيرمجاز و ارايه راهکارهاي موثر و جامع براي کاهش تبعات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13-تأثير مشکلات اجتماعي، فرهنگي و حقوقي بر طرحهاي توسعه منابع آب و تعيين الگوي مناسب جهت مديريت منابع آب با در نظر گرفتن مسائل اجتماعي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چالشهاي جدي در انسداد چاهها و مخالفت اجتماعي شديد با توجه به معيشت مردم</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تبعات اجتماعي و نارضايتي مردمي و کاهش بار حقوقي براي شرکت آب منطقه اي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58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درآمدهاي بالقوه و پنهان شرکت آب منطقه‌اي تهران و آسيب‌شناسي فرايند وصول مطالبات به منظور شناسايي نقاط قوت و ضعف و کارآ نمودن فرايند جهت بهبود شرايط وصول</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اهميت نقدينگي در صنعت آب، لزوم شناسايي درآمدهاي بالقوه و پنهان، لزوم  پيگيري مستمر  در جهت  بهبود فرآيند وصول</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احصاء درآمدهاي بالقوه و پنهان شرکت، گزارش بررسي اقدامات انجام شده و مقايسه تطبيقي با ساير شرکتهاي موفق در زمينه وصول مطالبات،  استخراج فعاليت هاي موثر در زمينه افزايش وصول مطالبات، بهبود فرايندها با رويکرد افزايش وصول مطالبات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تشکيل بازار آب و تاثير آن بر اقتصاد منطقه : مطالعه موردي دشت ورامين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الزامات تشکيل بازار آب و فقدان بررسي جامع در اين زمينه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جامع جهت تصميم گيري در کميته ساماندهي و راهبري بازار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8</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شمالي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ميزان آب مجازي اقلام مصرفي خانوار در شهرهاي استان و ارائه الگوي نياز آب هر شهروند از ديدگاه آب مجازي و خوراک، پوشاک،خدمات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در نظر گرفتن آب مجازي دربرنامه ريزي هاي آبي استان- بازنگري در سياست هاي مديريت منابع آب که در آن به توسعه آب مجازي توجه مي گردد.</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برآورد الگوي نياز آبي مناسب و اقتصادي در منطقه و اقتصادي نمودن ارزش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ان‌سنجي و ارزيابي ايجاد بازارهاي رسمي، محلي و هوشمند آب در سطح استان زنجان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رفع نياز شرکت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افزايش درآمد شرکت و امکان توسعه بازارهاي رسمي ، محلي و هوشمند آب در سطح استان زنجان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قابليتهاي گردشگري و راهکارهاي ايجاد درآمد از منابع آبي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رفع نياز شرکت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 براي جذب سرمايه‌ غيردولتي در طرح‌هاي تامين و توزيع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و مقايسه ارزش افزوده توليدات بخش هاي مختلف مصرف کننده آب در سطح استان سمنان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مدريت مصرف</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منابع آب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آب مجازي و جايگاه آن در محدوده استان قزوين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تحليل آب مجازي، با تکيه بر ميزان مصرف آب، مسائل اجتماعي و اقتصادي ناشي از الگوي کشت و الگوي اشتغال با توجه به کاهش منابع آب زيرزميني استان قزوينبه </w:t>
            </w:r>
            <w:r w:rsidRPr="00A679FD">
              <w:rPr>
                <w:rFonts w:ascii="Calibri" w:eastAsia="Times New Roman" w:hAnsi="Calibri" w:cs="B Nazanin" w:hint="cs"/>
                <w:color w:val="000000"/>
                <w:sz w:val="18"/>
                <w:rtl/>
              </w:rPr>
              <w:lastRenderedPageBreak/>
              <w:t>عنوان اصلي ترين منبع آبي اين استان و قطب کشاورزي بودن استان قزوين و اهميت استراتژيک اين استان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تهيه مدل کمي و کيفي جامع جهت ارزيابي مزيت هاي استان قزوين در توليد کشاورزي، صنعت، خدمات و در نهايت تعيين کمبودهاي منابع آبي و ارائه بسته هاي پيشنهادي جهت </w:t>
            </w:r>
            <w:r w:rsidRPr="00A679FD">
              <w:rPr>
                <w:rFonts w:ascii="Calibri" w:eastAsia="Times New Roman" w:hAnsi="Calibri" w:cs="B Nazanin" w:hint="cs"/>
                <w:color w:val="000000"/>
                <w:sz w:val="18"/>
                <w:rtl/>
              </w:rPr>
              <w:lastRenderedPageBreak/>
              <w:t>جلب حمايتهاي دولت در زمينه هاي سرمايه گذاري در محدوده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 xml:space="preserve">ارائه مدل </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13</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ارائه روش هاي و تضمين مناسب به منظور مشارکت پذيري بخش خصوصي و جذب سرمايه‌گذاري داخلي و خارجي در اجراي طرح‌ها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مشارکت بخش خصوصي در بهره‌برداري و نگهداري از طرحهاي آبي</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دستيابي به راهکارهاي مشارکت بخش خصوصي در طرحهاي آبي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31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14</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ارائه روش‌هاي نوين تشکيل بازار محلي آب در استان گلستان، بررسي و پياده سازي تجربيات کشورها و استان‌هاي موفق در اين امر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لزوم ارزيابي ظرفيت هاي درآمدي </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مطالعه، احصاء و ارزيابي ظرفيت هاي درآمدي با تشکيل بازارهاي محلي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توسعه گردشگري در سدهاي استان (مطالعه موردي؛ سدهاي گلستان، بوستان و وشمگير)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پتانسيل بالفعل بالاي گردشگري در سدهاي استان</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راهکارهاي عملياتي جهت توسعه گردشگري در محيط پيراموني سدهاي استان گلستان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402D1C"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02D1C" w:rsidRPr="00D27B01"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16</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ايجاد بازارهاي محلي آب با رويکرد اقتصاد مقاومتي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تشکيل بازار محلي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02D1C" w:rsidRPr="008F1627" w:rsidRDefault="00402D1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ايجاد بازار محلي آب در استان لرستان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02D1C" w:rsidRPr="00A679FD" w:rsidRDefault="00402D1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811F55"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lastRenderedPageBreak/>
              <w:t>17</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بهبود مديريت مالي در بخش آب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برآورد غيرواقعي نيازهاي زماني و سرمايه‌اي طرح‌هاي بخش آب </w:t>
            </w:r>
            <w:r w:rsidRPr="00A679FD">
              <w:rPr>
                <w:rFonts w:ascii="Calibri" w:eastAsia="Times New Roman" w:hAnsi="Calibri" w:cs="B Nazanin" w:hint="cs"/>
                <w:color w:val="000000"/>
                <w:sz w:val="18"/>
                <w:rtl/>
              </w:rPr>
              <w:br/>
              <w:t>- بازگشت سرمايه ناچيز در طرح‌هاي توسعه بخش آب به ويژه در طرح‌هاي سد و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w:t>
            </w:r>
            <w:r w:rsidRPr="00A679FD">
              <w:rPr>
                <w:rFonts w:ascii="Calibri" w:eastAsia="Times New Roman" w:hAnsi="Calibri" w:cs="B Nazanin" w:hint="cs"/>
                <w:color w:val="000000"/>
                <w:sz w:val="18"/>
                <w:rtl/>
              </w:rPr>
              <w:br/>
              <w:t>- عدم خودگرداني مالي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ت‌هاي آب منطقه‌اي </w:t>
            </w:r>
            <w:r w:rsidRPr="00A679FD">
              <w:rPr>
                <w:rFonts w:ascii="Calibri" w:eastAsia="Times New Roman" w:hAnsi="Calibri" w:cs="B Nazanin" w:hint="cs"/>
                <w:color w:val="000000"/>
                <w:sz w:val="18"/>
                <w:rtl/>
              </w:rPr>
              <w:br/>
              <w:t>- عدم موفقيت در تامين منابع مالي مورد نياز جهت اجراي طرح‌هاي بخش آب</w:t>
            </w:r>
            <w:r w:rsidRPr="00A679FD">
              <w:rPr>
                <w:rFonts w:ascii="Calibri" w:eastAsia="Times New Roman" w:hAnsi="Calibri" w:cs="B Nazanin" w:hint="cs"/>
                <w:color w:val="000000"/>
                <w:sz w:val="18"/>
                <w:rtl/>
              </w:rPr>
              <w:br/>
              <w:t xml:space="preserve">- اثر منفي حذف حق‌النظاره بر خودگرداني مالي </w:t>
            </w:r>
            <w:r w:rsidR="004332AA" w:rsidRPr="00A679FD">
              <w:rPr>
                <w:rFonts w:ascii="Calibri" w:eastAsia="Times New Roman" w:hAnsi="Calibri" w:cs="B Nazanin" w:hint="cs"/>
                <w:color w:val="000000"/>
                <w:sz w:val="18"/>
                <w:rtl/>
              </w:rPr>
              <w:t>شرکت‌ها</w:t>
            </w:r>
            <w:r w:rsidR="00B15267">
              <w:rPr>
                <w:rFonts w:ascii="Calibri" w:eastAsia="Times New Roman" w:hAnsi="Calibri" w:cs="B Nazanin" w:hint="cs"/>
                <w:color w:val="000000"/>
                <w:sz w:val="18"/>
                <w:rtl/>
              </w:rPr>
              <w:t>ي</w:t>
            </w:r>
            <w:r w:rsidR="004332AA" w:rsidRPr="00A679FD">
              <w:rPr>
                <w:rFonts w:ascii="Calibri" w:eastAsia="Times New Roman" w:hAnsi="Calibri" w:cs="B Nazanin" w:hint="cs"/>
                <w:color w:val="000000"/>
                <w:sz w:val="18"/>
                <w:rtl/>
              </w:rPr>
              <w:t xml:space="preserve"> آب منطقه‌ا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br/>
              <w:t>- سرمايه‌گذاري کم بخش خصوصي در بخش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خروجي اصلي اين طرح ارائه بسته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عملياتي و بومي متناسب با شرايط داخلي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همچنين مجموعه قوانين و مقررات جهت بهبود مديريت مالي بخش آب مي‌باشد. - تبيين و تحليل مسائل مديريت مالي بخش آب با محوريت طرح‌هاي توسعه بخش آب </w:t>
            </w:r>
            <w:r w:rsidRPr="00A679FD">
              <w:rPr>
                <w:rFonts w:ascii="Calibri" w:eastAsia="Times New Roman" w:hAnsi="Calibri" w:cs="B Nazanin" w:hint="cs"/>
                <w:color w:val="000000"/>
                <w:sz w:val="18"/>
                <w:rtl/>
              </w:rPr>
              <w:br/>
              <w:t xml:space="preserve">- تبيين نقش مديريت مالي در مديريت و توسعه پايدار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r w:rsidRPr="00A679FD">
              <w:rPr>
                <w:rFonts w:ascii="Calibri" w:eastAsia="Times New Roman" w:hAnsi="Calibri" w:cs="B Nazanin" w:hint="cs"/>
                <w:color w:val="000000"/>
                <w:sz w:val="18"/>
                <w:rtl/>
              </w:rPr>
              <w:br/>
              <w:t>- ارزيابي وضعيت به‌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ارگيري ابزارهاي مديريت مالي در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r w:rsidRPr="00A679FD">
              <w:rPr>
                <w:rFonts w:ascii="Calibri" w:eastAsia="Times New Roman" w:hAnsi="Calibri" w:cs="B Nazanin" w:hint="cs"/>
                <w:color w:val="000000"/>
                <w:sz w:val="18"/>
                <w:rtl/>
              </w:rPr>
              <w:br/>
              <w:t>-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ان‌سنجي به‌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ارگيري روي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ردهاي نوين در مديريت مالي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11F55" w:rsidRPr="00A679FD" w:rsidRDefault="00811F55"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811F55"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18</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روش‌شناسي محاسبه قيمت تمام شده آب و قيمت‌گذاري آب در بخش‌ها و طرح‌هاي مختلف آبي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نبود آشنايي کارشناسان و بهر</w:t>
            </w:r>
            <w:r w:rsidR="004332AA" w:rsidRPr="00A679FD">
              <w:rPr>
                <w:rFonts w:ascii="Calibri" w:eastAsia="Times New Roman" w:hAnsi="Calibri" w:cs="B Nazanin" w:hint="cs"/>
                <w:color w:val="000000"/>
                <w:sz w:val="18"/>
                <w:rtl/>
              </w:rPr>
              <w:t>ه‌</w:t>
            </w:r>
            <w:r w:rsidRPr="00A679FD">
              <w:rPr>
                <w:rFonts w:ascii="Calibri" w:eastAsia="Times New Roman" w:hAnsi="Calibri" w:cs="B Nazanin" w:hint="cs"/>
                <w:color w:val="000000"/>
                <w:sz w:val="18"/>
                <w:rtl/>
              </w:rPr>
              <w:t>برداران بخش آب با ماهيت قيمت</w:t>
            </w:r>
            <w:r w:rsidR="004332AA"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گذاري آب</w:t>
            </w:r>
            <w:r w:rsidRPr="00A679FD">
              <w:rPr>
                <w:rFonts w:ascii="Calibri" w:eastAsia="Times New Roman" w:hAnsi="Calibri" w:cs="B Nazanin" w:hint="cs"/>
                <w:color w:val="000000"/>
                <w:sz w:val="18"/>
                <w:rtl/>
              </w:rPr>
              <w:br/>
              <w:t xml:space="preserve">- عدم اطلاع کافي مديران و کارشناسان بخش آب از اهميت </w:t>
            </w:r>
            <w:r w:rsidRPr="00A679FD">
              <w:rPr>
                <w:rFonts w:ascii="Calibri" w:eastAsia="Times New Roman" w:hAnsi="Calibri" w:cs="B Nazanin" w:hint="cs"/>
                <w:color w:val="000000"/>
                <w:sz w:val="18"/>
                <w:rtl/>
              </w:rPr>
              <w:lastRenderedPageBreak/>
              <w:t>قيمت‌گذاري آب در مديريت منابع آبي</w:t>
            </w:r>
            <w:r w:rsidRPr="00A679FD">
              <w:rPr>
                <w:rFonts w:ascii="Calibri" w:eastAsia="Times New Roman" w:hAnsi="Calibri" w:cs="B Nazanin" w:hint="cs"/>
                <w:color w:val="000000"/>
                <w:sz w:val="18"/>
                <w:rtl/>
              </w:rPr>
              <w:br/>
              <w:t>- نبود اطلاع</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رساني به عموم مردم و آگاه سازي اجتماع از مزاياي قيمت‌گذاري آب</w:t>
            </w:r>
            <w:r w:rsidRPr="00A679FD">
              <w:rPr>
                <w:rFonts w:ascii="Calibri" w:eastAsia="Times New Roman" w:hAnsi="Calibri" w:cs="B Nazanin" w:hint="cs"/>
                <w:color w:val="000000"/>
                <w:sz w:val="18"/>
                <w:rtl/>
              </w:rPr>
              <w:br/>
              <w:t>- عدم محاسبه و تعيين قيمت‌ تمام شده آب در بخش‌هاي مختلف و نبود روش‌شناسي مناسب و استاندارد در اين زمينه</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خروجي اصلي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اربردي اين طرح، تدوين روش‌شناسي و شيوه عملياتي و با قابليت پياده‌سازي در سطح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ت‌هاي آب منطقه‌اي جهت محاسبه قيمت‌تمام‌شده آب و </w:t>
            </w:r>
            <w:r w:rsidRPr="00A679FD">
              <w:rPr>
                <w:rFonts w:ascii="Calibri" w:eastAsia="Times New Roman" w:hAnsi="Calibri" w:cs="B Nazanin" w:hint="cs"/>
                <w:color w:val="000000"/>
                <w:sz w:val="18"/>
                <w:rtl/>
              </w:rPr>
              <w:lastRenderedPageBreak/>
              <w:t xml:space="preserve">قيمت‌گذاري آن مي‌باشد.در اين راستا 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دو مسئله زير به صورت شفاف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اربردي تحليل و ارائه گردد؛ </w:t>
            </w:r>
            <w:r w:rsidRPr="00A679FD">
              <w:rPr>
                <w:rFonts w:ascii="Calibri" w:eastAsia="Times New Roman" w:hAnsi="Calibri" w:cs="B Nazanin" w:hint="cs"/>
                <w:color w:val="000000"/>
                <w:sz w:val="18"/>
                <w:rtl/>
              </w:rPr>
              <w:br/>
              <w:t>1. ارائه نظام قيمت‌گذاري مناسب براي بخش‌هاي مختلف مصرف‌</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ننده آب </w:t>
            </w:r>
            <w:r w:rsidRPr="00A679FD">
              <w:rPr>
                <w:rFonts w:ascii="Calibri" w:eastAsia="Times New Roman" w:hAnsi="Calibri" w:cs="B Nazanin" w:hint="cs"/>
                <w:color w:val="000000"/>
                <w:sz w:val="18"/>
                <w:rtl/>
              </w:rPr>
              <w:br/>
              <w:t>2.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 و راه‌حل‌هاي قانوني جهت پياده‌سازي نظام قيمت‌گذاري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11F55" w:rsidRPr="00A679FD" w:rsidRDefault="00811F55"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811F55" w:rsidRPr="008F1627" w:rsidTr="00A04428">
        <w:trPr>
          <w:trHeight w:val="1134"/>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lastRenderedPageBreak/>
              <w:t>19</w:t>
            </w:r>
          </w:p>
        </w:tc>
        <w:tc>
          <w:tcPr>
            <w:tcW w:w="132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امکان‌سنجي و ارائه راهکارهاي عملياتي ايجاد بازارهاي رسمي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عدم 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ل‌گيري بازارهاي رسمي آب در سطح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لزوم آسيب‌شناسي جامع مسائل و چالش‌هاي موجود در اين زمينه </w:t>
            </w:r>
            <w:r w:rsidRPr="00A679FD">
              <w:rPr>
                <w:rFonts w:ascii="Calibri" w:eastAsia="Times New Roman" w:hAnsi="Calibri" w:cs="B Nazanin" w:hint="cs"/>
                <w:color w:val="000000"/>
                <w:sz w:val="18"/>
                <w:rtl/>
              </w:rPr>
              <w:br/>
              <w:t>- عدم شفافيت و جامعيت قوانين و حقوق آب در زمينه 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ل‌گيري بازارهاي آب</w:t>
            </w:r>
            <w:r w:rsidRPr="00A679FD">
              <w:rPr>
                <w:rFonts w:ascii="Calibri" w:eastAsia="Times New Roman" w:hAnsi="Calibri" w:cs="B Nazanin" w:hint="cs"/>
                <w:color w:val="000000"/>
                <w:sz w:val="18"/>
                <w:rtl/>
              </w:rPr>
              <w:br/>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1F55" w:rsidRPr="008F1627" w:rsidRDefault="00811F55"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مهم‌ترين خروجي مورد انتظار از انجام اين پروژه تحقيقاتي آسيب‌شناسي علل واقعي و شناخت اهم مسائل در 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ل‌گيري بازارهاي آب در ايران و ارائه بسته عملياتي (راهبردها، اقدامات و سياست‌گذاري‌هاي مورد نياز) جهت ايجاد 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انيزم بازار رسمي آب مي‌باشد.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11F55" w:rsidRPr="00A679FD" w:rsidRDefault="00811F55"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3F6543" w:rsidRDefault="003F6543" w:rsidP="006F45CE">
      <w:pPr>
        <w:bidi/>
        <w:spacing w:after="0" w:line="240" w:lineRule="auto"/>
        <w:outlineLvl w:val="1"/>
        <w:rPr>
          <w:rFonts w:ascii="Calibri" w:eastAsia="Times New Roman" w:hAnsi="Calibri" w:cs="B Titr"/>
          <w:b/>
          <w:bCs/>
          <w:sz w:val="24"/>
          <w:szCs w:val="24"/>
          <w:rtl/>
          <w:lang w:bidi="fa-IR"/>
        </w:rPr>
      </w:pPr>
      <w:bookmarkStart w:id="32" w:name="_Toc482170514"/>
      <w:bookmarkStart w:id="33" w:name="_Toc482017534"/>
    </w:p>
    <w:p w:rsidR="003F6543" w:rsidRDefault="003F6543" w:rsidP="003F6543">
      <w:pPr>
        <w:bidi/>
        <w:spacing w:after="0" w:line="240" w:lineRule="auto"/>
        <w:outlineLvl w:val="1"/>
        <w:rPr>
          <w:rFonts w:ascii="Calibri" w:eastAsia="Times New Roman" w:hAnsi="Calibri" w:cs="B Titr"/>
          <w:b/>
          <w:bCs/>
          <w:sz w:val="24"/>
          <w:szCs w:val="24"/>
          <w:rtl/>
          <w:lang w:bidi="fa-IR"/>
        </w:rPr>
      </w:pPr>
    </w:p>
    <w:p w:rsidR="003F6543" w:rsidRDefault="003F6543" w:rsidP="003F6543">
      <w:pPr>
        <w:bidi/>
        <w:spacing w:after="0" w:line="240" w:lineRule="auto"/>
        <w:outlineLvl w:val="1"/>
        <w:rPr>
          <w:rFonts w:ascii="Calibri" w:eastAsia="Times New Roman" w:hAnsi="Calibri" w:cs="B Titr"/>
          <w:b/>
          <w:bCs/>
          <w:sz w:val="24"/>
          <w:szCs w:val="24"/>
          <w:rtl/>
          <w:lang w:bidi="fa-IR"/>
        </w:rPr>
      </w:pPr>
    </w:p>
    <w:p w:rsidR="003F6543" w:rsidRDefault="003F6543" w:rsidP="003F6543">
      <w:pPr>
        <w:bidi/>
        <w:spacing w:after="0" w:line="240" w:lineRule="auto"/>
        <w:outlineLvl w:val="1"/>
        <w:rPr>
          <w:rFonts w:ascii="Calibri" w:eastAsia="Times New Roman" w:hAnsi="Calibri" w:cs="B Titr"/>
          <w:b/>
          <w:bCs/>
          <w:sz w:val="24"/>
          <w:szCs w:val="24"/>
          <w:rtl/>
          <w:lang w:bidi="fa-IR"/>
        </w:rPr>
      </w:pPr>
    </w:p>
    <w:p w:rsidR="003F6543" w:rsidRDefault="003F6543" w:rsidP="003F6543">
      <w:pPr>
        <w:bidi/>
        <w:spacing w:after="0" w:line="240" w:lineRule="auto"/>
        <w:outlineLvl w:val="1"/>
        <w:rPr>
          <w:rFonts w:ascii="Calibri" w:eastAsia="Times New Roman" w:hAnsi="Calibri" w:cs="B Titr"/>
          <w:b/>
          <w:bCs/>
          <w:sz w:val="24"/>
          <w:szCs w:val="24"/>
          <w:rtl/>
          <w:lang w:bidi="fa-IR"/>
        </w:rPr>
      </w:pPr>
    </w:p>
    <w:p w:rsidR="003F6543" w:rsidRDefault="003F6543" w:rsidP="003F6543">
      <w:pPr>
        <w:bidi/>
        <w:spacing w:after="0" w:line="240" w:lineRule="auto"/>
        <w:outlineLvl w:val="1"/>
        <w:rPr>
          <w:rFonts w:ascii="Calibri" w:eastAsia="Times New Roman" w:hAnsi="Calibri" w:cs="B Titr"/>
          <w:b/>
          <w:bCs/>
          <w:sz w:val="24"/>
          <w:szCs w:val="24"/>
          <w:rtl/>
          <w:lang w:bidi="fa-IR"/>
        </w:rPr>
      </w:pPr>
    </w:p>
    <w:p w:rsidR="003C51F4" w:rsidRDefault="003C51F4" w:rsidP="003F6543">
      <w:pPr>
        <w:bidi/>
        <w:spacing w:after="0" w:line="240" w:lineRule="auto"/>
        <w:outlineLvl w:val="1"/>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3-</w:t>
      </w:r>
      <w:r w:rsidR="00A04428">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w:t>
      </w:r>
      <w:r w:rsidR="00F37472">
        <w:rPr>
          <w:rFonts w:ascii="Calibri" w:eastAsia="Times New Roman" w:hAnsi="Calibri" w:cs="B Titr" w:hint="cs"/>
          <w:b/>
          <w:bCs/>
          <w:sz w:val="24"/>
          <w:szCs w:val="24"/>
          <w:rtl/>
          <w:lang w:bidi="fa-IR"/>
        </w:rPr>
        <w:t>اقتصادآب</w:t>
      </w:r>
      <w:bookmarkEnd w:id="32"/>
    </w:p>
    <w:p w:rsidR="006E2814" w:rsidRPr="003C51F4" w:rsidRDefault="006E2814" w:rsidP="006F45CE">
      <w:pPr>
        <w:pStyle w:val="ListParagraph"/>
        <w:numPr>
          <w:ilvl w:val="1"/>
          <w:numId w:val="11"/>
        </w:numPr>
        <w:bidi/>
        <w:spacing w:after="0" w:line="240" w:lineRule="auto"/>
        <w:ind w:left="0" w:firstLine="0"/>
        <w:outlineLvl w:val="1"/>
        <w:rPr>
          <w:rFonts w:ascii="Calibri" w:eastAsia="Times New Roman" w:hAnsi="Calibri" w:cs="B Titr"/>
          <w:b/>
          <w:bCs/>
          <w:sz w:val="24"/>
          <w:szCs w:val="24"/>
          <w:rtl/>
          <w:lang w:bidi="fa-IR"/>
        </w:rPr>
      </w:pPr>
      <w:bookmarkStart w:id="34" w:name="_Toc482170515"/>
      <w:r w:rsidRPr="003C51F4">
        <w:rPr>
          <w:rFonts w:ascii="Calibri" w:eastAsia="Times New Roman" w:hAnsi="Calibri" w:cs="B Titr" w:hint="cs"/>
          <w:b/>
          <w:bCs/>
          <w:sz w:val="24"/>
          <w:szCs w:val="24"/>
          <w:rtl/>
          <w:lang w:bidi="fa-IR"/>
        </w:rPr>
        <w:t>ارز</w:t>
      </w:r>
      <w:r w:rsidR="00B15267">
        <w:rPr>
          <w:rFonts w:ascii="Calibri" w:eastAsia="Times New Roman" w:hAnsi="Calibri" w:cs="B Titr" w:hint="cs"/>
          <w:b/>
          <w:bCs/>
          <w:sz w:val="24"/>
          <w:szCs w:val="24"/>
          <w:rtl/>
          <w:lang w:bidi="fa-IR"/>
        </w:rPr>
        <w:t>ي</w:t>
      </w:r>
      <w:r w:rsidRPr="003C51F4">
        <w:rPr>
          <w:rFonts w:ascii="Calibri" w:eastAsia="Times New Roman" w:hAnsi="Calibri" w:cs="B Titr" w:hint="cs"/>
          <w:b/>
          <w:bCs/>
          <w:sz w:val="24"/>
          <w:szCs w:val="24"/>
          <w:rtl/>
          <w:lang w:bidi="fa-IR"/>
        </w:rPr>
        <w:t>اب</w:t>
      </w:r>
      <w:r w:rsidR="00B15267">
        <w:rPr>
          <w:rFonts w:ascii="Calibri" w:eastAsia="Times New Roman" w:hAnsi="Calibri" w:cs="B Titr" w:hint="cs"/>
          <w:b/>
          <w:bCs/>
          <w:sz w:val="24"/>
          <w:szCs w:val="24"/>
          <w:rtl/>
          <w:lang w:bidi="fa-IR"/>
        </w:rPr>
        <w:t>ي</w:t>
      </w:r>
      <w:r w:rsidRPr="003C51F4">
        <w:rPr>
          <w:rFonts w:ascii="Calibri" w:eastAsia="Times New Roman" w:hAnsi="Calibri" w:cs="B Titr"/>
          <w:b/>
          <w:bCs/>
          <w:sz w:val="24"/>
          <w:szCs w:val="24"/>
          <w:rtl/>
          <w:lang w:bidi="fa-IR"/>
        </w:rPr>
        <w:t xml:space="preserve"> </w:t>
      </w:r>
      <w:r w:rsidRPr="003C51F4">
        <w:rPr>
          <w:rFonts w:ascii="Calibri" w:eastAsia="Times New Roman" w:hAnsi="Calibri" w:cs="B Titr" w:hint="cs"/>
          <w:b/>
          <w:bCs/>
          <w:sz w:val="24"/>
          <w:szCs w:val="24"/>
          <w:rtl/>
          <w:lang w:bidi="fa-IR"/>
        </w:rPr>
        <w:t>اقتصاد</w:t>
      </w:r>
      <w:r w:rsidR="00B15267">
        <w:rPr>
          <w:rFonts w:ascii="Calibri" w:eastAsia="Times New Roman" w:hAnsi="Calibri" w:cs="B Titr" w:hint="cs"/>
          <w:b/>
          <w:bCs/>
          <w:sz w:val="24"/>
          <w:szCs w:val="24"/>
          <w:rtl/>
          <w:lang w:bidi="fa-IR"/>
        </w:rPr>
        <w:t>ي</w:t>
      </w:r>
      <w:r w:rsidRPr="003C51F4">
        <w:rPr>
          <w:rFonts w:ascii="Calibri" w:eastAsia="Times New Roman" w:hAnsi="Calibri" w:cs="B Titr"/>
          <w:b/>
          <w:bCs/>
          <w:sz w:val="24"/>
          <w:szCs w:val="24"/>
          <w:rtl/>
          <w:lang w:bidi="fa-IR"/>
        </w:rPr>
        <w:t xml:space="preserve"> </w:t>
      </w:r>
      <w:r w:rsidRPr="003C51F4">
        <w:rPr>
          <w:rFonts w:ascii="Calibri" w:eastAsia="Times New Roman" w:hAnsi="Calibri" w:cs="B Titr" w:hint="cs"/>
          <w:b/>
          <w:bCs/>
          <w:sz w:val="24"/>
          <w:szCs w:val="24"/>
          <w:rtl/>
          <w:lang w:bidi="fa-IR"/>
        </w:rPr>
        <w:t>در</w:t>
      </w:r>
      <w:r w:rsidRPr="003C51F4">
        <w:rPr>
          <w:rFonts w:ascii="Calibri" w:eastAsia="Times New Roman" w:hAnsi="Calibri" w:cs="B Titr"/>
          <w:b/>
          <w:bCs/>
          <w:sz w:val="24"/>
          <w:szCs w:val="24"/>
          <w:rtl/>
          <w:lang w:bidi="fa-IR"/>
        </w:rPr>
        <w:t xml:space="preserve"> </w:t>
      </w:r>
      <w:r w:rsidRPr="003C51F4">
        <w:rPr>
          <w:rFonts w:ascii="Calibri" w:eastAsia="Times New Roman" w:hAnsi="Calibri" w:cs="B Titr" w:hint="cs"/>
          <w:b/>
          <w:bCs/>
          <w:sz w:val="24"/>
          <w:szCs w:val="24"/>
          <w:rtl/>
          <w:lang w:bidi="fa-IR"/>
        </w:rPr>
        <w:t>بخش</w:t>
      </w:r>
      <w:r w:rsidRPr="003C51F4">
        <w:rPr>
          <w:rFonts w:ascii="Calibri" w:eastAsia="Times New Roman" w:hAnsi="Calibri" w:cs="B Titr"/>
          <w:b/>
          <w:bCs/>
          <w:sz w:val="24"/>
          <w:szCs w:val="24"/>
          <w:rtl/>
          <w:lang w:bidi="fa-IR"/>
        </w:rPr>
        <w:t xml:space="preserve"> </w:t>
      </w:r>
      <w:r w:rsidRPr="003C51F4">
        <w:rPr>
          <w:rFonts w:ascii="Calibri" w:eastAsia="Times New Roman" w:hAnsi="Calibri" w:cs="B Titr" w:hint="cs"/>
          <w:b/>
          <w:bCs/>
          <w:sz w:val="24"/>
          <w:szCs w:val="24"/>
          <w:rtl/>
          <w:lang w:bidi="fa-IR"/>
        </w:rPr>
        <w:t>آب</w:t>
      </w:r>
      <w:bookmarkEnd w:id="33"/>
      <w:bookmarkEnd w:id="34"/>
    </w:p>
    <w:tbl>
      <w:tblPr>
        <w:bidiVisual/>
        <w:tblW w:w="14694" w:type="dxa"/>
        <w:jc w:val="center"/>
        <w:tblInd w:w="-824" w:type="dxa"/>
        <w:tblLayout w:type="fixed"/>
        <w:tblLook w:val="04A0" w:firstRow="1" w:lastRow="0" w:firstColumn="1" w:lastColumn="0" w:noHBand="0" w:noVBand="1"/>
      </w:tblPr>
      <w:tblGrid>
        <w:gridCol w:w="567"/>
        <w:gridCol w:w="1276"/>
        <w:gridCol w:w="2126"/>
        <w:gridCol w:w="992"/>
        <w:gridCol w:w="1276"/>
        <w:gridCol w:w="1985"/>
        <w:gridCol w:w="2409"/>
        <w:gridCol w:w="2977"/>
        <w:gridCol w:w="1086"/>
      </w:tblGrid>
      <w:tr w:rsidR="0045693C" w:rsidRPr="006E2814" w:rsidTr="00006A04">
        <w:trPr>
          <w:cantSplit/>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5693C" w:rsidRPr="006E2814" w:rsidRDefault="0045693C" w:rsidP="00F80F39">
            <w:pPr>
              <w:bidi/>
              <w:spacing w:after="0" w:line="240" w:lineRule="auto"/>
              <w:ind w:left="113" w:right="113"/>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93C" w:rsidRPr="006E2814" w:rsidRDefault="0045693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3C" w:rsidRPr="006E2814" w:rsidRDefault="0045693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93C" w:rsidRPr="006E2814" w:rsidRDefault="0045693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3C" w:rsidRPr="006E2814" w:rsidRDefault="0045693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3C" w:rsidRPr="006E2814" w:rsidRDefault="0045693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3C" w:rsidRPr="006E2814" w:rsidRDefault="0045693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93C" w:rsidRPr="006E2814" w:rsidRDefault="0045693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93C" w:rsidRPr="00A679FD" w:rsidRDefault="0045693C"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سامانه هاي ارزشگذاري اقتصادي و حسابداري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985" w:type="dxa"/>
            <w:tcBorders>
              <w:top w:val="nil"/>
              <w:left w:val="single" w:sz="4" w:space="0" w:color="auto"/>
              <w:bottom w:val="single" w:sz="4" w:space="0" w:color="auto"/>
              <w:right w:val="single" w:sz="4" w:space="0" w:color="auto"/>
            </w:tcBorders>
            <w:shd w:val="clear" w:color="auto" w:fill="auto"/>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نقش و راهکارهاي مبتني بر استفاده از  رويکرد آب مجازي در جهت بهبود بيلان حوضه زاينده رود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کمبود منابع آب تنها راهکار مديريت آب حوضه مديريت تقاضا و پرداختن به مباحثي چون آب مجازي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راهکارهاي مديريتي جهت مديريت تقاضاي آب در حوضه زاينده رود و استان اصفهان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22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ارزش اقتصادي و بهره وري  اب در مصارف مختلف در حوضه گاوخوني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00910A56">
              <w:rPr>
                <w:rFonts w:ascii="Calibri" w:eastAsia="Times New Roman" w:hAnsi="Calibri" w:cs="B Nazanin" w:hint="cs"/>
                <w:color w:val="000000"/>
                <w:sz w:val="18"/>
                <w:rtl/>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در حال حاضر تخصيص آب بر اساس ارزش و بهره وي آب نمي 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براورد ارزش اقتصادي و بهره وري اب در مصارف مختلف به منظور سياستگذاري در جهت اولويتگذاري برنامه ريزي منابع اب بر اساس آمايش سرزمين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تعيين قيمت تمام شده آب زيرزميني در دشت‌هاي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واقعي سازي ارزش آب و تجاري سازي آن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استخراج ارزش منطقه اي آب زيرزميني و مقايسه آن با تعرفه هاي موجود</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439"/>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سند فرآيند مبادلة آبي بين مصارف به منظور ايجاد بستري براي واقعي سازي ارزش اقتصادي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پياده سازي فرآيند مبادلة آبي بين مصرف کنندگان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پياده سازي فرآيندي که بتواند قيمت مشخصي را براي آب تعيين نمايد و بر اساس اين قيمت آب بين مصارف مختلف و با مديريت خود ذينفعان مبادله گردد</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استاندارد</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تعيين قيمت بهينه آب خام در بخش هاي مختلف مصرف (شرب،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 صنعت و خدمات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طبق بند الف  ماده 3 قانون هدفمندي يارانه ها، بايد ميانگين قيمت آب براي مصارف مختلف معادل قيمت تمام شده آن باشد. همچنين در سند برنامه پنج ساله استان تهران (1394-1390)،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 از اقدامات اساسي در اين زمينه محاسبه قيمت واقعي آب و پيشنهاد جهت تصويب در هيئت وزيران، مي باشد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محاسبه تعرفه هاي بهينه در بخش هاي مختلف مصرف ، تعيين قيمت بهينه آب خام به تف</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مصارف مختلف با درنظر گرفتن قيمت تمام شده آب در مصارف مربوطه و ترجيحات مصرف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نندگان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ب</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شناس</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دلا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ل</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عدم</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استقبال</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سرما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گذاران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داخل</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تأم</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منابع</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مال</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اجرا</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طرح</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ها</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فصل</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منابع</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آب</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ارائه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راهکار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tl/>
                <w:lang w:bidi="fa-IR"/>
              </w:rPr>
            </w:pPr>
            <w:r w:rsidRPr="00A679FD">
              <w:rPr>
                <w:rFonts w:ascii="Calibri" w:eastAsia="Times New Roman" w:hAnsi="Calibri" w:cs="B Nazanin" w:hint="cs"/>
                <w:color w:val="000000"/>
                <w:sz w:val="18"/>
                <w:rtl/>
                <w:lang w:bidi="fa-IR"/>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ديربازده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بودن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طرح‌هاي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آبي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از</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ي</w:t>
            </w:r>
            <w:r w:rsidR="00B15267">
              <w:rPr>
                <w:rFonts w:ascii="Calibri" w:eastAsia="Times New Roman" w:hAnsi="Calibri" w:cs="B Nazanin" w:hint="cs"/>
                <w:color w:val="000000"/>
                <w:sz w:val="18"/>
                <w:rtl/>
              </w:rPr>
              <w:t>ک</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سو</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ن</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ز</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عدم</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وجود</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تضامين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معتبر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براي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بازپرداخت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وام</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براي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سرمايه‌گذاران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داخلي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از</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سو</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گر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همراه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با</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محدود</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اعتبارات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نامناسب</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بودن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اعتبار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فصل</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منابع</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آب،</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منجر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طولان</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شدن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طرحها</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گرد</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ده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لذا</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عمده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اعتبار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تخص</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ص</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بودجه،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صرف</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تعد</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ل</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تأخ</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مجاز</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شود</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که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lastRenderedPageBreak/>
              <w:t>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امر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باعث</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افزا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ش</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هز</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نه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اجرا</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طرح</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نها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تاً</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غ</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راقتصاد</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شدن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طرح</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گردد</w:t>
            </w:r>
            <w:r w:rsidRPr="00A679FD">
              <w:rPr>
                <w:rFonts w:ascii="Calibri" w:eastAsia="Times New Roman" w:hAnsi="Calibri" w:cs="B Nazanin"/>
                <w:color w:val="000000"/>
                <w:sz w:val="18"/>
                <w:rtl/>
              </w:rPr>
              <w:t xml:space="preserve">.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تع</w:t>
            </w:r>
            <w:r w:rsidR="00B15267">
              <w:rPr>
                <w:rFonts w:ascii="Calibri" w:eastAsia="Times New Roman" w:hAnsi="Calibri" w:cs="B Nazanin" w:hint="cs"/>
                <w:color w:val="000000"/>
                <w:sz w:val="18"/>
                <w:rtl/>
              </w:rPr>
              <w:t>يي</w:t>
            </w:r>
            <w:r w:rsidRPr="00A679FD">
              <w:rPr>
                <w:rFonts w:ascii="Calibri" w:eastAsia="Times New Roman" w:hAnsi="Calibri" w:cs="B Nazanin" w:hint="cs"/>
                <w:color w:val="000000"/>
                <w:sz w:val="18"/>
                <w:rtl/>
              </w:rPr>
              <w:t>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بهتر</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روش</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جلب</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اعتماد</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سرما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گذاران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داخل</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راستا</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تضم</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بازپرداخت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وام</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تع</w:t>
            </w:r>
            <w:r w:rsidR="00B15267">
              <w:rPr>
                <w:rFonts w:ascii="Calibri" w:eastAsia="Times New Roman" w:hAnsi="Calibri" w:cs="B Nazanin" w:hint="cs"/>
                <w:color w:val="000000"/>
                <w:sz w:val="18"/>
                <w:rtl/>
              </w:rPr>
              <w:t>يي</w:t>
            </w:r>
            <w:r w:rsidRPr="00A679FD">
              <w:rPr>
                <w:rFonts w:ascii="Calibri" w:eastAsia="Times New Roman" w:hAnsi="Calibri" w:cs="B Nazanin" w:hint="cs"/>
                <w:color w:val="000000"/>
                <w:sz w:val="18"/>
                <w:rtl/>
              </w:rPr>
              <w:t>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مشکلات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قانون</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زم</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نه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تضم</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معتبر</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از</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سو</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بانک</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مرکز</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وزارت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اقتصاد</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دارا</w:t>
            </w:r>
            <w:r w:rsidR="00B15267">
              <w:rPr>
                <w:rFonts w:ascii="Calibri" w:eastAsia="Times New Roman" w:hAnsi="Calibri" w:cs="B Nazanin" w:hint="cs"/>
                <w:color w:val="000000"/>
                <w:sz w:val="18"/>
                <w:rtl/>
              </w:rPr>
              <w:t>يي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جهت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بازپرداخت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وام</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برا</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سرما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گذاران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داخل</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ارائه</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راهکارها</w:t>
            </w:r>
            <w:r w:rsidR="00B15267">
              <w:rPr>
                <w:rFonts w:ascii="Calibri" w:eastAsia="Times New Roman" w:hAnsi="Calibri" w:cs="B Nazanin" w:hint="cs"/>
                <w:color w:val="000000"/>
                <w:sz w:val="18"/>
                <w:rtl/>
              </w:rPr>
              <w:t>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اجرا</w:t>
            </w:r>
            <w:r w:rsidR="00B15267">
              <w:rPr>
                <w:rFonts w:ascii="Calibri" w:eastAsia="Times New Roman" w:hAnsi="Calibri" w:cs="B Nazanin" w:hint="cs"/>
                <w:color w:val="000000"/>
                <w:sz w:val="18"/>
                <w:rtl/>
              </w:rPr>
              <w:t>يي</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برون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رفت</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از</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ن</w:t>
            </w:r>
            <w:r w:rsidRPr="00A679FD">
              <w:rPr>
                <w:rFonts w:ascii="Calibri" w:eastAsia="Times New Roman" w:hAnsi="Calibri" w:cs="B Nazanin"/>
                <w:color w:val="000000"/>
                <w:sz w:val="18"/>
                <w:rtl/>
              </w:rPr>
              <w:t xml:space="preserve"> </w:t>
            </w:r>
            <w:r w:rsidRPr="00A679FD">
              <w:rPr>
                <w:rFonts w:ascii="Calibri" w:eastAsia="Times New Roman" w:hAnsi="Calibri" w:cs="B Nazanin" w:hint="cs"/>
                <w:color w:val="000000"/>
                <w:sz w:val="18"/>
                <w:rtl/>
              </w:rPr>
              <w:t>مشکل</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8</w:t>
            </w:r>
          </w:p>
        </w:tc>
        <w:tc>
          <w:tcPr>
            <w:tcW w:w="1276" w:type="dxa"/>
            <w:tcBorders>
              <w:top w:val="nil"/>
              <w:left w:val="single" w:sz="4" w:space="0" w:color="auto"/>
              <w:bottom w:val="single" w:sz="4" w:space="0" w:color="auto"/>
              <w:right w:val="single" w:sz="4" w:space="0" w:color="auto"/>
            </w:tcBorders>
            <w:shd w:val="clear" w:color="auto" w:fill="auto"/>
            <w:vAlign w:val="center"/>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چهار محال و بختياري</w:t>
            </w:r>
          </w:p>
        </w:tc>
        <w:tc>
          <w:tcPr>
            <w:tcW w:w="2126" w:type="dxa"/>
            <w:tcBorders>
              <w:top w:val="nil"/>
              <w:left w:val="single" w:sz="4" w:space="0" w:color="auto"/>
              <w:bottom w:val="single" w:sz="4" w:space="0" w:color="auto"/>
              <w:right w:val="single" w:sz="4" w:space="0" w:color="auto"/>
            </w:tcBorders>
            <w:shd w:val="clear" w:color="auto" w:fill="auto"/>
            <w:vAlign w:val="center"/>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مقايسه ارزش اقتصادي آب در بخشهاي مختلف مصرف در استان چهارمحال و بختياري</w:t>
            </w:r>
          </w:p>
        </w:tc>
        <w:tc>
          <w:tcPr>
            <w:tcW w:w="992" w:type="dxa"/>
            <w:tcBorders>
              <w:top w:val="nil"/>
              <w:left w:val="single" w:sz="4" w:space="0" w:color="auto"/>
              <w:bottom w:val="single" w:sz="4" w:space="0" w:color="auto"/>
              <w:right w:val="single" w:sz="4" w:space="0" w:color="auto"/>
            </w:tcBorders>
            <w:shd w:val="clear" w:color="auto" w:fill="auto"/>
            <w:vAlign w:val="center"/>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وجود بازار بورس آب در استان آبخيزي مانند چهارمحال و بختياري</w:t>
            </w:r>
          </w:p>
        </w:tc>
        <w:tc>
          <w:tcPr>
            <w:tcW w:w="2977" w:type="dxa"/>
            <w:tcBorders>
              <w:top w:val="nil"/>
              <w:left w:val="single" w:sz="4" w:space="0" w:color="auto"/>
              <w:bottom w:val="single" w:sz="4" w:space="0" w:color="auto"/>
              <w:right w:val="single" w:sz="4" w:space="0" w:color="auto"/>
            </w:tcBorders>
            <w:shd w:val="clear" w:color="auto" w:fill="auto"/>
            <w:vAlign w:val="center"/>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راه اندازي بازار بورس آب</w:t>
            </w:r>
          </w:p>
        </w:tc>
        <w:tc>
          <w:tcPr>
            <w:tcW w:w="1086" w:type="dxa"/>
            <w:tcBorders>
              <w:top w:val="nil"/>
              <w:left w:val="single" w:sz="4" w:space="0" w:color="auto"/>
              <w:bottom w:val="single" w:sz="4" w:space="0" w:color="auto"/>
              <w:right w:val="single" w:sz="4" w:space="0" w:color="auto"/>
            </w:tcBorders>
            <w:shd w:val="clear" w:color="auto" w:fill="auto"/>
            <w:vAlign w:val="center"/>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چهار محال و بختياري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ظرفيت سنجي راه اندازي صنايع بسته بندي آب در استان چهارمحال و بختياري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عملي جذب سرمايه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استفاده از پتانسيلهاي بسيار زياد براي بسته بندي آب در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پتانسيل يابي محلهاي احداث صنايع آب بسته بندي و واگذاري به بخش خصوصي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اصلاح سازوکارهاي درآمدزايي و ارائه روش هاي عملياتي براي خودگرداني مالي شرکت آب منطقه اي خراسان جنوبي بالاخص با رويکرد اقتصاد مقاومتي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هاي تحقيقات و توسعه فناوري مصوب شوراي آموزش و پژوهش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اصلاح خط مشي ها و سازو</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اقتصادي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با</w:t>
            </w:r>
            <w:r w:rsidRPr="00A679FD">
              <w:rPr>
                <w:rFonts w:ascii="Calibri" w:eastAsia="Times New Roman" w:hAnsi="Calibri" w:cs="B Nazanin" w:hint="cs"/>
                <w:color w:val="000000"/>
                <w:sz w:val="18"/>
                <w:rtl/>
              </w:rPr>
              <w:br/>
              <w:t>روي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 اقتصاد مقاومتي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 کفايت رسيدن  درآمد هاي جاري و عدم استفاده از کمک زيان دولت به صورت مکرر</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استخراج ارزش افزوده آب در تعداد محدودي از منابع آب استان خراسان رضوي از دشت پايلوت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عدم مشخص بودن بهاي واقعي آب بر مبناي هزينه هاي مختلف متصور براي يک منبع آبي و کالاي تحويل شده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شفاف سازي و تعيين بهاي نهايي خدمات مبتني برآب و کاهش هزينه ها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بهاي تمام شده محصولات (آب) با استفاده از تکنيک هزينه يابي بر مبناي فعاليت (</w:t>
            </w:r>
            <w:r w:rsidRPr="00A679FD">
              <w:rPr>
                <w:rFonts w:ascii="Calibri" w:eastAsia="Times New Roman" w:hAnsi="Calibri" w:cs="B Nazanin" w:hint="cs"/>
                <w:color w:val="000000"/>
                <w:sz w:val="18"/>
              </w:rPr>
              <w:t>ABC</w:t>
            </w:r>
            <w:r w:rsidRPr="00A679FD">
              <w:rPr>
                <w:rFonts w:ascii="Calibri" w:eastAsia="Times New Roman" w:hAnsi="Calibri" w:cs="B Nazanin" w:hint="cs"/>
                <w:color w:val="000000"/>
                <w:sz w:val="18"/>
                <w:rtl/>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عدم مشخص بودن بهاي واقعي آب بر مبناي هزينه هاي مختلف متصور براي يک منبع آبي و کالاي تحويل شده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شفاف سازي و تعيين بهاي نهايي خدمات مبتني برآب و کاهش هزينه ها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شمالي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امکان‌سنجي و ايجاد زيرساخت‌هاي استفاده از انرژيهاي پاک و تجديد پذير در مجموعه و تاسيسات آبي  شرکت آب منطقه‌اي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مصرف بالاي انرژي در مجموعه ها و تاسيسات شرکت - هزينه بالاي مصرف انرژي - ضرورت استفاده از انرژي هاي تجديدپذير در سياست گذاري هاي کلان کشور</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يافتن روشهاي مناسب توليد انرژي در صنعت آب همچنين اجرا و ارزيابي آن سيستمها</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و اجراي مدل آزمايشي</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استفاده از سازوکار و مکانيزم بازار آب براي تخصيص آب در استان سمنان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اهميت بازار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منابع آب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ارزش گذاري چاههاي آب کشاورزي استان و برآورد هزينه هاي زيست محيطي ناشي از برداشت بي رويه آنها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افت سطح آب زيرزمني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منابع آب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مطالعه اقتصادي،اجتماعي و فرهنگي و زيست محيطي اثر تغيير کاربري کشاورزي به صنعتي در سطح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تأثير مشکلات اجتماعي، فرهنگي و حقوقي بر طرحهاي توسعه منابع آب و تعيين الگوي مناسب </w:t>
            </w:r>
            <w:r w:rsidRPr="00A679FD">
              <w:rPr>
                <w:rFonts w:ascii="Calibri" w:eastAsia="Times New Roman" w:hAnsi="Calibri" w:cs="B Nazanin" w:hint="cs"/>
                <w:color w:val="000000"/>
                <w:sz w:val="18"/>
                <w:rtl/>
              </w:rPr>
              <w:lastRenderedPageBreak/>
              <w:t>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تغييرکاربري کشاورزي به صنعتي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و اجتماعي منابع آب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ارزش اقتصادي و قيمت تمام شده آب در طرح هاي توسعه آب استان با لحاظ هدفمند سازي يارانه 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 احيا و تعادل بخشي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منابع آب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شناسايي امکان استفاده اقتصادي از شورابه هاي استان از نظر کمي و کيفي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فقدان سامانه يا شبکه کامل پايش يکپارچه منابع آب(کمي و کيفي)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بهينه از منابع آبي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کيفي منابع آب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مدل ارزش افزوده هر متر مکعب آب از جنبه هاي مختلف اقتصادي،اجتماعي،زيست محيطي در طرح هاي انتقال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اهميت ارزش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و اجتماعي منابع آب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D27B01"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سيستان‌ و بلوچستان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زيست محيطي و اقتصادي چشمه هاي گرمابي و سرد معدني منطقه بزمان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انجام طرح مشابه تاکنون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اقتصادي منابع آب موجود در منطقه  از نظر توريسم درماني و درآمدزايي و همچنين بررسي اثرات زيست محيطي چشمه هاي معدني منطقه بر منابع آب موجود</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924F86"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قيمت تمام شده طرح‌ انتقال آب از سرشاخه‌هاي دز به قمرود در شرايط فعلي و با لحاظ هدفمندسازي يارانه‌ها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درآمدزايي و کاهش هزينه هاي جاري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ارزش واقعي و   قيمت گذاري آب</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924F86"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درآمدزايي سدها و تاسيسات آبي و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ه‏هاي آبياري و زه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تحقق روشهاي نوين دستيابي به درآمدزايي در سدها و شبکه 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افزايش درآمدهاي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924F86"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فرايند محاسبه ي قيمت تمام شده خدمات شرکت آب منطقه اي کردستان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اينکه هر خدماتي صورت گرفته تا درآمدي عايد شرکت گردد. لذا ضروريست اين فرايند در شرکت تعريف گردد. تا بتوان در قبال هر خدماتي درآمدي مناسب عايد گردد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درآمد بالا شرکت</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924F86"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تحليل اثرات حذف حق النظاره آب زيرزميني بر مديريت بخش آب استان کرمان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از آنجايي که قانون حذف حق‌النظاره اثرات نامطلوبي را بر وضعيت منابع آب زيرزميني کشور وارد ساخته است، ارزيابي و تحليل اين قانون بر مديريت بخش آب استان کرمان ضرورت مي يابد.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بهينه از آب با رويکرد اقتصادي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5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924F86"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lastRenderedPageBreak/>
              <w:t>ک</w:t>
            </w:r>
            <w:r w:rsidRPr="00A679FD">
              <w:rPr>
                <w:rFonts w:ascii="Calibri" w:eastAsia="Times New Roman" w:hAnsi="Calibri" w:cs="B Nazanin" w:hint="cs"/>
                <w:color w:val="000000"/>
                <w:sz w:val="18"/>
                <w:rtl/>
              </w:rPr>
              <w:t>رمانشاه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تحليل تجارب و ارزيابي قوانين و مقررات بين المللي </w:t>
            </w:r>
            <w:r w:rsidRPr="00A679FD">
              <w:rPr>
                <w:rFonts w:ascii="Calibri" w:eastAsia="Times New Roman" w:hAnsi="Calibri" w:cs="B Nazanin" w:hint="cs"/>
                <w:color w:val="000000"/>
                <w:sz w:val="18"/>
                <w:rtl/>
              </w:rPr>
              <w:lastRenderedPageBreak/>
              <w:t>مرتبط با مديريت رودخانه هاي مرزي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w:t>
            </w:r>
            <w:r w:rsidRPr="00A679FD">
              <w:rPr>
                <w:rFonts w:ascii="Calibri" w:eastAsia="Times New Roman" w:hAnsi="Calibri" w:cs="B Nazanin" w:hint="cs"/>
                <w:color w:val="000000"/>
                <w:sz w:val="18"/>
                <w:rtl/>
              </w:rPr>
              <w:lastRenderedPageBreak/>
              <w:t>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تأثير مشکلات اجتماعي، فرهنگي و حقوقي بر </w:t>
            </w:r>
            <w:r w:rsidRPr="00A679FD">
              <w:rPr>
                <w:rFonts w:ascii="Calibri" w:eastAsia="Times New Roman" w:hAnsi="Calibri" w:cs="B Nazanin" w:hint="cs"/>
                <w:color w:val="000000"/>
                <w:sz w:val="18"/>
                <w:rtl/>
              </w:rPr>
              <w:lastRenderedPageBreak/>
              <w:t>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اهميت بررسي هاي پدافند غير عامل در منابع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بهترين شيوه هاي مديريت پدافند غيرعامل در سطح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924F86"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شاخص ها ي ارزيابي قيمت تمام شده آب در بخشهاي مختلف توزيع و تعرفه آب (بازار محلي)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وجود قيمت واقعي آب با تاثيرگذاري کليه عوامل وشاخص 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قيمت واقعي آب در مصارف مختلف</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دستورالعمل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924F86"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و ارايه راهکار عملياتي خودگرداني مالي شرکت سهامي آب منطقه اي مرکزي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لزوم انتخاب روش تامين مالي مناسب در مورد پروژه‌ها و نيازهاي دستگاه ها با توجه به وضعيت خاص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شورهاي در حال توسعه و بحران‌هاي مالي در اين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شورها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 تامين سرمايه مورد نياز براي اجراي پروژه‌هاي بزرگ به راحتي فراهم نمي‌شود،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راهکارها و ماخذ هاي درآمد زايي براي شرکت سهامي آب منطقه اي مرکزي.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7974A7"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ارزش اقتصادي آب در دشتهاي مختلف استان با اولويت دشتهاي ساوه، زرنديه و اراک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آب مهمترين عامل ايجاد تمدن بشري است و همواره در توسعه آن نقش اساسي داشته است. در اکثر نقاط جهان آب به يک کالاي کمياب تبديل شده است.لذا لازم است منابع آبي با يک رويکرد اقتصادي مديريت شوند.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محاسبه ارزش اقتصادي آب در دشتهاي مختلف استان با اولويت دشتهاي ساوه ، زرنديه و اراک</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7974A7"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هرمزگان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ارزش اقتصادي آب در توليد کشتهاي جاليزي خارج از فصل در استان هرمزگان و صادرات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حل مش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لات صنعت آب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شناسايي و توجيه ارزش اقتصادي آب در منطقه مورد تحقيق</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اجراي پايلوت</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7974A7"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همدان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آثار مديريت بازارهاي محلي آب بر مديريت منابع آب(مصوب سال 95 که موفق به دريافت کد نشده است)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اقتصادي-اجتماعي به طور غير مستقيم منجر به مديريت منابع آب خواهد شد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اجتماعي آب</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F31FB" w:rsidRPr="006E2814" w:rsidTr="00006A04">
        <w:trPr>
          <w:trHeight w:val="33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7974A7"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ارزش اقتصادي آب در قيمت تمام شده محصولات گروه هاي مختلف صنعت، کشاورزي، معدن و خدمات در استان يزد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براي اولين بار با انجام مطالعه موردي به حل مشکلي از مشکلات آب استان مي پردازد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ارزش گذاري واقعي آب و مديريت بهينه تخصيص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7974A7"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آثار سياست‌هاي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اقتصادي بر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Default="007F31FB"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در صورت شناخت دقيق آثار محرک بيروني اقتصاد کلان بر بخش آب کشور مي‌توان واکنش‌هاي مناسب را براي پايداري سيستم منابع آب و پايداري مديريت آب شناسايي کرده و در مديريت آب بسوي پايداري پيش‌ رفت.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شناسايي تئوريک نقش سياست‌هاي کلان اقتصادي بر مصارف آب بخش‌هاي مصرف‌کننده </w:t>
            </w:r>
            <w:r w:rsidRPr="00A679FD">
              <w:rPr>
                <w:rFonts w:ascii="Calibri" w:eastAsia="Times New Roman" w:hAnsi="Calibri" w:cs="B Nazanin" w:hint="cs"/>
                <w:color w:val="000000"/>
                <w:sz w:val="18"/>
                <w:rtl/>
              </w:rPr>
              <w:br/>
              <w:t xml:space="preserve">- بررسي کلان آثار زيست‌محيطي سياست‌هاي کلان اقتصادي </w:t>
            </w:r>
            <w:r w:rsidRPr="00A679FD">
              <w:rPr>
                <w:rFonts w:ascii="Calibri" w:eastAsia="Times New Roman" w:hAnsi="Calibri" w:cs="B Nazanin" w:hint="cs"/>
                <w:color w:val="000000"/>
                <w:sz w:val="18"/>
                <w:rtl/>
              </w:rPr>
              <w:br/>
              <w:t>- ارزيابي پتانسيل ابزارها و سياست‌هاي مديريت آب قبل و بعد از تغيير سياست‌هاي کلان اقتصادي</w:t>
            </w:r>
            <w:r w:rsidRPr="00A679FD">
              <w:rPr>
                <w:rFonts w:ascii="Calibri" w:eastAsia="Times New Roman" w:hAnsi="Calibri" w:cs="B Nazanin" w:hint="cs"/>
                <w:color w:val="000000"/>
                <w:sz w:val="18"/>
                <w:rtl/>
              </w:rPr>
              <w:br/>
              <w:t xml:space="preserve">- تعيين کمّي ميزان تغيير در مصارف آبي بخش‌هاي مختلف مصرف‌کننده آب در </w:t>
            </w:r>
            <w:r w:rsidRPr="00A679FD">
              <w:rPr>
                <w:rFonts w:ascii="Calibri" w:eastAsia="Times New Roman" w:hAnsi="Calibri" w:cs="B Nazanin" w:hint="cs"/>
                <w:color w:val="000000"/>
                <w:sz w:val="18"/>
                <w:rtl/>
              </w:rPr>
              <w:lastRenderedPageBreak/>
              <w:t xml:space="preserve">قالب سناريوهاي مختلف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7F31FB" w:rsidRPr="006E2814"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F31FB" w:rsidRPr="007974A7"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جايگاه ارزيابيهاي اقتصادي در بخش آب کشور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ارزيابيهاي اقتصادي ميتوانند در شناسايي نقاط قوت و کاستيهاي طرح‌هاي آبي مفيد باشند. نتايج حاصل از اين شناساييها به اتخاذ تصميمات صحيح و به‌موقع در مسير اصلاح روند پيشين و به‌سازي طرح‌ها منتج ميگردد.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F31FB" w:rsidRPr="006E2814" w:rsidRDefault="007F31F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تبيين جايگاه کنوني ارزيابيهاي اقتصادي در طرح‌هاي جامع و چگونگي برخورد با آن در طرح‌هاي جامع گذشته</w:t>
            </w:r>
            <w:r w:rsidRPr="00A679FD">
              <w:rPr>
                <w:rFonts w:ascii="Calibri" w:eastAsia="Times New Roman" w:hAnsi="Calibri" w:cs="B Nazanin" w:hint="cs"/>
                <w:color w:val="000000"/>
                <w:sz w:val="18"/>
                <w:rtl/>
              </w:rPr>
              <w:br/>
              <w:t xml:space="preserve">- ارزيابي و تحليل ميزان اثربخشي استانداردها و روش‌هاي موجود جهت ارزيابي اقتصادي طرح‌هاي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r w:rsidRPr="00A679FD">
              <w:rPr>
                <w:rFonts w:ascii="Calibri" w:eastAsia="Times New Roman" w:hAnsi="Calibri" w:cs="B Nazanin" w:hint="cs"/>
                <w:color w:val="000000"/>
                <w:sz w:val="18"/>
                <w:rtl/>
              </w:rPr>
              <w:br/>
              <w:t>-  تدوين شاخص‌هاي اقتصادي مناسب در ارزيابي طرح‌هاي آبي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7F31FB" w:rsidRPr="00A679FD" w:rsidRDefault="007F31F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bl>
    <w:p w:rsidR="00A04428" w:rsidRDefault="00A04428" w:rsidP="00F80F39">
      <w:pPr>
        <w:bidi/>
        <w:spacing w:line="240" w:lineRule="auto"/>
        <w:rPr>
          <w:rFonts w:ascii="Calibri" w:eastAsia="Times New Roman" w:hAnsi="Calibri" w:cs="B Titr"/>
          <w:b/>
          <w:bCs/>
          <w:sz w:val="24"/>
          <w:szCs w:val="24"/>
          <w:rtl/>
          <w:lang w:bidi="fa-IR"/>
        </w:rPr>
      </w:pPr>
    </w:p>
    <w:p w:rsidR="006E2814" w:rsidRDefault="00F37472" w:rsidP="00285901">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3-محوراقتصاد آب</w:t>
      </w:r>
    </w:p>
    <w:p w:rsidR="003064C5" w:rsidRPr="00E17DAE" w:rsidRDefault="003064C5" w:rsidP="00285901">
      <w:pPr>
        <w:pStyle w:val="ListParagraph"/>
        <w:numPr>
          <w:ilvl w:val="1"/>
          <w:numId w:val="11"/>
        </w:numPr>
        <w:bidi/>
        <w:spacing w:after="0" w:line="240" w:lineRule="auto"/>
        <w:ind w:left="0" w:firstLine="0"/>
        <w:outlineLvl w:val="1"/>
        <w:rPr>
          <w:rFonts w:ascii="Calibri" w:eastAsia="Times New Roman" w:hAnsi="Calibri" w:cs="B Titr"/>
          <w:b/>
          <w:bCs/>
          <w:sz w:val="24"/>
          <w:szCs w:val="24"/>
          <w:lang w:bidi="fa-IR"/>
        </w:rPr>
      </w:pPr>
      <w:bookmarkStart w:id="35" w:name="_Toc482017535"/>
      <w:bookmarkStart w:id="36" w:name="_Toc482170516"/>
      <w:r w:rsidRPr="00E17DAE">
        <w:rPr>
          <w:rFonts w:ascii="Calibri" w:eastAsia="Times New Roman" w:hAnsi="Calibri" w:cs="B Titr" w:hint="cs"/>
          <w:b/>
          <w:bCs/>
          <w:sz w:val="24"/>
          <w:szCs w:val="24"/>
          <w:rtl/>
          <w:lang w:bidi="fa-IR"/>
        </w:rPr>
        <w:t>اقتصاد</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برقابي</w:t>
      </w:r>
      <w:bookmarkEnd w:id="35"/>
      <w:bookmarkEnd w:id="36"/>
    </w:p>
    <w:tbl>
      <w:tblPr>
        <w:bidiVisual/>
        <w:tblW w:w="14601" w:type="dxa"/>
        <w:jc w:val="center"/>
        <w:tblInd w:w="-824" w:type="dxa"/>
        <w:tblLayout w:type="fixed"/>
        <w:tblLook w:val="04A0" w:firstRow="1" w:lastRow="0" w:firstColumn="1" w:lastColumn="0" w:noHBand="0" w:noVBand="1"/>
      </w:tblPr>
      <w:tblGrid>
        <w:gridCol w:w="567"/>
        <w:gridCol w:w="1276"/>
        <w:gridCol w:w="2125"/>
        <w:gridCol w:w="993"/>
        <w:gridCol w:w="1276"/>
        <w:gridCol w:w="1985"/>
        <w:gridCol w:w="2409"/>
        <w:gridCol w:w="2977"/>
        <w:gridCol w:w="993"/>
      </w:tblGrid>
      <w:tr w:rsidR="003F1358" w:rsidRPr="003064C5" w:rsidTr="00A04428">
        <w:trPr>
          <w:cantSplit/>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F1358" w:rsidRPr="003064C5" w:rsidRDefault="003F1358" w:rsidP="00F80F39">
            <w:pPr>
              <w:bidi/>
              <w:spacing w:after="0" w:line="240" w:lineRule="auto"/>
              <w:ind w:left="113" w:right="113"/>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3064C5"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3064C5"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3064C5"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3064C5"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3064C5"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3064C5"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3064C5"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A679FD" w:rsidRDefault="003F135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3064C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5"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امکانسجي استفاده از نيروگاههاي برقابي کوچک در سطح استان در راستاي اقتصاد مقاومتي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وجود رودخانه هاي پرشيب، وجود اختلاف ارتفاع مناسب در خطوط انتقال آب و وجود پتانسيل آبي در تاسيسات آبي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ميزان انرژي قابل تامين براي تاسيسات در دست بهره برداري، ايجاد انگيزش در سرمايه گذاران علاقه مند به نيروگاههاي برقابي کوچک</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3064C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5"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بهينه سازي مديريت مصرف انرژي در تاسيسات آبي در راستاي اقتصاد مقاومتي (مطالعه موردي)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هزينه هاي بالاي انرژي مصرفي و تسهيل بهره برداري از تاسيسات آبي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الگوي مصرف بهينه در راستاي اقتصاد مقاومتي، جايگزيني تاسيسات پرمصرف انرژي با تاسيسات نوين و پربازده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3064C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5"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 سنجي و پتانسيل يابي اجراي طرحهاي نوين توليد برقابي در سطح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hideMark/>
          </w:tcPr>
          <w:p w:rsidR="00DA100E" w:rsidRDefault="00DA100E"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3064C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5"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پتانسيل يابي و امکان سنجي استفاده از نيروگاه هاي برقابي در خطوط انتقال و ساير پروژه هاي آبي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hideMark/>
          </w:tcPr>
          <w:p w:rsidR="00DA100E" w:rsidRDefault="00DA100E" w:rsidP="00F80F39">
            <w:pPr>
              <w:bidi/>
              <w:spacing w:line="240" w:lineRule="auto"/>
              <w:jc w:val="cente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r w:rsidRPr="00A679FD">
              <w:rPr>
                <w:rFonts w:ascii="Calibri" w:eastAsia="Times New Roman" w:hAnsi="Calibri" w:cs="B Nazanin" w:hint="cs"/>
                <w:color w:val="000000"/>
                <w:sz w:val="18"/>
              </w:rPr>
              <w:t>)</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داشتن  پروژه هاي خطوط انتقال آب که اين امر</w:t>
            </w:r>
            <w:r w:rsidRPr="00A679FD">
              <w:rPr>
                <w:rFonts w:ascii="Calibri" w:eastAsia="Times New Roman" w:hAnsi="Calibri" w:cs="B Nazanin" w:hint="cs"/>
                <w:color w:val="000000"/>
                <w:sz w:val="18"/>
                <w:rtl/>
              </w:rPr>
              <w:br/>
              <w:t xml:space="preserve"> امکان احداث نيروگاههاي برقابي کوچک را به خوبي فراهم مي نماتيد.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شناخت و 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 يابي نقاط مناسب براي نصب نيروگاه هاي برق آبي به منظور استفاده از پتانسيل هاي آبي موجود در استان کرمان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اجراي پايلوت</w:t>
            </w:r>
          </w:p>
        </w:tc>
      </w:tr>
      <w:tr w:rsidR="00DA100E" w:rsidRPr="003064C5" w:rsidTr="00A04428">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5"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تبيين جايگاه انرژي برق‌آبي از منظر اقتصادي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عدم توجه کافي به جايگاه و اهميت توليد انرژي برق‌آبي به خصوص در تنظيم شبکه برق کشور </w:t>
            </w:r>
            <w:r w:rsidRPr="00A679FD">
              <w:rPr>
                <w:rFonts w:ascii="Calibri" w:eastAsia="Times New Roman" w:hAnsi="Calibri" w:cs="B Nazanin" w:hint="cs"/>
                <w:color w:val="000000"/>
                <w:sz w:val="18"/>
                <w:rtl/>
              </w:rPr>
              <w:br/>
              <w:t xml:space="preserve">- تعيين نشدن ارزش آب در توليد انرژي </w:t>
            </w:r>
            <w:r w:rsidRPr="00A679FD">
              <w:rPr>
                <w:rFonts w:ascii="Calibri" w:eastAsia="Times New Roman" w:hAnsi="Calibri" w:cs="B Nazanin" w:hint="cs"/>
                <w:color w:val="000000"/>
                <w:sz w:val="18"/>
                <w:rtl/>
              </w:rPr>
              <w:br/>
              <w:t xml:space="preserve">- عدم پرداخت خسارات ناشي از کنترل ولتاژ شبکه توسط </w:t>
            </w:r>
            <w:r w:rsidRPr="00A679FD">
              <w:rPr>
                <w:rFonts w:ascii="Calibri" w:eastAsia="Times New Roman" w:hAnsi="Calibri" w:cs="B Nazanin" w:hint="cs"/>
                <w:color w:val="000000"/>
                <w:sz w:val="18"/>
                <w:rtl/>
              </w:rPr>
              <w:lastRenderedPageBreak/>
              <w:t>نيروگاه‌هاي برق‌آبي در بازار برق کشور</w:t>
            </w:r>
            <w:r w:rsidRPr="00A679FD">
              <w:rPr>
                <w:rFonts w:ascii="Calibri" w:eastAsia="Times New Roman" w:hAnsi="Calibri" w:cs="B Nazanin" w:hint="cs"/>
                <w:color w:val="000000"/>
                <w:sz w:val="18"/>
                <w:rtl/>
              </w:rPr>
              <w:br/>
              <w:t xml:space="preserve">- وجود برخي تناقضات در اهداف سدها و نيروگاه‌هاي برق‌آبي کشور </w:t>
            </w:r>
            <w:r w:rsidRPr="00A679FD">
              <w:rPr>
                <w:rFonts w:ascii="Calibri" w:eastAsia="Times New Roman" w:hAnsi="Calibri" w:cs="B Nazanin" w:hint="cs"/>
                <w:color w:val="000000"/>
                <w:sz w:val="18"/>
                <w:rtl/>
              </w:rPr>
              <w:br/>
              <w:t>- انحصار در بازار برق ايران</w:t>
            </w:r>
            <w:r w:rsidRPr="00A679FD">
              <w:rPr>
                <w:rFonts w:ascii="Calibri" w:eastAsia="Times New Roman" w:hAnsi="Calibri" w:cs="B Nazanin" w:hint="cs"/>
                <w:color w:val="000000"/>
                <w:sz w:val="18"/>
                <w:rtl/>
              </w:rPr>
              <w:br/>
              <w:t xml:space="preserve">- سليقه‌اي عمل نمودن در مورد مقررات بازار برق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lastRenderedPageBreak/>
              <w:t>- نقش و جايگاه نيروگاه‌هاي برق‌آبي در توليد برق کشور</w:t>
            </w:r>
          </w:p>
          <w:p w:rsidR="00DA100E" w:rsidRPr="003064C5"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اثر ساختار بازار برق بر اقتصاد برق‌آبي کشور</w:t>
            </w:r>
            <w:r w:rsidRPr="00A679FD">
              <w:rPr>
                <w:rFonts w:ascii="Calibri" w:eastAsia="Times New Roman" w:hAnsi="Calibri" w:cs="B Nazanin" w:hint="cs"/>
                <w:color w:val="000000"/>
                <w:sz w:val="18"/>
                <w:rtl/>
              </w:rPr>
              <w:br/>
              <w:t>- پتانسيل‌هاي توسعه نيروگاه‌هاي برق‌آبي کوچک و متوسط در کشور</w:t>
            </w:r>
            <w:r w:rsidRPr="00A679FD">
              <w:rPr>
                <w:rFonts w:ascii="Calibri" w:eastAsia="Times New Roman" w:hAnsi="Calibri" w:cs="B Nazanin" w:hint="cs"/>
                <w:color w:val="000000"/>
                <w:sz w:val="18"/>
                <w:rtl/>
              </w:rPr>
              <w:br/>
              <w:t>- پيامدهاي مثبت زيست‌محيطي توسعه نيروگاه‌هاي برق‌آبي</w:t>
            </w:r>
            <w:r w:rsidRPr="00A679FD">
              <w:rPr>
                <w:rFonts w:ascii="Calibri" w:eastAsia="Times New Roman" w:hAnsi="Calibri" w:cs="B Nazanin" w:hint="cs"/>
                <w:color w:val="000000"/>
                <w:sz w:val="18"/>
                <w:rtl/>
              </w:rPr>
              <w:br/>
            </w:r>
            <w:r w:rsidRPr="00A679FD">
              <w:rPr>
                <w:rFonts w:ascii="Calibri" w:eastAsia="Times New Roman" w:hAnsi="Calibri" w:cs="B Nazanin" w:hint="cs"/>
                <w:color w:val="000000"/>
                <w:sz w:val="18"/>
                <w:rtl/>
              </w:rPr>
              <w:lastRenderedPageBreak/>
              <w:t>- شاخص‌هاي مناسب ارزيابي اقتصادي طرح‌هاي برق‌آبي</w:t>
            </w:r>
            <w:r w:rsidRPr="00A679FD">
              <w:rPr>
                <w:rFonts w:ascii="Calibri" w:eastAsia="Times New Roman" w:hAnsi="Calibri" w:cs="B Nazanin" w:hint="cs"/>
                <w:color w:val="000000"/>
                <w:sz w:val="18"/>
                <w:rtl/>
              </w:rPr>
              <w:br/>
              <w:t>- راهکارهاي ارتقاي بهره‌وري اقتصادي در نيروگاه‌هاي برق‌آبي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285901" w:rsidRDefault="00285901" w:rsidP="00285901">
      <w:pPr>
        <w:bidi/>
        <w:spacing w:after="0" w:line="240" w:lineRule="auto"/>
        <w:rPr>
          <w:rFonts w:ascii="Calibri" w:eastAsia="Times New Roman" w:hAnsi="Calibri" w:cs="B Titr"/>
          <w:b/>
          <w:bCs/>
          <w:sz w:val="24"/>
          <w:szCs w:val="24"/>
          <w:rtl/>
          <w:lang w:bidi="fa-IR"/>
        </w:rPr>
      </w:pPr>
    </w:p>
    <w:p w:rsidR="003064C5" w:rsidRDefault="00F37472" w:rsidP="00285901">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3-</w:t>
      </w:r>
      <w:r w:rsidR="00A04428">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 اقتصادآب</w:t>
      </w:r>
    </w:p>
    <w:p w:rsidR="001B0239" w:rsidRPr="00E17DAE" w:rsidRDefault="001B0239" w:rsidP="00285901">
      <w:pPr>
        <w:pStyle w:val="ListParagraph"/>
        <w:numPr>
          <w:ilvl w:val="1"/>
          <w:numId w:val="11"/>
        </w:numPr>
        <w:tabs>
          <w:tab w:val="right" w:pos="202"/>
        </w:tabs>
        <w:bidi/>
        <w:spacing w:after="0" w:line="240" w:lineRule="auto"/>
        <w:ind w:left="0" w:firstLine="0"/>
        <w:outlineLvl w:val="1"/>
        <w:rPr>
          <w:rFonts w:ascii="Calibri" w:eastAsia="Times New Roman" w:hAnsi="Calibri" w:cs="B Titr"/>
          <w:b/>
          <w:bCs/>
          <w:sz w:val="24"/>
          <w:szCs w:val="24"/>
          <w:rtl/>
          <w:lang w:bidi="fa-IR"/>
        </w:rPr>
      </w:pPr>
      <w:bookmarkStart w:id="37" w:name="_Toc482017536"/>
      <w:bookmarkStart w:id="38" w:name="_Toc482170517"/>
      <w:r w:rsidRPr="00E17DAE">
        <w:rPr>
          <w:rFonts w:ascii="Calibri" w:eastAsia="Times New Roman" w:hAnsi="Calibri" w:cs="B Titr" w:hint="cs"/>
          <w:b/>
          <w:bCs/>
          <w:sz w:val="24"/>
          <w:szCs w:val="24"/>
          <w:rtl/>
          <w:lang w:bidi="fa-IR"/>
        </w:rPr>
        <w:t>خصوص</w:t>
      </w:r>
      <w:r w:rsidR="00B15267">
        <w:rPr>
          <w:rFonts w:ascii="Calibri" w:eastAsia="Times New Roman" w:hAnsi="Calibri" w:cs="B Titr" w:hint="cs"/>
          <w:b/>
          <w:bCs/>
          <w:sz w:val="24"/>
          <w:szCs w:val="24"/>
          <w:rtl/>
          <w:lang w:bidi="fa-IR"/>
        </w:rPr>
        <w:t>ي</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ساز</w:t>
      </w:r>
      <w:r w:rsidR="00B15267">
        <w:rPr>
          <w:rFonts w:ascii="Calibri" w:eastAsia="Times New Roman" w:hAnsi="Calibri" w:cs="B Titr" w:hint="cs"/>
          <w:b/>
          <w:bCs/>
          <w:sz w:val="24"/>
          <w:szCs w:val="24"/>
          <w:rtl/>
          <w:lang w:bidi="fa-IR"/>
        </w:rPr>
        <w:t>ي</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در</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بخش</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آب</w:t>
      </w:r>
      <w:bookmarkEnd w:id="37"/>
      <w:bookmarkEnd w:id="38"/>
    </w:p>
    <w:tbl>
      <w:tblPr>
        <w:bidiVisual/>
        <w:tblW w:w="14601" w:type="dxa"/>
        <w:jc w:val="center"/>
        <w:tblInd w:w="-824" w:type="dxa"/>
        <w:tblLook w:val="04A0" w:firstRow="1" w:lastRow="0" w:firstColumn="1" w:lastColumn="0" w:noHBand="0" w:noVBand="1"/>
      </w:tblPr>
      <w:tblGrid>
        <w:gridCol w:w="634"/>
        <w:gridCol w:w="1276"/>
        <w:gridCol w:w="2112"/>
        <w:gridCol w:w="992"/>
        <w:gridCol w:w="1271"/>
        <w:gridCol w:w="1972"/>
        <w:gridCol w:w="2395"/>
        <w:gridCol w:w="2956"/>
        <w:gridCol w:w="993"/>
      </w:tblGrid>
      <w:tr w:rsidR="003F1358" w:rsidRPr="001B0239" w:rsidTr="00F00263">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1B0239"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1B0239"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1B0239"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1B0239"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1B0239"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1B0239"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1B0239"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1B0239"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A679FD" w:rsidRDefault="003F135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1B0239" w:rsidTr="00F00263">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شمالي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تحليل وضعيت مالي شرکت آب منطقه اي  خراسان شمالي و ارائه راهکارهاي عملياتي خودگرداني مالي شرکت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مطالعات مرتبط با مسائل مالي و اقتصادي در جهت کاهش هزينه هاي جاري و سرمايه گذاري در صنعت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چالشهاي موجود در شرکت و ارائه راهکار جهت رفع آنها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1B0239" w:rsidTr="00F00263">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متدها و روشهاي نوين تامين مالي پروژه ها و ارزيابي روشهاي واگذاري طرحها به بخش خصوصي در بخش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رفع نياز شرکت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احصاء روشهاي جديد در تامين مالي پروژه ها و واگذاري طرحها به بخش خصوصي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1B0239" w:rsidTr="00F00263">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سرمايه گذاري بخش خصوصي در پروژه هاي تأمين آب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انطباق هزينه هاي تأمين آب استان با درآمدها</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عدم اعتماد کافي به سرمايه گذار بخش خصوصي جهت تأمين آب شرب سالم و بهداشتي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و کيفي منابع آبي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Pr>
              <w:t> </w:t>
            </w:r>
          </w:p>
        </w:tc>
      </w:tr>
      <w:tr w:rsidR="00DA100E" w:rsidRPr="001B0239" w:rsidTr="00F00263">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راهکارهاي مناسب جهت تشويق سرمايه گذاران به سرمايه گذاري در پروژه هاي بخش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مشارکت بخش خصوصي در اجراي پروژه 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اقتصادي منابع آب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1B0239" w:rsidTr="00F00263">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خصوصي سازي در بخش آب؛ ارزيابي وضع موجود و ارائه راهکارهاي بهبود وضعيت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بديع بودن روي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 خصوصي</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سازي شبکه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آبياري و زهکشي و عدم اعتقاد دست‌اندر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اران در سطوح ملي به‌ آن </w:t>
            </w:r>
            <w:r w:rsidRPr="00A679FD">
              <w:rPr>
                <w:rFonts w:ascii="Calibri" w:eastAsia="Times New Roman" w:hAnsi="Calibri" w:cs="B Nazanin" w:hint="cs"/>
                <w:color w:val="000000"/>
                <w:sz w:val="18"/>
                <w:rtl/>
              </w:rPr>
              <w:br/>
              <w:t>- مشخص نبودن تاثير متقابل خصوصي‌سازي و ارزش آب بر يکديگر</w:t>
            </w:r>
            <w:r w:rsidRPr="00A679FD">
              <w:rPr>
                <w:rFonts w:ascii="Calibri" w:eastAsia="Times New Roman" w:hAnsi="Calibri" w:cs="B Nazanin" w:hint="cs"/>
                <w:color w:val="000000"/>
                <w:sz w:val="18"/>
                <w:rtl/>
              </w:rPr>
              <w:br/>
              <w:t>- مشخص نبودن ابعاد تاثيرات هدفمند کردن يارانه‌ها بر خصوصي‌سازي در بخش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1B0239"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مهم‌ترين خروجي مورد انتظار از انجام اين طرح،‌ تدوين نقشه‌راه جامع خصوصي‌سازي و پياده‌سازي اصل 44 در بخش آب با محوريت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ت‌هاي زيرمجموعه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مديريت منابع آب ايران مي‌باشد.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1B0239" w:rsidRDefault="001B0239" w:rsidP="00F80F39">
      <w:pPr>
        <w:bidi/>
        <w:spacing w:line="240" w:lineRule="auto"/>
        <w:rPr>
          <w:rFonts w:ascii="Calibri" w:eastAsia="Times New Roman" w:hAnsi="Calibri" w:cs="B Titr"/>
          <w:b/>
          <w:bCs/>
          <w:sz w:val="24"/>
          <w:szCs w:val="24"/>
          <w:rtl/>
          <w:lang w:bidi="fa-IR"/>
        </w:rPr>
      </w:pPr>
    </w:p>
    <w:p w:rsidR="00285901" w:rsidRDefault="00285901" w:rsidP="00285901">
      <w:pPr>
        <w:bidi/>
        <w:spacing w:line="240" w:lineRule="auto"/>
        <w:rPr>
          <w:rFonts w:ascii="Calibri" w:eastAsia="Times New Roman" w:hAnsi="Calibri" w:cs="B Titr"/>
          <w:b/>
          <w:bCs/>
          <w:sz w:val="24"/>
          <w:szCs w:val="24"/>
          <w:rtl/>
          <w:lang w:bidi="fa-IR"/>
        </w:rPr>
      </w:pPr>
    </w:p>
    <w:p w:rsidR="00EF17EB" w:rsidRDefault="00761B5C" w:rsidP="00285901">
      <w:pPr>
        <w:pStyle w:val="ListParagraph"/>
        <w:numPr>
          <w:ilvl w:val="0"/>
          <w:numId w:val="4"/>
        </w:numPr>
        <w:bidi/>
        <w:spacing w:after="0" w:line="240" w:lineRule="auto"/>
        <w:ind w:left="0" w:firstLine="0"/>
        <w:outlineLvl w:val="0"/>
        <w:rPr>
          <w:rFonts w:ascii="Calibri" w:eastAsia="Times New Roman" w:hAnsi="Calibri" w:cs="B Titr"/>
          <w:b/>
          <w:bCs/>
          <w:sz w:val="24"/>
          <w:szCs w:val="24"/>
          <w:lang w:bidi="fa-IR"/>
        </w:rPr>
      </w:pPr>
      <w:bookmarkStart w:id="39" w:name="_Toc482017537"/>
      <w:bookmarkStart w:id="40" w:name="_Toc482170518"/>
      <w:r>
        <w:rPr>
          <w:rFonts w:ascii="Calibri" w:eastAsia="Times New Roman" w:hAnsi="Calibri" w:cs="B Titr" w:hint="cs"/>
          <w:b/>
          <w:bCs/>
          <w:sz w:val="24"/>
          <w:szCs w:val="24"/>
          <w:rtl/>
          <w:lang w:bidi="fa-IR"/>
        </w:rPr>
        <w:lastRenderedPageBreak/>
        <w:t>محور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سک و بحران</w:t>
      </w:r>
      <w:bookmarkEnd w:id="39"/>
      <w:bookmarkEnd w:id="40"/>
    </w:p>
    <w:p w:rsidR="00761B5C" w:rsidRPr="00E17DAE" w:rsidRDefault="00761B5C" w:rsidP="00285901">
      <w:pPr>
        <w:pStyle w:val="ListParagraph"/>
        <w:numPr>
          <w:ilvl w:val="1"/>
          <w:numId w:val="14"/>
        </w:numPr>
        <w:bidi/>
        <w:spacing w:after="0" w:line="240" w:lineRule="auto"/>
        <w:ind w:left="0" w:firstLine="0"/>
        <w:outlineLvl w:val="1"/>
        <w:rPr>
          <w:rFonts w:ascii="Calibri" w:eastAsia="Times New Roman" w:hAnsi="Calibri" w:cs="B Titr"/>
          <w:b/>
          <w:bCs/>
          <w:sz w:val="24"/>
          <w:szCs w:val="24"/>
          <w:rtl/>
          <w:lang w:bidi="fa-IR"/>
        </w:rPr>
      </w:pPr>
      <w:bookmarkStart w:id="41" w:name="_Toc482017538"/>
      <w:bookmarkStart w:id="42" w:name="_Toc482170519"/>
      <w:r w:rsidRPr="00E17DAE">
        <w:rPr>
          <w:rFonts w:ascii="Calibri" w:eastAsia="Times New Roman" w:hAnsi="Calibri" w:cs="B Titr" w:hint="cs"/>
          <w:b/>
          <w:bCs/>
          <w:sz w:val="24"/>
          <w:szCs w:val="24"/>
          <w:rtl/>
          <w:lang w:bidi="fa-IR"/>
        </w:rPr>
        <w:t>پدافند غ</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ر عامل</w:t>
      </w:r>
      <w:bookmarkEnd w:id="41"/>
      <w:bookmarkEnd w:id="42"/>
    </w:p>
    <w:tbl>
      <w:tblPr>
        <w:bidiVisual/>
        <w:tblW w:w="14601" w:type="dxa"/>
        <w:jc w:val="center"/>
        <w:tblInd w:w="-824" w:type="dxa"/>
        <w:tblLook w:val="04A0" w:firstRow="1" w:lastRow="0" w:firstColumn="1" w:lastColumn="0" w:noHBand="0" w:noVBand="1"/>
      </w:tblPr>
      <w:tblGrid>
        <w:gridCol w:w="633"/>
        <w:gridCol w:w="1276"/>
        <w:gridCol w:w="2112"/>
        <w:gridCol w:w="992"/>
        <w:gridCol w:w="1270"/>
        <w:gridCol w:w="1974"/>
        <w:gridCol w:w="2391"/>
        <w:gridCol w:w="2946"/>
        <w:gridCol w:w="1007"/>
      </w:tblGrid>
      <w:tr w:rsidR="003F1358" w:rsidRPr="00761B5C" w:rsidTr="006579DB">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761B5C"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761B5C"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761B5C"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761B5C"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761B5C"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761B5C"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761B5C"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358" w:rsidRPr="00761B5C" w:rsidRDefault="003F135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358" w:rsidRPr="00A679FD" w:rsidRDefault="003F135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761B5C" w:rsidTr="006579DB">
        <w:trPr>
          <w:trHeight w:val="49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مدل بهره برداري اضطراري از سد يامچي در مقابل ورود بار آلودگي ناگهاني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مقابله با خطرات گوناگون فيزيکي، شيميايي و بيولوژيکي در مخازن تامين آب که به عنوان يکي از زير ساخت هاي حياتي محسوب مي شوند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اهداف تحقيق بايد شامل تعيين نحوه پخش آلودگي ها در مخزن، نحوه شناسايي آلاينده وارد شده به مخزن در کمترين زمان ممکن و نحوه مديريت مخزن پس از کشف آلودگي باشد. مديريت مخزن با توجه به نوع آلودگي و حجم و غلظت آن متفاوت خواهد بود. لکن بايد به نحوي باشد که ضمن کنترل و حذف آلودگي، از اتلاف حجم آب ذخيره شده تا حد امکان جلوگيري نمايد.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نحوه کنترل آلاينده هاي طبيعي چشمه هاي آبگرم منطقه نير در حوضه آبريز سد يامچي و بهره برداري اقتصادي از آلاينده 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Default="00DA100E" w:rsidP="00F80F39">
            <w:pPr>
              <w:bidi/>
              <w:spacing w:line="240" w:lineRule="auto"/>
              <w:jc w:val="cente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بالا بودن غلظت آلاينده هاي معدني نظير آرسنيک در چشمه هاي آبگرم منطقه نير که به مخزن شرب يامچي زهکش مي شود.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ارايه راهکار کنترل و تصفيه آلاينده هاي معدني چشمه هاي آبگرم و آناليز اقتصادي آن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استفاده از مواد ته نشين کننده غير مضر رسوبات جهت تسريع در کاهش کدورت آب سد چم آسمان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هاي تحقيقات و توسعه فناوري مصوب شوراي آموزش و پژوهش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Default="00DA100E" w:rsidP="00F80F39">
            <w:pPr>
              <w:bidi/>
              <w:spacing w:line="240" w:lineRule="auto"/>
              <w:jc w:val="cente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وقفه در تامين آب شرب استان اصفهان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تداوم توليد آب خام</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مطالعه شکست سد زاينده رود و اثرات ناشي از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هاي تحقيقات و توسعه فناوري مصوب شوراي آموزش و پژوهش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خطرات ناشي از سيل براي جمعيت پائين دست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برنامه </w:t>
            </w:r>
            <w:r w:rsidRPr="00A679FD">
              <w:rPr>
                <w:rFonts w:ascii="Calibri" w:eastAsia="Times New Roman" w:hAnsi="Calibri" w:cs="B Nazanin" w:hint="cs"/>
                <w:color w:val="000000"/>
                <w:sz w:val="18"/>
              </w:rPr>
              <w:t>EAP</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مطالعه شکست سد اميرکبير و مخاطرات ناشي از آن و ارائه راهکار براي جلوگيري از خسارات جاني و مالي با تکيه بر پدافند غير عامل</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حساسيت سد اميرکبير بدليل مستحدثات ساحلي در پايين دست سد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مطالعه و استخراج سيلابهاي حوضه هاي بالادست سد اميرکبير و مطالعه شرايط شکست و عواقب ناشي از شکست.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نقشه راه پدافند غيرعامل و مديريت بحران زيرساخت هاي بخش آب استان ايلام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مرزي بودن استان و اهميت و حساسيت طرح ها و تاسيسات آبي استان  انجام تحقيق در اولويت قرار دارد.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مشخص نمودن درجه حساسيت تاسيسات آبي استان وارزيابي و تحليل آنها  - ارائه برنامه ها و راهکارها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شناسايي ريسکها و تهديدهاي (زيستي - سايبري و...)</w:t>
            </w:r>
            <w:r w:rsidRPr="00A679FD">
              <w:rPr>
                <w:rFonts w:ascii="Calibri" w:eastAsia="Times New Roman" w:hAnsi="Calibri" w:cs="B Nazanin" w:hint="cs"/>
                <w:color w:val="000000"/>
                <w:sz w:val="18"/>
                <w:rtl/>
              </w:rPr>
              <w:br/>
              <w:t xml:space="preserve"> فراروي تاسيسات آبي و ارائه راهکارهاي پدافندغيرعامل و تدوين الگوهاي </w:t>
            </w:r>
            <w:r w:rsidRPr="00A679FD">
              <w:rPr>
                <w:rFonts w:ascii="Calibri" w:eastAsia="Times New Roman" w:hAnsi="Calibri" w:cs="B Nazanin" w:hint="cs"/>
                <w:color w:val="000000"/>
                <w:sz w:val="18"/>
                <w:rtl/>
              </w:rPr>
              <w:br/>
              <w:t xml:space="preserve"> مديريت ريسک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قانون برنامه پنجم توسعه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عدم وجود اطلاعات لازم در حوزه مديريت ريسک و پدافندغيرعامل درخصوص تاسيسات و طرحهاي مختلف شرکت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استخراج ريسکها و تهديدهاي اولويت دار و تدوين سناريوها و راهکارهاي مواجهه با آنها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پتانسيل هاي وقوع زمين لغزش در محدوده محور و مخزن سدها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پايدارسازي( مطالعه موردي)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حمل و نقل و عمران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پتانسيل هاي موجو لغزش در پروژه 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B15267" w:rsidP="00F80F39">
            <w:pPr>
              <w:bidi/>
              <w:spacing w:after="0" w:line="240" w:lineRule="auto"/>
              <w:jc w:val="center"/>
              <w:rPr>
                <w:rFonts w:ascii="Calibri" w:eastAsia="Times New Roman" w:hAnsi="Calibri" w:cs="B Nazanin"/>
                <w:color w:val="000000"/>
                <w:sz w:val="18"/>
                <w:szCs w:val="18"/>
              </w:rPr>
            </w:pPr>
            <w:r>
              <w:rPr>
                <w:rFonts w:ascii="Calibri" w:eastAsia="Times New Roman" w:hAnsi="Calibri" w:cs="B Nazanin" w:hint="cs"/>
                <w:color w:val="000000"/>
                <w:sz w:val="18"/>
                <w:rtl/>
              </w:rPr>
              <w:t>ک</w:t>
            </w:r>
            <w:r w:rsidR="00DA100E" w:rsidRPr="00A679FD">
              <w:rPr>
                <w:rFonts w:ascii="Calibri" w:eastAsia="Times New Roman" w:hAnsi="Calibri" w:cs="B Nazanin" w:hint="cs"/>
                <w:color w:val="000000"/>
                <w:sz w:val="18"/>
                <w:rtl/>
              </w:rPr>
              <w:t>اهش مش</w:t>
            </w:r>
            <w:r>
              <w:rPr>
                <w:rFonts w:ascii="Calibri" w:eastAsia="Times New Roman" w:hAnsi="Calibri" w:cs="B Nazanin" w:hint="cs"/>
                <w:color w:val="000000"/>
                <w:sz w:val="18"/>
                <w:rtl/>
              </w:rPr>
              <w:t>ک</w:t>
            </w:r>
            <w:r w:rsidR="00DA100E" w:rsidRPr="00A679FD">
              <w:rPr>
                <w:rFonts w:ascii="Calibri" w:eastAsia="Times New Roman" w:hAnsi="Calibri" w:cs="B Nazanin" w:hint="cs"/>
                <w:color w:val="000000"/>
                <w:sz w:val="18"/>
                <w:rtl/>
              </w:rPr>
              <w:t>لات  ناشي از لغزش در طرحها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ايمني سدها در برابر حملات احتمالي و حوادث غيرمترقبه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رفع نياز شرکت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شناخت پتانسيل  قابليتهاي  ايمني سدها در شرايط اضطراري و بحراني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سيستان‌ و بلوچستان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برنامه راهبردي مديريت جامع بحرانهاي طبيعي استان سيستان و بلوچستان با محوريت خشکسالي و سيلاب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داشتن برنامه جامع به منظور مديريت بهتر بحرانهاي مرتبط با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بدست آوردن اطلاعات کافي و آگاهي کامل به منظور رويارويي با بحران و مديريت آن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مطالعات پدافند غيرعامل با موضوع ارزيابي اثرات اجتماعي تهديدات منابع آب در استان قزوين با اولويت بررسي منابع شرب شهري و روستايي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بررسي مسائل پدافند غير عامل در مورد تهديدات کمبود منابع آب بر روي اجتماع</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انتظار مي رود با نتايج اين تحقيق بتوان اثرات مخرب ناشي از کمبود آب بخصوص در مسائل منابع آب شرب شهري و روستايي را پيشگيري نمود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نحوه استقرار سيستم پدافند غير عامل و مقاوم سازي سامانه هاي خط انتقال آب قم در برابر حوادث غير مترقبه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اهميت سامانه خط انتقال آب از سرشاخه 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سامانه خط انتقال آب از سرشاخه ها به عنوان مهمترين منبع تأمين آب کلان شهر قم</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برنامه مديريت جامع بحران‌هاي طبيعي مرتبط با بخش آب استان قم (شامل پيشگيري، آمادگي، مقابله، بازسازي و بازتواني)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کمبود شديد آب در استان و ضرورت استفاده بهينه</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و استفاده بهينه ازمنابع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دستورالعمل بومي مقابله با آلودگي هاي نفتي به ويژه آلودگيهاي ناشي از واژگوني تانکرهاي سوخت و پاکسازي محيط زيست پس از رخداد حادثه در نهايت بازنگري در قوانين و جرايم مربوط به اين حوادث</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عبور جاده‌هاي ترانزيت از کنار سدها و امکان واژگوني تانکرهاي سوخت در مخزن سدها و رودخانه‌هاي منتهي به آنها، تدوين فلوچارت بومي مقابله با آن اجتناب‌ناپذير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الگوريتم از زمان واژگوني (آلارم واژگوني) تا پايان عمليات پاکسازي از حوضه آبريز و جابجايي مواد آلاينده به مکان امن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دستورالعمل</w:t>
            </w:r>
          </w:p>
        </w:tc>
      </w:tr>
      <w:tr w:rsidR="00DA100E" w:rsidRPr="00761B5C" w:rsidTr="006579DB">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روشهاي جايگزين انحراف سنجهاي سيستمهاي از کار افتاده رويه بتني سد نساء</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w:t>
            </w:r>
            <w:r w:rsidRPr="00A679FD">
              <w:rPr>
                <w:rFonts w:ascii="Calibri" w:eastAsia="Times New Roman" w:hAnsi="Calibri" w:cs="B Nazanin" w:hint="cs"/>
                <w:color w:val="000000"/>
                <w:sz w:val="18"/>
                <w:rtl/>
              </w:rPr>
              <w:lastRenderedPageBreak/>
              <w:t>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تعميرات و نگهداري از تأسيسات آبي سازه‌هاي هيدروليکي(سد و شبکه و </w:t>
            </w:r>
            <w:r w:rsidRPr="00A679FD">
              <w:rPr>
                <w:rFonts w:ascii="Calibri" w:eastAsia="Times New Roman" w:hAnsi="Calibri" w:cs="B Nazanin" w:hint="cs"/>
                <w:color w:val="000000"/>
                <w:sz w:val="18"/>
                <w:rtl/>
              </w:rPr>
              <w:lastRenderedPageBreak/>
              <w:t>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به علت بالا بودن هزينه ساختمان سدها و نيز شدت وخامت عواقب ناشي از ناپداري </w:t>
            </w:r>
            <w:r w:rsidRPr="00A679FD">
              <w:rPr>
                <w:rFonts w:ascii="Calibri" w:eastAsia="Times New Roman" w:hAnsi="Calibri" w:cs="B Nazanin" w:hint="cs"/>
                <w:color w:val="000000"/>
                <w:sz w:val="18"/>
                <w:rtl/>
              </w:rPr>
              <w:lastRenderedPageBreak/>
              <w:t>سدها، مسئله حفاظت و نگهداري و ارزيابي مستمر پايداري سدها از اهميت ويژه اي برخوردار مي باشد.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lastRenderedPageBreak/>
              <w:t>.</w:t>
            </w:r>
            <w:r w:rsidRPr="00A679FD">
              <w:rPr>
                <w:rFonts w:ascii="Calibri" w:eastAsia="Times New Roman" w:hAnsi="Calibri" w:cs="B Nazanin" w:hint="cs"/>
                <w:color w:val="000000"/>
                <w:sz w:val="18"/>
                <w:rtl/>
              </w:rPr>
              <w:t xml:space="preserve">کنترل مستمر سازه و اطلاع کامل از اوضاع و احوال سازه نياز به يک برنامه مدون دارد و سرويس هاي تعميراتي و </w:t>
            </w:r>
            <w:r w:rsidRPr="00A679FD">
              <w:rPr>
                <w:rFonts w:ascii="Calibri" w:eastAsia="Times New Roman" w:hAnsi="Calibri" w:cs="B Nazanin" w:hint="cs"/>
                <w:color w:val="000000"/>
                <w:sz w:val="18"/>
                <w:rtl/>
              </w:rPr>
              <w:lastRenderedPageBreak/>
              <w:t>اتخاذ زمان و روش تعميرات براي تداوم کار و حداکثر بازدهي طرح الزامي است</w:t>
            </w:r>
            <w:r w:rsidRPr="00A679FD">
              <w:rPr>
                <w:rFonts w:ascii="Calibri" w:eastAsia="Times New Roman" w:hAnsi="Calibri" w:cs="B Nazanin" w:hint="cs"/>
                <w:color w:val="000000"/>
                <w:sz w:val="18"/>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تعيين بازه هاي بحراني سيلاب شهرهاي استان کرمان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 برنامه ريزيهاي مربوط به سيلاب هاي شهري، برآورد صحيح سطح حدا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ثر سيلاب و دوره بازگشت آن از جايگاه ويژه و مهمي برخوردار بوده و مهمترين مرحله در برنامه ريزي و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سيلاب هاي شهري به شمار مي رو 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بازه هاي بحراني سيلاب شهرهاي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همدان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عوامل احتمالي تخريب در سد کلان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جلوگيري از تخريب احتمالي سد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پيش بيني و ارائه راهکار جهت تخريب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6579D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نقشه راه مديريت جامع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بحران زيرساخت‌ها و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6579DB" w:rsidRDefault="006579DB" w:rsidP="00F80F39">
      <w:pPr>
        <w:bidi/>
        <w:spacing w:line="240" w:lineRule="auto"/>
        <w:rPr>
          <w:rFonts w:ascii="Calibri" w:eastAsia="Times New Roman" w:hAnsi="Calibri" w:cs="B Titr"/>
          <w:b/>
          <w:bCs/>
          <w:sz w:val="24"/>
          <w:szCs w:val="24"/>
          <w:rtl/>
          <w:lang w:bidi="fa-IR"/>
        </w:rPr>
      </w:pPr>
    </w:p>
    <w:p w:rsidR="00761B5C" w:rsidRDefault="00F37472" w:rsidP="00077B85">
      <w:pPr>
        <w:bidi/>
        <w:spacing w:after="0" w:line="240" w:lineRule="auto"/>
        <w:rPr>
          <w:rFonts w:ascii="Calibri" w:eastAsia="Times New Roman" w:hAnsi="Calibri" w:cs="B Titr"/>
          <w:b/>
          <w:bCs/>
          <w:sz w:val="24"/>
          <w:szCs w:val="24"/>
          <w:lang w:bidi="fa-IR"/>
        </w:rPr>
      </w:pPr>
      <w:r>
        <w:rPr>
          <w:rFonts w:ascii="Calibri" w:eastAsia="Times New Roman" w:hAnsi="Calibri" w:cs="B Titr" w:hint="cs"/>
          <w:b/>
          <w:bCs/>
          <w:sz w:val="24"/>
          <w:szCs w:val="24"/>
          <w:rtl/>
          <w:lang w:bidi="fa-IR"/>
        </w:rPr>
        <w:lastRenderedPageBreak/>
        <w:t>4-</w:t>
      </w:r>
      <w:r w:rsidR="006579DB">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سک و بحران</w:t>
      </w:r>
    </w:p>
    <w:p w:rsidR="00761B5C" w:rsidRDefault="00761B5C" w:rsidP="00077B85">
      <w:pPr>
        <w:pStyle w:val="ListParagraph"/>
        <w:numPr>
          <w:ilvl w:val="1"/>
          <w:numId w:val="20"/>
        </w:numPr>
        <w:bidi/>
        <w:spacing w:after="0" w:line="240" w:lineRule="auto"/>
        <w:ind w:left="0" w:firstLine="0"/>
        <w:outlineLvl w:val="1"/>
        <w:rPr>
          <w:rFonts w:ascii="Calibri" w:eastAsia="Times New Roman" w:hAnsi="Calibri" w:cs="B Titr"/>
          <w:b/>
          <w:bCs/>
          <w:sz w:val="24"/>
          <w:szCs w:val="24"/>
          <w:lang w:bidi="fa-IR"/>
        </w:rPr>
      </w:pPr>
      <w:bookmarkStart w:id="43" w:name="_Toc482017539"/>
      <w:bookmarkStart w:id="44" w:name="_Toc482170520"/>
      <w:r w:rsidRPr="00B13D6F">
        <w:rPr>
          <w:rFonts w:ascii="Calibri" w:eastAsia="Times New Roman" w:hAnsi="Calibri" w:cs="B Titr" w:hint="cs"/>
          <w:b/>
          <w:bCs/>
          <w:sz w:val="24"/>
          <w:szCs w:val="24"/>
          <w:rtl/>
          <w:lang w:bidi="fa-IR"/>
        </w:rPr>
        <w:t>تغ</w:t>
      </w:r>
      <w:r w:rsidR="00B15267">
        <w:rPr>
          <w:rFonts w:ascii="Calibri" w:eastAsia="Times New Roman" w:hAnsi="Calibri" w:cs="B Titr" w:hint="cs"/>
          <w:b/>
          <w:bCs/>
          <w:sz w:val="24"/>
          <w:szCs w:val="24"/>
          <w:rtl/>
          <w:lang w:bidi="fa-IR"/>
        </w:rPr>
        <w:t>يي</w:t>
      </w:r>
      <w:r w:rsidRPr="00B13D6F">
        <w:rPr>
          <w:rFonts w:ascii="Calibri" w:eastAsia="Times New Roman" w:hAnsi="Calibri" w:cs="B Titr" w:hint="cs"/>
          <w:b/>
          <w:bCs/>
          <w:sz w:val="24"/>
          <w:szCs w:val="24"/>
          <w:rtl/>
          <w:lang w:bidi="fa-IR"/>
        </w:rPr>
        <w:t>ر اقل</w:t>
      </w:r>
      <w:r w:rsidR="00B15267">
        <w:rPr>
          <w:rFonts w:ascii="Calibri" w:eastAsia="Times New Roman" w:hAnsi="Calibri" w:cs="B Titr" w:hint="cs"/>
          <w:b/>
          <w:bCs/>
          <w:sz w:val="24"/>
          <w:szCs w:val="24"/>
          <w:rtl/>
          <w:lang w:bidi="fa-IR"/>
        </w:rPr>
        <w:t>ي</w:t>
      </w:r>
      <w:r w:rsidRPr="00B13D6F">
        <w:rPr>
          <w:rFonts w:ascii="Calibri" w:eastAsia="Times New Roman" w:hAnsi="Calibri" w:cs="B Titr" w:hint="cs"/>
          <w:b/>
          <w:bCs/>
          <w:sz w:val="24"/>
          <w:szCs w:val="24"/>
          <w:rtl/>
          <w:lang w:bidi="fa-IR"/>
        </w:rPr>
        <w:t>م</w:t>
      </w:r>
      <w:bookmarkEnd w:id="43"/>
      <w:bookmarkEnd w:id="44"/>
    </w:p>
    <w:tbl>
      <w:tblPr>
        <w:bidiVisual/>
        <w:tblW w:w="14601" w:type="dxa"/>
        <w:jc w:val="center"/>
        <w:tblInd w:w="-824" w:type="dxa"/>
        <w:tblLook w:val="04A0" w:firstRow="1" w:lastRow="0" w:firstColumn="1" w:lastColumn="0" w:noHBand="0" w:noVBand="1"/>
      </w:tblPr>
      <w:tblGrid>
        <w:gridCol w:w="633"/>
        <w:gridCol w:w="1276"/>
        <w:gridCol w:w="2111"/>
        <w:gridCol w:w="992"/>
        <w:gridCol w:w="1272"/>
        <w:gridCol w:w="1976"/>
        <w:gridCol w:w="2392"/>
        <w:gridCol w:w="2956"/>
        <w:gridCol w:w="993"/>
      </w:tblGrid>
      <w:tr w:rsidR="008E4EE9" w:rsidRPr="00761B5C" w:rsidTr="00077B85">
        <w:trPr>
          <w:trHeight w:val="1134"/>
          <w:tblHeader/>
          <w:jc w:val="cent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EE9" w:rsidRPr="00761B5C" w:rsidRDefault="008E4EE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EE9" w:rsidRPr="00761B5C" w:rsidRDefault="008E4EE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EE9" w:rsidRPr="00761B5C" w:rsidRDefault="008E4EE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EE9" w:rsidRPr="00761B5C" w:rsidRDefault="008E4EE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EE9" w:rsidRPr="00761B5C" w:rsidRDefault="008E4EE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EE9" w:rsidRPr="00761B5C" w:rsidRDefault="008E4EE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EE9" w:rsidRPr="00761B5C" w:rsidRDefault="008E4EE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EE9" w:rsidRPr="00761B5C" w:rsidRDefault="008E4EE9"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EE9" w:rsidRPr="00A679FD" w:rsidRDefault="008E4EE9"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761B5C" w:rsidTr="00077B85">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11"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تحليل پايداري منابع آب در حوضه زاينده رود تحت اثر تغيير اقليم</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3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کاهش نزولات جوي در تمام حوضه هاي استان به دليل مسئله تغيير اقليم و وقوع خشکسالي هاي پي در پي مطالعه مسائل مربوط به تغيير اقليم از اهميت زيادي برخوردار است.</w:t>
            </w:r>
          </w:p>
        </w:tc>
        <w:tc>
          <w:tcPr>
            <w:tcW w:w="295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مديريتي جهت مديريت تغيير اقليم و کمبود منابع آب و بارندگي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077B85">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11"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آثار تغيير اقليم بر منابع آب و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3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شناخت و تعيين ابعاد و آثار ناشي از بروز پديده تغيير اقليم بر روي چرخه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به ويژه تعيين ميزان تغييرات در دما و بارش و همچنين تغييرات در پرا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نش زماني و 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اني آن جهت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سب آمادگي براي مقابله با آثار ناشي از بروز پديده تغيير اقليم</w:t>
            </w:r>
          </w:p>
        </w:tc>
        <w:tc>
          <w:tcPr>
            <w:tcW w:w="295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ايجاد شناخت جامع از ابعاد پديده تغيير اقليم بر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براي مديران و تصميم‌گيران ارشد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xml:space="preserve">- به روز‌رساني نتايج طرح جامع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تدقيق بيلان منابع آب با لحاظ اثرات تغيير اقليم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xml:space="preserve">- تدوين يا به‌روزرساني برنامه‌هاي سازگاري با تغيير اقليم در سطوح ملي، منطقه‌اي (حوضه‌اي) و استاني و محلي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 ارزيابي و بازنگري در طرح‌هاي در حال مطالعه، اجرا و در حال بهره‌برداري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با لحاظ اثرات ناشي از پديده تغيير اقليم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به‌روز رساني برنامه‌هاي مديريت خشکسالي و مديريت سيلاب کشور</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077B85">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11"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ارزيابي اثرات تغيير اقليم  بر مديريت منابع و مصارف آب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3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بررسي تغييرات قابل ملاحظه در ريزشهاي جوي، نوع ريزش و پراکنش و همچنين تغييرات ميزان دبي آبهاي سطحي</w:t>
            </w:r>
          </w:p>
        </w:tc>
        <w:tc>
          <w:tcPr>
            <w:tcW w:w="295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آبي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077B85">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11"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تغييرات آب وهوايي و راهبردهاي توسعه سازگار در آينده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 دانشچويي</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اتلاف چشمگير منابع آب از طريق تبخير و تعرق(محاسبه، پهنه‌بندي) </w:t>
            </w:r>
          </w:p>
        </w:tc>
        <w:tc>
          <w:tcPr>
            <w:tcW w:w="23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بروز تغييرات قابل توجه خصوصا در 10سال اخير در آوردها و نزولات جوي</w:t>
            </w:r>
          </w:p>
        </w:tc>
        <w:tc>
          <w:tcPr>
            <w:tcW w:w="295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و دستورالعمل کافي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راهکار و تهيه شيوه نامه</w:t>
            </w:r>
          </w:p>
        </w:tc>
      </w:tr>
      <w:tr w:rsidR="00DA100E" w:rsidRPr="00761B5C" w:rsidTr="00077B85">
        <w:trPr>
          <w:trHeight w:val="1134"/>
          <w:jc w:val="center"/>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11"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آثار تغيير اقليم بر منابع آب و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3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شناخت و تعيين ابعاد و آثار ناشي از بروز پديده تغيير اقليم بر روي چرخه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به ويژه تعيين ميزان تغييرات در دما و بارش و همچنين تغييرات در پرا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نش زماني و 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اني آن جهت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سب آمادگي براي مقابله با آثار ناشي از بروز پديده تغيير اقليم</w:t>
            </w:r>
          </w:p>
        </w:tc>
        <w:tc>
          <w:tcPr>
            <w:tcW w:w="295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ايجاد شناخت جامع از ابعاد پديده تغيير اقليم بر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براي مديران و تصميم‌گيران ارشد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xml:space="preserve">- به روز‌رساني نتايج طرح جامع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تدقيق بيلان منابع آب با لحاظ اثرات تغيير اقليم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xml:space="preserve">- تدوين يا به‌روزرساني برنامه‌هاي سازگاري با تغيير اقليم در سطوح ملي، منطقه‌اي (حوضه‌اي) و استاني و محلي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 ارزيابي و بازنگري در طرح‌هاي در حال مطالعه، اجرا و در حال بهره‌برداري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با لحاظ اثرات ناشي از پديده تغيير اقليم با اولويت زيرساخت‌هاي حياتي </w:t>
            </w:r>
            <w:r w:rsidRPr="00A679FD">
              <w:rPr>
                <w:rFonts w:ascii="Calibri" w:eastAsia="Times New Roman" w:hAnsi="Calibri" w:cs="B Nazanin" w:hint="cs"/>
                <w:color w:val="000000"/>
                <w:sz w:val="18"/>
              </w:rPr>
              <w:br/>
            </w:r>
            <w:r w:rsidRPr="00A679FD">
              <w:rPr>
                <w:rFonts w:ascii="Calibri" w:eastAsia="Times New Roman" w:hAnsi="Calibri" w:cs="B Nazanin" w:hint="cs"/>
                <w:color w:val="000000"/>
                <w:sz w:val="18"/>
                <w:rtl/>
              </w:rPr>
              <w:t>- به‌روز رساني برنامه‌هاي مديريت خشکسالي و مديريت سيلاب کشور</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761B5C" w:rsidRPr="00761B5C" w:rsidRDefault="00F37472" w:rsidP="00B66644">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4-</w:t>
      </w:r>
      <w:r w:rsidR="000F4047">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سک وبحران</w:t>
      </w:r>
    </w:p>
    <w:p w:rsidR="00761B5C" w:rsidRDefault="00761B5C" w:rsidP="00B66644">
      <w:pPr>
        <w:pStyle w:val="ListParagraph"/>
        <w:numPr>
          <w:ilvl w:val="1"/>
          <w:numId w:val="20"/>
        </w:numPr>
        <w:bidi/>
        <w:spacing w:after="0" w:line="240" w:lineRule="auto"/>
        <w:ind w:left="0" w:firstLine="0"/>
        <w:outlineLvl w:val="1"/>
        <w:rPr>
          <w:rFonts w:ascii="Calibri" w:eastAsia="Times New Roman" w:hAnsi="Calibri" w:cs="B Titr"/>
          <w:b/>
          <w:bCs/>
          <w:sz w:val="24"/>
          <w:szCs w:val="24"/>
          <w:lang w:bidi="fa-IR"/>
        </w:rPr>
      </w:pPr>
      <w:bookmarkStart w:id="45" w:name="_Toc482017540"/>
      <w:bookmarkStart w:id="46" w:name="_Toc482170521"/>
      <w:r>
        <w:rPr>
          <w:rFonts w:ascii="Calibri" w:eastAsia="Times New Roman" w:hAnsi="Calibri" w:cs="B Titr" w:hint="cs"/>
          <w:b/>
          <w:bCs/>
          <w:sz w:val="24"/>
          <w:szCs w:val="24"/>
          <w:rtl/>
          <w:lang w:bidi="fa-IR"/>
        </w:rPr>
        <w:t>خشکسال</w:t>
      </w:r>
      <w:r w:rsidR="00B15267">
        <w:rPr>
          <w:rFonts w:ascii="Calibri" w:eastAsia="Times New Roman" w:hAnsi="Calibri" w:cs="B Titr" w:hint="cs"/>
          <w:b/>
          <w:bCs/>
          <w:sz w:val="24"/>
          <w:szCs w:val="24"/>
          <w:rtl/>
          <w:lang w:bidi="fa-IR"/>
        </w:rPr>
        <w:t>ي</w:t>
      </w:r>
      <w:bookmarkEnd w:id="45"/>
      <w:bookmarkEnd w:id="46"/>
    </w:p>
    <w:tbl>
      <w:tblPr>
        <w:bidiVisual/>
        <w:tblW w:w="14601" w:type="dxa"/>
        <w:jc w:val="center"/>
        <w:tblInd w:w="-824" w:type="dxa"/>
        <w:tblLook w:val="04A0" w:firstRow="1" w:lastRow="0" w:firstColumn="1" w:lastColumn="0" w:noHBand="0" w:noVBand="1"/>
      </w:tblPr>
      <w:tblGrid>
        <w:gridCol w:w="633"/>
        <w:gridCol w:w="1276"/>
        <w:gridCol w:w="2094"/>
        <w:gridCol w:w="992"/>
        <w:gridCol w:w="1265"/>
        <w:gridCol w:w="1955"/>
        <w:gridCol w:w="2401"/>
        <w:gridCol w:w="2992"/>
        <w:gridCol w:w="993"/>
      </w:tblGrid>
      <w:tr w:rsidR="00A763A8" w:rsidRPr="00761B5C" w:rsidTr="00DD701C">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761B5C"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761B5C"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61B5C"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761B5C"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61B5C"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61B5C"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61B5C"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61B5C"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A679FD" w:rsidRDefault="00A763A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761B5C" w:rsidTr="00DD701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بهبود الگوريتم </w:t>
            </w:r>
            <w:r w:rsidRPr="00A679FD">
              <w:rPr>
                <w:rFonts w:ascii="Calibri" w:eastAsia="Times New Roman" w:hAnsi="Calibri" w:cs="B Nazanin" w:hint="cs"/>
                <w:color w:val="000000"/>
                <w:sz w:val="18"/>
              </w:rPr>
              <w:t>ETLOOK</w:t>
            </w:r>
            <w:r w:rsidRPr="00A679FD">
              <w:rPr>
                <w:rFonts w:ascii="Calibri" w:eastAsia="Times New Roman" w:hAnsi="Calibri" w:cs="B Nazanin" w:hint="cs"/>
                <w:color w:val="000000"/>
                <w:sz w:val="18"/>
                <w:rtl/>
              </w:rPr>
              <w:t xml:space="preserve"> به منظور تخمين تبخير و تعرق واقعي در مقياس دشت با استفاده از داده هاي سنجش از دور و پايش رطوبت خاک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68"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41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امروزه با پيشرفت</w:t>
            </w:r>
            <w:r w:rsidRPr="00A679FD">
              <w:rPr>
                <w:rFonts w:ascii="Calibri" w:eastAsia="Times New Roman" w:hAnsi="Calibri" w:cs="B Nazanin" w:hint="cs"/>
                <w:color w:val="000000"/>
                <w:sz w:val="18"/>
                <w:rtl/>
              </w:rPr>
              <w:br/>
              <w:t>ت</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نولوژي ماهواره ها,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 برآورد تبخير-تعرق واقعي با استفاده از ت</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سنجش از دور در سطح وسيع فراهم شده است.</w:t>
            </w:r>
          </w:p>
        </w:tc>
        <w:tc>
          <w:tcPr>
            <w:tcW w:w="3014"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بهبود الگوريتم </w:t>
            </w:r>
            <w:r w:rsidRPr="00A679FD">
              <w:rPr>
                <w:rFonts w:ascii="Calibri" w:eastAsia="Times New Roman" w:hAnsi="Calibri" w:cs="B Nazanin" w:hint="cs"/>
                <w:color w:val="000000"/>
                <w:sz w:val="18"/>
              </w:rPr>
              <w:t>ETLOOK</w:t>
            </w:r>
            <w:r w:rsidRPr="00A679FD">
              <w:rPr>
                <w:rFonts w:ascii="Calibri" w:eastAsia="Times New Roman" w:hAnsi="Calibri" w:cs="B Nazanin" w:hint="cs"/>
                <w:color w:val="000000"/>
                <w:sz w:val="18"/>
                <w:rtl/>
              </w:rPr>
              <w:t xml:space="preserve"> به منظور تخمين تبخير و تعرق واقعي در مقياس دشت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DA100E" w:rsidRPr="00761B5C" w:rsidTr="00DD701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پيش بيني خشکساليها در استان لرستان با استفاده از مدلهاي مختلف جهت پهنه بندي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68"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فقدان سامانه يا شبکه کامل پايش يکپارچه منابع آب(کمي و کيفي)</w:t>
            </w:r>
          </w:p>
        </w:tc>
        <w:tc>
          <w:tcPr>
            <w:tcW w:w="241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آسيب خشکسالي</w:t>
            </w:r>
          </w:p>
        </w:tc>
        <w:tc>
          <w:tcPr>
            <w:tcW w:w="3014"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خشکسالي و کاهش آسيب ها</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DD701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عملکرد طرح تعادل بخشي و تدوين نقشه راه مديريت پايدار منابع آب زيرزميني استان يزد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68"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1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باعث ارتقا خدمات  فرايندها مي شود </w:t>
            </w:r>
          </w:p>
        </w:tc>
        <w:tc>
          <w:tcPr>
            <w:tcW w:w="3014"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حفاظت از منابع آب زيرزميني و مديريت منابع آب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61B5C" w:rsidTr="00DD701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07"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تحليل آثار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سالي بر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68"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415"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وقوع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سالي‌هاي شديد و تداوم آن‌ها در کشور و کثرت پيامدهايي که اين پديده بر پيکره‌هاي آبي ميگذارد، پيامدهايي نظير:</w:t>
            </w:r>
            <w:r w:rsidRPr="00A679FD">
              <w:rPr>
                <w:rFonts w:ascii="Calibri" w:eastAsia="Times New Roman" w:hAnsi="Calibri" w:cs="B Nazanin" w:hint="cs"/>
                <w:color w:val="000000"/>
                <w:sz w:val="18"/>
                <w:rtl/>
              </w:rPr>
              <w:br/>
              <w:t xml:space="preserve">- از بين رفتن منافع اقتصادي منطقه </w:t>
            </w:r>
            <w:r w:rsidRPr="00A679FD">
              <w:rPr>
                <w:rFonts w:ascii="Calibri" w:eastAsia="Times New Roman" w:hAnsi="Calibri" w:cs="B Nazanin" w:hint="cs"/>
                <w:color w:val="000000"/>
                <w:sz w:val="18"/>
                <w:rtl/>
              </w:rPr>
              <w:br/>
            </w:r>
            <w:r w:rsidRPr="00A679FD">
              <w:rPr>
                <w:rFonts w:ascii="Calibri" w:eastAsia="Times New Roman" w:hAnsi="Calibri" w:cs="B Nazanin" w:hint="cs"/>
                <w:color w:val="000000"/>
                <w:sz w:val="18"/>
                <w:rtl/>
              </w:rPr>
              <w:lastRenderedPageBreak/>
              <w:t>- از بين رفتن زيست‌گاه‌هاي گياهي و جانوري</w:t>
            </w:r>
            <w:r w:rsidRPr="00A679FD">
              <w:rPr>
                <w:rFonts w:ascii="Calibri" w:eastAsia="Times New Roman" w:hAnsi="Calibri" w:cs="B Nazanin" w:hint="cs"/>
                <w:color w:val="000000"/>
                <w:sz w:val="18"/>
                <w:rtl/>
              </w:rPr>
              <w:br/>
              <w:t xml:space="preserve">- پيامدهاي اجتماعي نامطلوب </w:t>
            </w:r>
          </w:p>
        </w:tc>
        <w:tc>
          <w:tcPr>
            <w:tcW w:w="3014" w:type="dxa"/>
            <w:tcBorders>
              <w:top w:val="nil"/>
              <w:left w:val="single" w:sz="4" w:space="0" w:color="auto"/>
              <w:bottom w:val="single" w:sz="4" w:space="0" w:color="auto"/>
              <w:right w:val="single" w:sz="4" w:space="0" w:color="auto"/>
            </w:tcBorders>
            <w:shd w:val="clear" w:color="auto" w:fill="auto"/>
            <w:vAlign w:val="center"/>
            <w:hideMark/>
          </w:tcPr>
          <w:p w:rsidR="00DA100E" w:rsidRPr="00761B5C"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تدوين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روش‌شناسي جامع جهت تحليل آثار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سالي بر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همچنين فرآيند تف</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نقش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سالي از ساير عوامل انساني و غيرانساني مرتبط</w:t>
            </w:r>
            <w:r w:rsidRPr="00A679FD">
              <w:rPr>
                <w:rFonts w:ascii="Calibri" w:eastAsia="Times New Roman" w:hAnsi="Calibri" w:cs="B Nazanin" w:hint="cs"/>
                <w:color w:val="000000"/>
                <w:sz w:val="18"/>
                <w:rtl/>
              </w:rPr>
              <w:br/>
              <w:t>ارز</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اب</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 xml:space="preserve"> شاخص‌هاي پايش مناسبي را براي پيش‌بيني، مديريت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اثرات </w:t>
            </w:r>
            <w:r w:rsidRPr="00A679FD">
              <w:rPr>
                <w:rFonts w:ascii="Calibri" w:eastAsia="Times New Roman" w:hAnsi="Calibri" w:cs="B Nazanin" w:hint="cs"/>
                <w:color w:val="000000"/>
                <w:sz w:val="18"/>
                <w:rtl/>
              </w:rPr>
              <w:lastRenderedPageBreak/>
              <w:t>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سالي بر روي مهم‌ترين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از جمله درياچه اروميه، هامون، بختگان، شادگان، گاوخوني و...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5237EB" w:rsidRDefault="005237EB" w:rsidP="005237EB">
      <w:pPr>
        <w:bidi/>
        <w:spacing w:line="240" w:lineRule="auto"/>
        <w:rPr>
          <w:rFonts w:ascii="Calibri" w:eastAsia="Times New Roman" w:hAnsi="Calibri" w:cs="B Titr"/>
          <w:b/>
          <w:bCs/>
          <w:sz w:val="24"/>
          <w:szCs w:val="24"/>
          <w:rtl/>
          <w:lang w:bidi="fa-IR"/>
        </w:rPr>
      </w:pPr>
    </w:p>
    <w:p w:rsidR="00910A56" w:rsidRDefault="00F37472" w:rsidP="00EF669C">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4-</w:t>
      </w:r>
      <w:r w:rsidR="00AA11D2">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سک و بحران</w:t>
      </w:r>
    </w:p>
    <w:p w:rsidR="007408C1" w:rsidRDefault="007408C1" w:rsidP="00EF669C">
      <w:pPr>
        <w:pStyle w:val="ListParagraph"/>
        <w:numPr>
          <w:ilvl w:val="1"/>
          <w:numId w:val="20"/>
        </w:numPr>
        <w:bidi/>
        <w:spacing w:after="0" w:line="240" w:lineRule="auto"/>
        <w:ind w:left="0" w:firstLine="0"/>
        <w:outlineLvl w:val="1"/>
        <w:rPr>
          <w:rFonts w:ascii="Calibri" w:eastAsia="Times New Roman" w:hAnsi="Calibri" w:cs="B Titr"/>
          <w:b/>
          <w:bCs/>
          <w:sz w:val="24"/>
          <w:szCs w:val="24"/>
          <w:lang w:bidi="fa-IR"/>
        </w:rPr>
      </w:pPr>
      <w:bookmarkStart w:id="47" w:name="_Toc482017541"/>
      <w:bookmarkStart w:id="48" w:name="_Toc482170522"/>
      <w:r>
        <w:rPr>
          <w:rFonts w:ascii="Calibri" w:eastAsia="Times New Roman" w:hAnsi="Calibri" w:cs="B Titr" w:hint="cs"/>
          <w:b/>
          <w:bCs/>
          <w:sz w:val="24"/>
          <w:szCs w:val="24"/>
          <w:rtl/>
          <w:lang w:bidi="fa-IR"/>
        </w:rPr>
        <w:t>س</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لاب</w:t>
      </w:r>
      <w:bookmarkEnd w:id="47"/>
      <w:bookmarkEnd w:id="48"/>
    </w:p>
    <w:tbl>
      <w:tblPr>
        <w:bidiVisual/>
        <w:tblW w:w="14694" w:type="dxa"/>
        <w:jc w:val="center"/>
        <w:tblInd w:w="-824" w:type="dxa"/>
        <w:tblLayout w:type="fixed"/>
        <w:tblLook w:val="04A0" w:firstRow="1" w:lastRow="0" w:firstColumn="1" w:lastColumn="0" w:noHBand="0" w:noVBand="1"/>
      </w:tblPr>
      <w:tblGrid>
        <w:gridCol w:w="567"/>
        <w:gridCol w:w="1276"/>
        <w:gridCol w:w="2126"/>
        <w:gridCol w:w="992"/>
        <w:gridCol w:w="1276"/>
        <w:gridCol w:w="1985"/>
        <w:gridCol w:w="2409"/>
        <w:gridCol w:w="2977"/>
        <w:gridCol w:w="1086"/>
      </w:tblGrid>
      <w:tr w:rsidR="00A763A8" w:rsidRPr="007408C1" w:rsidTr="00006A04">
        <w:trPr>
          <w:cantSplit/>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763A8" w:rsidRPr="007408C1" w:rsidRDefault="00A763A8" w:rsidP="00F80F39">
            <w:pPr>
              <w:bidi/>
              <w:spacing w:after="0" w:line="240" w:lineRule="auto"/>
              <w:ind w:left="113" w:right="113"/>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A679FD" w:rsidRDefault="00A763A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7408C1" w:rsidTr="00006A04">
        <w:trPr>
          <w:trHeight w:val="58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مطالعه و تحقيق در خصوص تخمين خسارات سيلاب در ارتباط با تخلفهاي حريم و بستر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هاي تحقيقات و توسعه فناوري مصوب شوراي آموزش و پژوهش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وارد شدن خسارت به جمعيت پائين دست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حفظ منابع انساني و مالي جمعيت پائين دست</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00E" w:rsidRPr="007408C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مدل و بررسي تبعات شکست سد شهرچاي و پهنه بندي سيلاب ناشي از آن و پيشنهاد دستورالعمل اقدامات اضطراري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اينکه سد شهرچاي در بالادست شهر اروميه قرار گرفته است لذا تهيه مدل و بررسي شکست اين سد و تبعات ناشي از آن ( با سناريو هاي مختلف) بايستي مورد بررسي قرار گرفته و محل هاي خطر گزارش گردد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مدل و بررسي تبعات ناشي از شکست سد و پهنه بندي سيل</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DA100E" w:rsidRPr="007408C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تلفيق </w:t>
            </w:r>
            <w:r w:rsidRPr="00A679FD">
              <w:rPr>
                <w:rFonts w:ascii="Calibri" w:eastAsia="Times New Roman" w:hAnsi="Calibri" w:cs="B Nazanin" w:hint="cs"/>
                <w:color w:val="000000"/>
                <w:sz w:val="18"/>
              </w:rPr>
              <w:t>RS</w:t>
            </w:r>
            <w:r w:rsidRPr="00A679FD">
              <w:rPr>
                <w:rFonts w:ascii="Calibri" w:eastAsia="Times New Roman" w:hAnsi="Calibri" w:cs="B Nazanin" w:hint="cs"/>
                <w:color w:val="000000"/>
                <w:sz w:val="18"/>
                <w:rtl/>
              </w:rPr>
              <w:t xml:space="preserve"> و </w:t>
            </w:r>
            <w:r w:rsidRPr="00A679FD">
              <w:rPr>
                <w:rFonts w:ascii="Calibri" w:eastAsia="Times New Roman" w:hAnsi="Calibri" w:cs="B Nazanin" w:hint="cs"/>
                <w:color w:val="000000"/>
                <w:sz w:val="18"/>
              </w:rPr>
              <w:t>GIS</w:t>
            </w:r>
            <w:r w:rsidRPr="00A679FD">
              <w:rPr>
                <w:rFonts w:ascii="Calibri" w:eastAsia="Times New Roman" w:hAnsi="Calibri" w:cs="B Nazanin" w:hint="cs"/>
                <w:color w:val="000000"/>
                <w:sz w:val="18"/>
                <w:rtl/>
              </w:rPr>
              <w:t xml:space="preserve"> و مدل </w:t>
            </w:r>
            <w:r w:rsidRPr="00A679FD">
              <w:rPr>
                <w:rFonts w:ascii="Calibri" w:eastAsia="Times New Roman" w:hAnsi="Calibri" w:cs="B Nazanin" w:hint="cs"/>
                <w:color w:val="000000"/>
                <w:sz w:val="18"/>
              </w:rPr>
              <w:t>MIKE</w:t>
            </w:r>
            <w:r w:rsidRPr="00A679FD">
              <w:rPr>
                <w:rFonts w:ascii="Calibri" w:eastAsia="Times New Roman" w:hAnsi="Calibri" w:cs="B Nazanin" w:hint="cs"/>
                <w:color w:val="000000"/>
                <w:sz w:val="18"/>
                <w:rtl/>
              </w:rPr>
              <w:t>11 براي شبيه‌سازي هيدروديناميکي سيلاب رودخانه‌اي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جلب توجه مسئولين مرتبط براي انجام اين شبيه سازي براي مناطق سيل خيز ديگر در جهت آماده سازي ستاد بحران و پيش بيني سيلاب در کليه مناطق کشور، زودتر از دستگاه هاي هشدار سيل ديتالاگر</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شبيه سازي يک سيستم هشدار سيل براي منطقه مورد مطالعه که بر اساس آن بتوان با داشتن عکس هاي ماهواره اي (در چند روز قبل)، سيلاب و ميزان خسارت سيلاب را با احتمال بالا درمنطقه مورد مطالعه پيش بيني کرد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چهار محال و بختياري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نياز سنجي، ارزيابي و امکان سنجي ايجاد سامانه هاي هشدار سيلاب در سطح استان چهارمحال و بختياري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وجود نقشه راه براي انجام اقدامات حفاظتي در مقابل سيلابها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نقشه جامع پتانسيل سيل خيزي رودخانه هاي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سيستم هاي هشدار سيلاب و تهيه برنامه مديريت اضطراري سدهاي استان در هنگام سيلاب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 صورت پيش بيني زمان وقوع و هشدار به موقع خطر  به نحو مناسب وموثري، علاوه بر حفظ جان و اموال مردم، امکان استفاده از حجم آب حاصل از سيلاب نيز ميسر خواهد بود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پيش بيني زمان وقوع و هشدار بموقع سيل و تهيه برنامه مديريت اضطراري سدهاي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ارائه روش هاي نوين حفاظت سازه‏ها در برابر سيلاب "الزامات طراحي، روش هاي اجرا و ارزيابي روش ها" (مطالعه موردي: رودخانه گرگانرود استان گلستان)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خسارت هاي سنگين مالي و جاني ناشي از سيلاب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الزامات طراحي و روش هاي اجراي آن براي سازه هاي قرارگرفته در مسيل رودخانه</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استاندارد</w:t>
            </w:r>
          </w:p>
        </w:tc>
      </w:tr>
      <w:tr w:rsidR="00DA100E" w:rsidRPr="007408C1" w:rsidTr="00006A04">
        <w:trPr>
          <w:trHeight w:val="22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7408C1">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 xml:space="preserve"> نيازسنجي، طراحي و پياده‌سازي سامانه‌هاي هشدار سيلاب در رودخانه‌هاي استان لرستان با محوريت رودخانه‌هاي شهري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خسارات سيلاب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مدل</w:t>
            </w:r>
            <w:r w:rsidRPr="00A679FD">
              <w:rPr>
                <w:rFonts w:ascii="Calibri" w:eastAsia="Times New Roman" w:hAnsi="Calibri" w:cs="B Nazanin" w:hint="cs"/>
                <w:sz w:val="18"/>
                <w:rtl/>
              </w:rPr>
              <w:t>‌هاي کاربردي و نوين جهت پيش‌بيني سيلابصرفه‌جويي در مديريت زمان و کاهش هزينه‌ها</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DA100E" w:rsidRPr="007408C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وتحليل مديريت سيلاب - روشها،اقدامات ،بودجه وراهکارها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 فعلي در مديريت رودخانه و خسارات وارده به تاسيسات وخطوط موجود در رودخانه</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ساماندهي وضعيت فعلي با ارائه راه کار وراه حل</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تعيين دستورالعمل/راهنما</w:t>
            </w:r>
          </w:p>
        </w:tc>
      </w:tr>
      <w:tr w:rsidR="00DA100E" w:rsidRPr="007408C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بحران سيلاب‌هاي شهري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توسعه شهرنشيني در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 به‌ويژه در مناطق ساحلي و عدم رعايت حريم رودخانه‌ها در ساخت و ساز شهري و از طرف ديگر افزايش تعداد سيلاب‌هاي شهري در سال‌هاي اخير 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بعد از ارزيابي جامع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املي از وضعيت موجود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در اين زمينه، نسبت به تدوين چارچوب جامعي براي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بحران سيلاب‌هاي شهري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در آن شرايط بومي مناطق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نيز مدنظر قرار گرفته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24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تبيين وضعيت موجود آسيب‌پذيري مناطق مختلف شهري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در مقابل پديده سيلاب و رواناب‌هاي شهري؛ تهيه بان</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اطلاعات سيلاب‌هاي شهري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r w:rsidRPr="00A679FD">
              <w:rPr>
                <w:rFonts w:ascii="Calibri" w:eastAsia="Times New Roman" w:hAnsi="Calibri" w:cs="B Nazanin" w:hint="cs"/>
                <w:color w:val="000000"/>
                <w:sz w:val="18"/>
                <w:rtl/>
              </w:rPr>
              <w:br/>
              <w:t xml:space="preserve"> آسيب‌شناسي تجارب موجود در زمينه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بحران سيلاب‌‌ و رواناب‌هاي شهري </w:t>
            </w:r>
            <w:r w:rsidRPr="00A679FD">
              <w:rPr>
                <w:rFonts w:ascii="Calibri" w:eastAsia="Times New Roman" w:hAnsi="Calibri" w:cs="B Nazanin" w:hint="cs"/>
                <w:color w:val="000000"/>
                <w:sz w:val="18"/>
                <w:rtl/>
              </w:rPr>
              <w:br/>
              <w:t>ارائه ليست جامعي از تحقيقات، مطالعات و استانداردهاي مورد نياز در خصوص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بحران سيلاب شهري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910A56" w:rsidRDefault="00853002" w:rsidP="00F80F39">
      <w:pPr>
        <w:pStyle w:val="ListParagraph"/>
        <w:bidi/>
        <w:spacing w:line="240" w:lineRule="auto"/>
        <w:ind w:left="60"/>
        <w:outlineLvl w:val="1"/>
        <w:rPr>
          <w:rFonts w:ascii="Calibri" w:eastAsia="Times New Roman" w:hAnsi="Calibri" w:cs="B Titr"/>
          <w:b/>
          <w:bCs/>
          <w:sz w:val="24"/>
          <w:szCs w:val="24"/>
          <w:lang w:bidi="fa-IR"/>
        </w:rPr>
      </w:pPr>
      <w:bookmarkStart w:id="49" w:name="_Toc482170523"/>
      <w:r>
        <w:rPr>
          <w:rFonts w:ascii="Calibri" w:eastAsia="Times New Roman" w:hAnsi="Calibri" w:cs="B Titr" w:hint="cs"/>
          <w:b/>
          <w:bCs/>
          <w:sz w:val="24"/>
          <w:szCs w:val="24"/>
          <w:rtl/>
          <w:lang w:bidi="fa-IR"/>
        </w:rPr>
        <w:lastRenderedPageBreak/>
        <w:t>4-</w:t>
      </w:r>
      <w:r w:rsidR="002C3728">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سک و بحران</w:t>
      </w:r>
      <w:bookmarkEnd w:id="49"/>
    </w:p>
    <w:p w:rsidR="007408C1" w:rsidRDefault="007408C1" w:rsidP="00B13D6F">
      <w:pPr>
        <w:pStyle w:val="ListParagraph"/>
        <w:numPr>
          <w:ilvl w:val="1"/>
          <w:numId w:val="20"/>
        </w:numPr>
        <w:bidi/>
        <w:spacing w:line="240" w:lineRule="auto"/>
        <w:ind w:left="60" w:firstLine="0"/>
        <w:outlineLvl w:val="1"/>
        <w:rPr>
          <w:rFonts w:ascii="Calibri" w:eastAsia="Times New Roman" w:hAnsi="Calibri" w:cs="B Titr"/>
          <w:b/>
          <w:bCs/>
          <w:sz w:val="24"/>
          <w:szCs w:val="24"/>
          <w:lang w:bidi="fa-IR"/>
        </w:rPr>
      </w:pPr>
      <w:bookmarkStart w:id="50" w:name="_Toc482017542"/>
      <w:bookmarkStart w:id="51" w:name="_Toc482170524"/>
      <w:r>
        <w:rPr>
          <w:rFonts w:ascii="Calibri" w:eastAsia="Times New Roman" w:hAnsi="Calibri" w:cs="B Titr" w:hint="cs"/>
          <w:b/>
          <w:bCs/>
          <w:sz w:val="24"/>
          <w:szCs w:val="24"/>
          <w:rtl/>
          <w:lang w:bidi="fa-IR"/>
        </w:rPr>
        <w:t>موارد مشترک</w:t>
      </w:r>
      <w:bookmarkEnd w:id="50"/>
      <w:bookmarkEnd w:id="51"/>
    </w:p>
    <w:tbl>
      <w:tblPr>
        <w:bidiVisual/>
        <w:tblW w:w="14784" w:type="dxa"/>
        <w:jc w:val="center"/>
        <w:tblInd w:w="-824" w:type="dxa"/>
        <w:tblLayout w:type="fixed"/>
        <w:tblLook w:val="04A0" w:firstRow="1" w:lastRow="0" w:firstColumn="1" w:lastColumn="0" w:noHBand="0" w:noVBand="1"/>
      </w:tblPr>
      <w:tblGrid>
        <w:gridCol w:w="567"/>
        <w:gridCol w:w="1276"/>
        <w:gridCol w:w="2126"/>
        <w:gridCol w:w="992"/>
        <w:gridCol w:w="1276"/>
        <w:gridCol w:w="2268"/>
        <w:gridCol w:w="2126"/>
        <w:gridCol w:w="2977"/>
        <w:gridCol w:w="1176"/>
      </w:tblGrid>
      <w:tr w:rsidR="00A763A8" w:rsidRPr="007408C1" w:rsidTr="00D16520">
        <w:trPr>
          <w:cantSplit/>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763A8" w:rsidRPr="00910A56" w:rsidRDefault="00A763A8" w:rsidP="00F80F39">
            <w:pPr>
              <w:bidi/>
              <w:spacing w:after="0" w:line="240" w:lineRule="auto"/>
              <w:ind w:left="113" w:right="113"/>
              <w:jc w:val="center"/>
              <w:rPr>
                <w:rFonts w:ascii="Calibri" w:eastAsia="Times New Roman" w:hAnsi="Calibri" w:cs="B Nazanin"/>
                <w:bCs/>
                <w:color w:val="000000"/>
                <w:sz w:val="16"/>
              </w:rPr>
            </w:pPr>
            <w:r w:rsidRPr="00910A56">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910A56">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910A56" w:rsidRDefault="00A763A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3A8" w:rsidRPr="007408C1" w:rsidRDefault="00A763A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3A8" w:rsidRPr="00A679FD" w:rsidRDefault="00A763A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پتانسيل زمين لغزش در محدوده مخزن و مدلسازي عددي امواج ناشي از زمين لغزش در مخزن سد گيوي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واقع شدن سد در بالادست منطقه مسکوني و ارزيابي تاثيرروگذري جريان بر پايداري سد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تاثير وقوع لغزش هاي احتمالي ديواره هاي مخزن بر پايداري سد</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49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ريسک سازه اي، تحليل هزينه فايده با لحاظ سناريوهاي مقاوم سازي براي سازه هاي آبي در استان اصفهان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ايجاد خرابي در سد زاينده رود و يا ديگر سازه هاي مهم حوضه تحت اثر تحريک زلزله و يا ساير بارهاي بهره برداري، سبب مي شود که علاوه بر تحميل هزينه هاي خرابي سنگين و تهديد مناطق پايين دست به سيل و آبگرفتگي هاي شديد، اثرات جبران ناپذير بر صنعت و کشاورزي منطقه ايجاد نمايد. بنابراين بررسي وضعيت فعلي سازه سدهايي با سن زياد که هم از منظر عملکردي و هم از ديد سازه اي مورد اهميت هستند، نياز </w:t>
            </w:r>
            <w:r w:rsidRPr="00A679FD">
              <w:rPr>
                <w:rFonts w:ascii="Calibri" w:eastAsia="Times New Roman" w:hAnsi="Calibri" w:cs="B Nazanin" w:hint="cs"/>
                <w:color w:val="000000"/>
                <w:sz w:val="18"/>
                <w:rtl/>
              </w:rPr>
              <w:lastRenderedPageBreak/>
              <w:t>به توجه بيشتري دارد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 شناسايي و تعيين شاخص هاي مهم جهت تعيين وضعيت فعلي سازه </w:t>
            </w:r>
            <w:r w:rsidRPr="00A679FD">
              <w:rPr>
                <w:rFonts w:ascii="Calibri" w:eastAsia="Times New Roman" w:hAnsi="Calibri" w:cs="B Nazanin" w:hint="cs"/>
                <w:color w:val="000000"/>
                <w:sz w:val="18"/>
                <w:rtl/>
              </w:rPr>
              <w:br/>
              <w:t>- کنترل وضعيت فعلي سازه و تعيين عمر قابل بهره برداري سازه با توجه به وضعيت فعلي آن</w:t>
            </w:r>
            <w:r w:rsidRPr="00A679FD">
              <w:rPr>
                <w:rFonts w:ascii="Calibri" w:eastAsia="Times New Roman" w:hAnsi="Calibri" w:cs="B Nazanin" w:hint="cs"/>
                <w:color w:val="000000"/>
                <w:sz w:val="18"/>
                <w:rtl/>
              </w:rPr>
              <w:br/>
              <w:t>- تعيين عمر قابل بهره برداري سازه در صورت انجام اقدامات مختلف مقاومسازي از کم تا زياد و اساسي</w:t>
            </w:r>
            <w:r w:rsidRPr="00A679FD">
              <w:rPr>
                <w:rFonts w:ascii="Calibri" w:eastAsia="Times New Roman" w:hAnsi="Calibri" w:cs="B Nazanin" w:hint="cs"/>
                <w:color w:val="000000"/>
                <w:sz w:val="18"/>
                <w:rtl/>
              </w:rPr>
              <w:br/>
              <w:t>- تحليل هزينه فايده در سطوح مختلف مقاومسازي از کم تا زياد و اساسي</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شناسايي و ارزيابي ريسک هاي پروژه انتقال آب به غرب مشهد با استفاده از روش هاي تصميم گيري چند شاخصه در محيط فازي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وجود ريسک در پروژه خط انتقال آب به غرب مشهد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شناسايي و ارزيابي ريسک هاي موجود در پروژه خط انتقال آب به غرب مشهد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و تدوين محاسبه ريسک پذيري آبخوان هاي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بازنگري روشهاي آسيب پذيري ذاتي آبخوان و جايگزيني با روشهاي نوين آناليز ريسک</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کيفي منابع آب زيرزميني</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منطقه بندي و پهنه بندي مناطق مختلف استان از نظر بحران تامين آب در سه بخش شرب، کشاورزي و صنعتي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بحران منابع آب و عدم تکافوي منابع براي نيازهاي روزافزون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اولويت هاي تامين آب به تفکيک مصارف</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طرح جامع مديريت ريسک و بحران خشکسالي در استان فارس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استراتزي هاي مقابله با خشکسالي درازمدت حاکم بر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راهکارهاي مقابله با خشکسالي</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پديده فرونشست در دشت‌ قزوين و  ارائه راهکارهاي پيشگيرانه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وجود پديده فرونشست در دشت‌ها و ضرورت ارائه راهکارهاي پيشگيرانه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لزوم بررسي پديده فرونشست بخصوص در جنوب دشت قزوين و منطقه بوئئين زهرا به دليل لوله </w:t>
            </w:r>
            <w:r w:rsidRPr="00A679FD">
              <w:rPr>
                <w:rFonts w:ascii="Calibri" w:eastAsia="Times New Roman" w:hAnsi="Calibri" w:cs="B Nazanin" w:hint="cs"/>
                <w:color w:val="000000"/>
                <w:sz w:val="18"/>
                <w:rtl/>
              </w:rPr>
              <w:lastRenderedPageBreak/>
              <w:t>زايي و تخريب منازل ناشي از فرونشست دشت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بررسي فرونشست و ارائه راهکارهاي جلوگيري پيشرفت اين پديده در منطقه مورد مطالعه و ارائه راهکارهاي پيشگيري در ساير قسمتهاي دشت قزوين</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از تستهاي غيرمخرب (</w:t>
            </w:r>
            <w:r w:rsidRPr="00A679FD">
              <w:rPr>
                <w:rFonts w:ascii="Calibri" w:eastAsia="Times New Roman" w:hAnsi="Calibri" w:cs="B Nazanin" w:hint="cs"/>
                <w:color w:val="000000"/>
                <w:sz w:val="18"/>
              </w:rPr>
              <w:t>NDT</w:t>
            </w:r>
            <w:r w:rsidRPr="00A679FD">
              <w:rPr>
                <w:rFonts w:ascii="Calibri" w:eastAsia="Times New Roman" w:hAnsi="Calibri" w:cs="B Nazanin" w:hint="cs"/>
                <w:color w:val="000000"/>
                <w:sz w:val="18"/>
                <w:rtl/>
              </w:rPr>
              <w:t>) در رفتارنگاري سدها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امکان تحليل رفتار بر سدهايي که ابزار مدفون آنها فاقد کارايي است، ايجاب مي نمايد تا بتوان از اين شيوه براي تحليل رفتار سدها استفاده گردد.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ارگيري روشهاي ت</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ميلي رفتارنگاري در سدها خصوصا براي مقاطع مدفون و فاقد ابزار دقيق</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ميزان فرونشست ناشي از بهره برداري منابع آبي در دشت هاي شرق استان با استفاده از تصاوير ماهواره اي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پديده فرونشست در دشت‌ها و ضرورت ارائه راهکارهاي پيشگيرانه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وضعيت آبخوانها از نظر تآثير بهره برداري منابع آب بر دشت ها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پيش بيني ميزان فرونشست</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مدل فرونشست</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اندرکنش خشکساليها و سيلابهاي استان کرمان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وقوع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سالي وسيل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بيشتر ناشي از نوسانات شديد بارندگي است، تاثير نامطلوب و غير قابل</w:t>
            </w:r>
            <w:r w:rsidRPr="00A679FD">
              <w:rPr>
                <w:rFonts w:ascii="Calibri" w:eastAsia="Times New Roman" w:hAnsi="Calibri" w:cs="B Nazanin" w:hint="cs"/>
                <w:color w:val="000000"/>
                <w:sz w:val="18"/>
                <w:rtl/>
              </w:rPr>
              <w:br/>
              <w:t>جبراني دارد .عليرغم اينکه استان کرمان از خشکساليهاي پياپي رنج ميبرد، اما از خطر سيل نيز در امان نيست.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اندرکنش خشکساليها و سيلابهاي استان کرمان</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تهيه وتدوين برنامه عملياتي اقدام مديريت بحران مناطق(شهرستاني،منطقه اي،استاني) مبتني بر</w:t>
            </w:r>
            <w:r w:rsidRPr="00A679FD">
              <w:rPr>
                <w:rFonts w:ascii="Calibri" w:eastAsia="Times New Roman" w:hAnsi="Calibri" w:cs="B Nazanin" w:hint="cs"/>
                <w:color w:val="000000"/>
                <w:sz w:val="18"/>
              </w:rPr>
              <w:t>GIS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اطلاعات کافي  در امر مديريت بحران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برنامه+لايه هاي اطلاعات</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دستورالعمل واطلس</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تحليل اندر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نش پديده‌هاي حدي (سيلاب و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سالي) در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کلان ملي بررسي اثرات تغيير اقليم و مديريت خشکسالي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کاهش رواناب حوضه‌ها و افت آبخوان‌ها و تاثيرات آب‌هاي زيرزميني و سطحي بر يکديگر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هر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از اين پديده‌ها به صورت مجزا صورت گرفته است، منجر به تشديد خسارات و آثار ناشي از بروز پديده ديگري گرديده است که لازم است  با پيش‌بيني توالي يا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 اثرات تشديد شوندگي آن‌ها، خسارات ناشي از بروز اين پديده‌ها را به حداقل مم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 رساند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ابعاد مختلف اثرات و اندر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نش دو پديده حدي در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يعني سيلاب و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سالي را در مناطق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تبيين نموده و لزوم يا عدم لزوم پرداختن هم‌زمان به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بحران اين دو پديده را براي دست‌اندر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اران و مسئولين نهادهاي مختلف مرتبط مشخص و روشن نمايد. همچنين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ان‌سنجي لازم را جهت به‌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ارگيري فناوري‌ها و روش‌هاي مختلف جهت شناسايي توالي و شدت و همزماني اين دو پديده را مشخص نمايد. </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7408C1" w:rsidTr="00D16520">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تحليل نقش و جايگاه بيمه در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پديده‌هاي حدي در بخش آب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انجام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پژوهش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اربردي و در عين حال جامع بتوان نسبت به تبيين جايگاه و اهميت بيمه در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پديده‌هاي حدي و شرايط اضطراري و در نهايت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ارآمد در اين زمينه اقدام نمود.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408C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ارزيابي جامعي از نقش بيمه در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پديده‌هاي حدي و شرايط اضطراري بخش آب و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همچنين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 و شيوه‌هاي بهبود وضع موجود و ارتقاء نقش بيمه در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فشارهاي فزاينده بر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7C71EE" w:rsidRDefault="007C71EE" w:rsidP="00EF669C">
      <w:pPr>
        <w:pStyle w:val="ListParagraph"/>
        <w:numPr>
          <w:ilvl w:val="0"/>
          <w:numId w:val="4"/>
        </w:numPr>
        <w:bidi/>
        <w:spacing w:after="0" w:line="240" w:lineRule="auto"/>
        <w:ind w:left="0" w:firstLine="0"/>
        <w:outlineLvl w:val="0"/>
        <w:rPr>
          <w:rFonts w:ascii="Calibri" w:eastAsia="Times New Roman" w:hAnsi="Calibri" w:cs="B Titr"/>
          <w:b/>
          <w:bCs/>
          <w:sz w:val="24"/>
          <w:szCs w:val="24"/>
          <w:lang w:bidi="fa-IR"/>
        </w:rPr>
      </w:pPr>
      <w:bookmarkStart w:id="52" w:name="_Toc482017543"/>
      <w:bookmarkStart w:id="53" w:name="_Toc482170525"/>
      <w:r w:rsidRPr="00E17DAE">
        <w:rPr>
          <w:rFonts w:ascii="Calibri" w:eastAsia="Times New Roman" w:hAnsi="Calibri" w:cs="B Titr" w:hint="cs"/>
          <w:b/>
          <w:bCs/>
          <w:sz w:val="24"/>
          <w:szCs w:val="24"/>
          <w:rtl/>
          <w:lang w:bidi="fa-IR"/>
        </w:rPr>
        <w:lastRenderedPageBreak/>
        <w:t>محور مد</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 تقاضا</w:t>
      </w:r>
      <w:bookmarkEnd w:id="52"/>
      <w:bookmarkEnd w:id="53"/>
    </w:p>
    <w:p w:rsidR="007C71EE" w:rsidRPr="00E17DAE" w:rsidRDefault="007C71EE" w:rsidP="00EF669C">
      <w:pPr>
        <w:pStyle w:val="ListParagraph"/>
        <w:numPr>
          <w:ilvl w:val="1"/>
          <w:numId w:val="15"/>
        </w:numPr>
        <w:bidi/>
        <w:spacing w:after="0" w:line="240" w:lineRule="auto"/>
        <w:ind w:left="0" w:firstLine="0"/>
        <w:outlineLvl w:val="1"/>
        <w:rPr>
          <w:rFonts w:ascii="Calibri" w:eastAsia="Times New Roman" w:hAnsi="Calibri" w:cs="B Titr"/>
          <w:b/>
          <w:bCs/>
          <w:sz w:val="24"/>
          <w:szCs w:val="24"/>
          <w:lang w:bidi="fa-IR"/>
        </w:rPr>
      </w:pPr>
      <w:bookmarkStart w:id="54" w:name="_Toc482017544"/>
      <w:bookmarkStart w:id="55" w:name="_Toc482170526"/>
      <w:r w:rsidRPr="00E17DAE">
        <w:rPr>
          <w:rFonts w:ascii="Calibri" w:eastAsia="Times New Roman" w:hAnsi="Calibri" w:cs="B Titr" w:hint="cs"/>
          <w:b/>
          <w:bCs/>
          <w:sz w:val="24"/>
          <w:szCs w:val="24"/>
          <w:rtl/>
          <w:lang w:bidi="fa-IR"/>
        </w:rPr>
        <w:t>آب</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کشاورزي</w:t>
      </w:r>
      <w:bookmarkEnd w:id="54"/>
      <w:bookmarkEnd w:id="55"/>
    </w:p>
    <w:tbl>
      <w:tblPr>
        <w:bidiVisual/>
        <w:tblW w:w="14601" w:type="dxa"/>
        <w:jc w:val="center"/>
        <w:tblInd w:w="-824" w:type="dxa"/>
        <w:tblLayout w:type="fixed"/>
        <w:tblLook w:val="04A0" w:firstRow="1" w:lastRow="0" w:firstColumn="1" w:lastColumn="0" w:noHBand="0" w:noVBand="1"/>
      </w:tblPr>
      <w:tblGrid>
        <w:gridCol w:w="567"/>
        <w:gridCol w:w="1276"/>
        <w:gridCol w:w="2126"/>
        <w:gridCol w:w="992"/>
        <w:gridCol w:w="1276"/>
        <w:gridCol w:w="1985"/>
        <w:gridCol w:w="2409"/>
        <w:gridCol w:w="2977"/>
        <w:gridCol w:w="993"/>
      </w:tblGrid>
      <w:tr w:rsidR="00062910" w:rsidRPr="007C71EE" w:rsidTr="00FF1EE6">
        <w:trPr>
          <w:cantSplit/>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62910" w:rsidRPr="007D647E" w:rsidRDefault="00062910" w:rsidP="00F80F39">
            <w:pPr>
              <w:bidi/>
              <w:spacing w:after="0" w:line="240" w:lineRule="auto"/>
              <w:ind w:left="113" w:right="113"/>
              <w:jc w:val="center"/>
              <w:rPr>
                <w:rFonts w:ascii="Calibri" w:eastAsia="Times New Roman" w:hAnsi="Calibri" w:cs="B Nazanin"/>
                <w:bCs/>
                <w:color w:val="000000"/>
                <w:sz w:val="16"/>
              </w:rPr>
            </w:pPr>
            <w:r w:rsidRPr="007D647E">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7D647E">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10" w:rsidRPr="007D647E" w:rsidRDefault="00062910"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910" w:rsidRPr="007C71EE" w:rsidRDefault="000629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10" w:rsidRPr="007C71EE" w:rsidRDefault="000629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910" w:rsidRPr="007C71EE" w:rsidRDefault="000629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910" w:rsidRPr="007C71EE" w:rsidRDefault="000629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910" w:rsidRPr="007C71EE" w:rsidRDefault="000629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910" w:rsidRPr="007C71EE" w:rsidRDefault="000629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910" w:rsidRPr="00A679FD" w:rsidRDefault="00062910"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ارزيابي عملکرد هيدروليکي سازه هاي کنترل و اندازه گيري آب در شبکه آبياري يامچي و پيشنهاد مناسب ترين سازه براي شرايط کم آبي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کمبود آب در شبکه آبياري اردبيل موجب افزايش تنش</w:t>
            </w:r>
            <w:r w:rsidRPr="00EE1754">
              <w:rPr>
                <w:rFonts w:ascii="Calibri" w:eastAsia="Times New Roman" w:hAnsi="Calibri" w:cs="B Nazanin" w:hint="cs"/>
                <w:color w:val="000000"/>
                <w:sz w:val="20"/>
                <w:rtl/>
              </w:rPr>
              <w:softHyphen/>
              <w:t>هاي اجتماعي بين مصرف</w:t>
            </w:r>
            <w:r w:rsidRPr="00EE1754">
              <w:rPr>
                <w:rFonts w:ascii="Calibri" w:eastAsia="Times New Roman" w:hAnsi="Calibri" w:cs="B Nazanin" w:hint="cs"/>
                <w:color w:val="000000"/>
                <w:sz w:val="20"/>
                <w:rtl/>
              </w:rPr>
              <w:softHyphen/>
              <w:t>کنندگان شده است. لذا مي</w:t>
            </w:r>
            <w:r w:rsidRPr="00EE1754">
              <w:rPr>
                <w:rFonts w:ascii="Calibri" w:eastAsia="Times New Roman" w:hAnsi="Calibri" w:cs="B Nazanin" w:hint="cs"/>
                <w:color w:val="000000"/>
                <w:sz w:val="20"/>
                <w:rtl/>
              </w:rPr>
              <w:softHyphen/>
              <w:t>بايست عملکرد سازه</w:t>
            </w:r>
            <w:r w:rsidRPr="00EE1754">
              <w:rPr>
                <w:rFonts w:ascii="Calibri" w:eastAsia="Times New Roman" w:hAnsi="Calibri" w:cs="B Nazanin" w:hint="cs"/>
                <w:color w:val="000000"/>
                <w:sz w:val="20"/>
                <w:rtl/>
              </w:rPr>
              <w:softHyphen/>
              <w:t>هاي هيدروليکي که وظيفه توزيع، اندازه</w:t>
            </w:r>
            <w:r w:rsidRPr="00EE1754">
              <w:rPr>
                <w:rFonts w:ascii="Calibri" w:eastAsia="Times New Roman" w:hAnsi="Calibri" w:cs="B Nazanin" w:hint="cs"/>
                <w:color w:val="000000"/>
                <w:sz w:val="20"/>
                <w:rtl/>
              </w:rPr>
              <w:softHyphen/>
              <w:t>گيري و تحويل آب در شبکه</w:t>
            </w:r>
            <w:r w:rsidRPr="00EE1754">
              <w:rPr>
                <w:rFonts w:ascii="Calibri" w:eastAsia="Times New Roman" w:hAnsi="Calibri" w:cs="B Nazanin" w:hint="cs"/>
                <w:color w:val="000000"/>
                <w:sz w:val="20"/>
                <w:rtl/>
              </w:rPr>
              <w:softHyphen/>
              <w:t>هاي آبياري را به عهده دارند مورد بررسي قرار گرفته و نقاط ضعف و قوت آنها شناسايي شود.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بررسي عملکرد هيدروليکي سازه هاي تنظيم و آبگير - ارزيابي عملکرد بهره برداري کانال اصلي توزيع آب به کمک نرم افزارهاي جديد- بررسي نقاط ضعف شبکه و ارايه راهکار لازم - پيشنهاد لازم براي بهبود توزيع مناسب آب بين مصرف کنندگان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ايلام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 xml:space="preserve">بررسي و ارائه راهکارهاي مديريتي جهت بهبود راندمان شبکه هاي آبياري و زهکشي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بهبود راندمان پايين شبکه‌هاي آبياري(مرمت کانال‌ها، استفاده مجدد از زهاب زهکش‌ها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مطالعه کاربردي در راستاي افزايش راندمان بهره برداري و کاهش هزينه هاي جاري و جلوگيري از سرمايه گذاري در اجراي طرحهاي جديد توسعه منابع آب </w:t>
            </w:r>
            <w:r w:rsidRPr="00EE1754">
              <w:rPr>
                <w:rFonts w:ascii="Calibri" w:eastAsia="Times New Roman" w:hAnsi="Calibri" w:cs="B Nazanin" w:hint="cs"/>
                <w:color w:val="000000"/>
                <w:sz w:val="20"/>
              </w:rPr>
              <w:br/>
            </w:r>
            <w:r w:rsidRPr="00EE1754">
              <w:rPr>
                <w:rFonts w:ascii="Calibri" w:eastAsia="Times New Roman" w:hAnsi="Calibri" w:cs="B Nazanin" w:hint="cs"/>
                <w:color w:val="000000"/>
                <w:sz w:val="20"/>
                <w:rtl/>
              </w:rPr>
              <w:t xml:space="preserve">- هزينه هاي مضاعف تامين اب و پايين بودن راندمان ابياري و لزوم بهره برداري و مصرف بهينه اب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tl/>
              </w:rPr>
            </w:pPr>
            <w:r w:rsidRPr="00EE1754">
              <w:rPr>
                <w:rFonts w:ascii="Calibri" w:eastAsia="Times New Roman" w:hAnsi="Calibri" w:cs="B Nazanin" w:hint="cs"/>
                <w:color w:val="000000"/>
                <w:sz w:val="20"/>
                <w:rtl/>
              </w:rPr>
              <w:t>-محاسبه راندمان توزيع وانتقال آب در شب</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ه‌هاي آبياري</w:t>
            </w:r>
          </w:p>
          <w:p w:rsidR="00DA100E" w:rsidRPr="00EE1754" w:rsidRDefault="00DA100E" w:rsidP="00F80F39">
            <w:pPr>
              <w:bidi/>
              <w:spacing w:after="0" w:line="240" w:lineRule="auto"/>
              <w:jc w:val="center"/>
              <w:rPr>
                <w:rFonts w:ascii="Calibri" w:eastAsia="Times New Roman" w:hAnsi="Calibri" w:cs="B Nazanin"/>
                <w:color w:val="000000"/>
                <w:sz w:val="20"/>
                <w:rtl/>
              </w:rPr>
            </w:pPr>
            <w:r w:rsidRPr="00EE1754">
              <w:rPr>
                <w:rFonts w:ascii="Calibri" w:eastAsia="Times New Roman" w:hAnsi="Calibri" w:cs="B Nazanin" w:hint="cs"/>
                <w:color w:val="000000"/>
                <w:sz w:val="20"/>
                <w:rtl/>
              </w:rPr>
              <w:t xml:space="preserve"> - ارزيابي عمل</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رد شب</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ه‌هاي آبياري و زه</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شي با استفاده از راندمان محاسبه شده</w:t>
            </w:r>
          </w:p>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w:t>
            </w:r>
            <w:r w:rsidRPr="00EE1754">
              <w:rPr>
                <w:rFonts w:ascii="Times New Roman" w:eastAsia="Times New Roman" w:hAnsi="Times New Roman" w:cs="Times New Roman" w:hint="cs"/>
                <w:color w:val="000000"/>
                <w:sz w:val="20"/>
                <w:rtl/>
              </w:rPr>
              <w:t> </w:t>
            </w:r>
            <w:r w:rsidRPr="00EE1754">
              <w:rPr>
                <w:rFonts w:ascii="Calibri" w:eastAsia="Times New Roman" w:hAnsi="Calibri" w:cs="B Nazanin" w:hint="cs"/>
                <w:color w:val="000000"/>
                <w:sz w:val="20"/>
                <w:rtl/>
              </w:rPr>
              <w:t xml:space="preserve"> ارايه راه</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ارهايي جهت ارتقا بهره‌وري شب</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ت آب منطقه‌اي آذربايجان </w:t>
            </w:r>
            <w:r w:rsidRPr="00EE1754">
              <w:rPr>
                <w:rFonts w:ascii="Calibri" w:eastAsia="Times New Roman" w:hAnsi="Calibri" w:cs="B Nazanin" w:hint="cs"/>
                <w:color w:val="000000"/>
                <w:sz w:val="20"/>
                <w:rtl/>
              </w:rPr>
              <w:lastRenderedPageBreak/>
              <w:t>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lastRenderedPageBreak/>
              <w:t xml:space="preserve">انجام بررسي هاي تطبيقي روشهاي پايش مستقيم(پيمايش زميني) و </w:t>
            </w:r>
            <w:r w:rsidRPr="007C71EE">
              <w:rPr>
                <w:rFonts w:ascii="Calibri" w:eastAsia="Times New Roman" w:hAnsi="Calibri" w:cs="B Nazanin" w:hint="cs"/>
                <w:color w:val="000000"/>
                <w:rtl/>
              </w:rPr>
              <w:lastRenderedPageBreak/>
              <w:t>غير مستقيم(سنجش از دور) در زمينه مصارف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اولويت پژوهشي و فناوري کميسيون </w:t>
            </w:r>
            <w:r w:rsidRPr="00EE1754">
              <w:rPr>
                <w:rFonts w:ascii="Calibri" w:eastAsia="Times New Roman" w:hAnsi="Calibri" w:cs="B Nazanin" w:hint="cs"/>
                <w:color w:val="000000"/>
                <w:sz w:val="20"/>
                <w:rtl/>
              </w:rPr>
              <w:lastRenderedPageBreak/>
              <w:t>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lastRenderedPageBreak/>
              <w:t xml:space="preserve">عدم شناسايي و استفاده بهينه از منابع آب و مديريت يکپارچه منابع </w:t>
            </w:r>
            <w:r w:rsidRPr="00EE1754">
              <w:rPr>
                <w:rFonts w:ascii="Calibri" w:eastAsia="Times New Roman" w:hAnsi="Calibri" w:cs="B Nazanin" w:hint="cs"/>
                <w:color w:val="000000"/>
                <w:sz w:val="20"/>
                <w:rtl/>
              </w:rPr>
              <w:lastRenderedPageBreak/>
              <w:t>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lastRenderedPageBreak/>
              <w:t xml:space="preserve">امکان کاهش هزينه هاي برآورد مصارف آب با بهره گيري از فناوريهاي نوين سنجش از راه </w:t>
            </w:r>
            <w:r w:rsidRPr="00EE1754">
              <w:rPr>
                <w:rFonts w:ascii="Calibri" w:eastAsia="Times New Roman" w:hAnsi="Calibri" w:cs="B Nazanin" w:hint="cs"/>
                <w:color w:val="000000"/>
                <w:sz w:val="20"/>
                <w:rtl/>
              </w:rPr>
              <w:lastRenderedPageBreak/>
              <w:t>دور و همچنين صرفه جويي در زمان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lastRenderedPageBreak/>
              <w:t xml:space="preserve">برآورد ميزان مصارف منابع آب با استفاده از تحليل داده هاي ماهواره اي و به تبع آن صرفه جويي در هزينه و زمان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 xml:space="preserve"> بررسي وضعيت توسعه اراضي کشاورزي و تغييرات کاريري در سالهاي اخير با استفاده از تصاوير ماهواره اي و اثرات آن بر کاهش منابع آبي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رفع نياز شرکت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بررسي و تثبيت توسعه اراضي کشاورزي و تغيير کاربري اين اراضي  ميتواند  ميزان آبياري اين اراضي  از منابع آب زيرزميني،سطحي و يا تلفيقي مشخص نمايد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بررسي و معرفي الگوي توليد کشاورزي پايدار و اقتصادي در دشتهاي بحراني آب استان سمنان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ضرورت بهينه‌سازي نياز آبي محصولات کشاورزي و فقدان الگوي کشت مناسب با منابع آبي موجود</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تعيين ميزان و سهم آب کشاورزي به تفکيک محصول و مناطق</w:t>
            </w:r>
            <w:r w:rsidRPr="00EE1754">
              <w:rPr>
                <w:rFonts w:ascii="Calibri" w:eastAsia="Times New Roman" w:hAnsi="Calibri" w:cs="B Nazanin" w:hint="cs"/>
                <w:color w:val="000000"/>
                <w:sz w:val="20"/>
              </w:rPr>
              <w:br/>
            </w:r>
            <w:r w:rsidRPr="00EE1754">
              <w:rPr>
                <w:rFonts w:ascii="Calibri" w:eastAsia="Times New Roman" w:hAnsi="Calibri" w:cs="B Nazanin" w:hint="cs"/>
                <w:color w:val="000000"/>
                <w:sz w:val="20"/>
                <w:rtl/>
              </w:rPr>
              <w:t xml:space="preserve"> تعيين الگوي توليد پايدار و اقتصادي با محوريت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مديريت منابع آب استان و پايداري توليدات کشاورزي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 xml:space="preserve">شناسايي و </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اربرد مصالح و مواد جديد در ترميم سازه هاي هيدرولي</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ي شبکه آبياري دشت قزوين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بهبود راندمان پايين شبکه‌هاي آبياري(مرمت کانال‌ها، استفاده مجدد از زهاب زهکش‌ها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به سر رسيدن عمر مفيد تأسيسات و شب</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ه آبياري قزوين و لزوم هزينه هاي گزاف براي مرمت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ارائه راه</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ار و استفاده از مصالح نوين جهت افزايش بهره وري وساخت سازه هاي آبي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ساخت نمونه محصول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 xml:space="preserve">نشست در </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انال هاي انتقال آب و بررسي عوامل فني و اجرايي و دلايل ايجاد آن در شبکه آبياري دشت قزوين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بهبود راندمان پايين شبکه‌هاي آبياري(مرمت کانال‌ها، استفاده مجدد از زهاب زهکش‌ها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به دليل وجود خطرات ناشي از نشست در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انال هاي انتقال آب و تر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 هاي ايجاد شده  در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ل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انال ضروري مي باشد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بررسي دلايل ايجاد نشست در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انال و تر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 هاي ايجاد شده بر روي ديواره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انال ها و شناخت جريان هاي زير سطحي ناشي از نشت آب در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انال</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ت آب منطقه‌اي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هگيلويه‌و بويراحمد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بررسي وايجاد تشکل هاي صنفي آب بران آبهاي زير زميني وتلفيقي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به منظور بهره گيري از ظرفيت بخش خصوصي با هدف مشارکت درمديريت منابع آب زيرزميني درراستاي کمک به دولت و اجراي اصل 44 قانون اساسي در زمينه کاهش تصدي گري وبرنامه هاي طرح تعادل بخشي ، ايجاد تشکل آب بران آب زيرزميني جهت حفظ وحراست وبهره برداري از منابع آب زيرزميني اين تحقيق دردستور کار کميته تحقيقات قرار گرفت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جمع بندي مطالعات و تهيه گزارش نهايي ، مطالعه و طراحي تشکل آب بران آبهاي زيرزميني وتلفيقي در منطقه مورد مطالعه - اعلام وظايف تشکل درحفاظت وبهره برداري از آبهاي زيرزميني درمنطقه مورد مطالعه - ارائه راهکار سيستم مالي تشکل اعم ازتامين وهزينه کرد - ارائه برنامه عملياتي تشکل آب بران زيرزميني در منطقه مربوطه براساس راهکارهاي مطالعاتي انجام شده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ارزيابي مسائل و چالشهاي بهره برداري از ايستگاه هاي پمپاژ و ارائه راهکار 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تعداد ايستگاههاي پمپاژ در سسطح استان و و جود مشکلات عديده بهره برداري و نگهداري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ارائه راهکارجهت کاهش هزينه بهره برداري و نگهداري و حل مشکلات و مسائل بهره برداري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ارزيابي زيرساختهاي تامين وتوزيع آب کشاورزي در مازندران - چالشها، نيازها و ضرورت 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اثرات طرح‌هاي توسعه بر منابع آب(زيرزميني و سطحي)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مشکلات موجود در تامين و توزيع آب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ارائه و تدوين برنامه هاي تکميلي و جامع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 xml:space="preserve">ارزيابي و تحليل آثار سياست‌‌گذاري‌ها، راهبردها و برنامه‌هاي توسعه بخش </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 xml:space="preserve">شاورزي بر مديريت بخش آب </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پيامدهاي نامطلوب ناشي از توسعه بخش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شاورزي اعم از سياست‌هاي خودکفايي محصولات زراعي، باغي و دامي بر کيفيت و کميت منابع آبي</w:t>
            </w:r>
            <w:r w:rsidRPr="00EE1754">
              <w:rPr>
                <w:rFonts w:ascii="Calibri" w:eastAsia="Times New Roman" w:hAnsi="Calibri" w:cs="B Nazanin" w:hint="cs"/>
                <w:color w:val="000000"/>
                <w:sz w:val="20"/>
                <w:rtl/>
              </w:rPr>
              <w:br/>
              <w:t xml:space="preserve">-  عدم ارزيابي جامع اثرات سياست‌ها و برنامه‌هاي توسعه کشاورزي در مناطق مختلف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بر وضعيت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مي و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يفي منابع آب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شور</w:t>
            </w:r>
            <w:r w:rsidRPr="00EE1754">
              <w:rPr>
                <w:rFonts w:ascii="Calibri" w:eastAsia="Times New Roman" w:hAnsi="Calibri" w:cs="B Nazanin" w:hint="cs"/>
                <w:color w:val="000000"/>
                <w:sz w:val="20"/>
                <w:rtl/>
              </w:rPr>
              <w:br/>
              <w:t xml:space="preserve">- عدم هم‌گرايي هماهنگي لازم و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افي اهداف برنامه‌ها و اقدامات توسعه کشاورزي و توسعه منابع آب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شور</w:t>
            </w:r>
            <w:r w:rsidRPr="00EE1754">
              <w:rPr>
                <w:rFonts w:ascii="Calibri" w:eastAsia="Times New Roman" w:hAnsi="Calibri" w:cs="B Nazanin" w:hint="cs"/>
                <w:color w:val="000000"/>
                <w:sz w:val="20"/>
                <w:rtl/>
              </w:rPr>
              <w:br/>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تبيين، تحليل و در حد ام</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ان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مي‌سازي اثرات ناشي از راهبردها، سياست‌ها، برنامه‌ها و اقدامات صورت گرفته در توسعه بخش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شاورزي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بر منابع آب در سه سطح ملي، منطقه‌اي (حوضه‌اي) و محلي (استاني) و اولويت‌بندي ميزان آسيب‌‌‌هاي وارده بر منابع آب مناطق مختلف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w:t>
            </w:r>
            <w:r w:rsidRPr="00EE1754">
              <w:rPr>
                <w:rFonts w:ascii="Calibri" w:eastAsia="Times New Roman" w:hAnsi="Calibri" w:cs="B Nazanin" w:hint="cs"/>
                <w:color w:val="000000"/>
                <w:sz w:val="20"/>
                <w:rtl/>
              </w:rPr>
              <w:br/>
              <w:t xml:space="preserve">پيش‌بيني و برآورد اثرات برنامه‌هاي آتي توسعه بخش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شاورزي بر منابع آب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به لحاظ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مي و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يفي و اولويت‌بندي و تعيين مناطق آسيب‌پذير بر مبناي شاخص‌هاي مناسب</w:t>
            </w:r>
            <w:r w:rsidRPr="00EE1754">
              <w:rPr>
                <w:rFonts w:ascii="Calibri" w:eastAsia="Times New Roman" w:hAnsi="Calibri" w:cs="B Nazanin" w:hint="cs"/>
                <w:color w:val="000000"/>
                <w:sz w:val="20"/>
                <w:rtl/>
              </w:rPr>
              <w:br/>
              <w:t>ارائه راهبردها و راه</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ارهاي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اهش اثرات توسعه بخش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شاورزي بر منابع آب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67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 xml:space="preserve">بررسي و تحليل پتانسيل آب مجازي و آب سبز در مديريت تقاضاي آب در بخش </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 xml:space="preserve">شاورزي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با توجه به توزيع م</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اني و زماني نامناسب منابع آب در داخل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گسترش مفهوم آب مجازي و مبادلات آن و همچنين مفهوم آب سبز مي‌تواند تا ميزان قابل قبولي بر روند افزايشي برداشت از منابع آبي، آلودگي منابع سطحي و به خصوص تخليه و از بين رفتن منابع آبهاي زير زميني در نقاط بحراني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موثر واقع گردد.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24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محاسبه و ارائه بيلان آب مجازي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در سطح بين‌المللي و منطقه‌اي (از دو ديدگاه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مبداء و مقصد) در وضعيت موجود </w:t>
            </w:r>
            <w:r w:rsidRPr="00EE1754">
              <w:rPr>
                <w:rFonts w:ascii="Calibri" w:eastAsia="Times New Roman" w:hAnsi="Calibri" w:cs="B Nazanin" w:hint="cs"/>
                <w:color w:val="000000"/>
                <w:sz w:val="20"/>
                <w:rtl/>
              </w:rPr>
              <w:br/>
              <w:t xml:space="preserve">- محاسبه و ارائه بيلان آب مجازي مناطق مختلف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شور به تف</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 حوضه‌هاي آبريز </w:t>
            </w:r>
            <w:r w:rsidRPr="00EE1754">
              <w:rPr>
                <w:rFonts w:ascii="Calibri" w:eastAsia="Times New Roman" w:hAnsi="Calibri" w:cs="B Nazanin" w:hint="cs"/>
                <w:color w:val="000000"/>
                <w:sz w:val="20"/>
                <w:rtl/>
              </w:rPr>
              <w:br/>
              <w:t xml:space="preserve">- برآورد پتانسيل مبادلات آب مجازي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شور در سطح بين‌المللي و جهاني و ارائه راه</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ارهاي مناسب جهت توسعه اين مبادلات </w:t>
            </w:r>
            <w:r w:rsidRPr="00EE1754">
              <w:rPr>
                <w:rFonts w:ascii="Calibri" w:eastAsia="Times New Roman" w:hAnsi="Calibri" w:cs="B Nazanin" w:hint="cs"/>
                <w:color w:val="000000"/>
                <w:sz w:val="20"/>
                <w:rtl/>
              </w:rPr>
              <w:br/>
              <w:t xml:space="preserve">- ارزيابي طرح‌هاي جامع بخش آب و </w:t>
            </w:r>
            <w:r w:rsidR="00B15267">
              <w:rPr>
                <w:rFonts w:ascii="Calibri" w:eastAsia="Times New Roman" w:hAnsi="Calibri" w:cs="B Nazanin" w:hint="cs"/>
                <w:color w:val="000000"/>
                <w:sz w:val="20"/>
                <w:rtl/>
              </w:rPr>
              <w:lastRenderedPageBreak/>
              <w:t>ک</w:t>
            </w:r>
            <w:r w:rsidRPr="00EE1754">
              <w:rPr>
                <w:rFonts w:ascii="Calibri" w:eastAsia="Times New Roman" w:hAnsi="Calibri" w:cs="B Nazanin" w:hint="cs"/>
                <w:color w:val="000000"/>
                <w:sz w:val="20"/>
                <w:rtl/>
              </w:rPr>
              <w:t xml:space="preserve">شاورزي از منظر آب مجازي، ردپاي آب و آب سبز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lastRenderedPageBreak/>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ارزيابي روش‌ها و سيستم‌هاي آبياري مختلف ازمنظر مفاهيم و ديدگاه‌هاي جديد راندمان آبياري و بهره‌وري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بهبود راندمان پايين شبکه‌هاي آبياري(مرمت کانال‌ها، استفاده مجدد از زهاب زهکش‌ها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اهميت شناخت، تبيين و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مي‌سازي نقاط ضعف قابل توجه مفاهيم کلاسيک آبياري در عدم لحاظ جريان‌هاي برگشتي و عدم تفکيک تلفات مفيد و غيرمفيد سيستم‌ها و شبکه‌هاي آبياري</w:t>
            </w:r>
            <w:r w:rsidRPr="00EE1754">
              <w:rPr>
                <w:rFonts w:ascii="Calibri" w:eastAsia="Times New Roman" w:hAnsi="Calibri" w:cs="B Nazanin" w:hint="cs"/>
                <w:color w:val="000000"/>
                <w:sz w:val="20"/>
                <w:rtl/>
              </w:rPr>
              <w:br/>
              <w:t xml:space="preserve"> اثرات نامطلوب تکيه بر مفهوم راندمان کلاسيک در برنامه‌ريزيهاي کلان  به ويژه بر منابع آب زيرزميني و همچنين بر مديريت 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پارچه منابع آب و خا</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br/>
              <w:t>تعدد ديدگاه‌ها، روي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ردها و روابط جديد ارائه شده براي محاسبه راندمان آبياري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ارائه تحليلي جامع از اسناد و برنامه‌هاي بخشي و بين‌بخشي و سياست‌هاي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لان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شوري، حوضه‌اي و محلي در زمينه توسعه سيستم‌هاي آبياري تحت فشار با روي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رد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لاسي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 و نوين محاسبه راندمان و بهره‌وري آب </w:t>
            </w:r>
            <w:r w:rsidRPr="00EE1754">
              <w:rPr>
                <w:rFonts w:ascii="Calibri" w:eastAsia="Times New Roman" w:hAnsi="Calibri" w:cs="B Nazanin" w:hint="cs"/>
                <w:color w:val="000000"/>
                <w:sz w:val="20"/>
                <w:rtl/>
              </w:rPr>
              <w:br/>
              <w:t>تحليل اقتصادي و زيست‌محيطي و مقايسه روش‌هاي مختلف آبياري با لحاظ روي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ردهاي نوين محاسبه راندمان و بهره‌وري آب در سطوح مختلف مزرعه،‌دشت، محدوده مطالعاتي و حوضه آبريز </w:t>
            </w:r>
            <w:r w:rsidRPr="00EE1754">
              <w:rPr>
                <w:rFonts w:ascii="Calibri" w:eastAsia="Times New Roman" w:hAnsi="Calibri" w:cs="B Nazanin" w:hint="cs"/>
                <w:color w:val="000000"/>
                <w:sz w:val="20"/>
                <w:rtl/>
              </w:rPr>
              <w:br/>
              <w:t>تدوين و ارائه روش‌شناسي بومي ارزيابي سيستم‌ها و شيوه‌هاي مختلف آبياري با روي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رد نوين بهره‌وري و راندمان آب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 xml:space="preserve">ارزيابي وضعيت بهره‌برداري از منابع آب نامتعارف در مديريت تقاضاي بخش </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شاورزي و ارائه راه</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 xml:space="preserve">ارها و راهبردهاي بهبود وضعيت موجود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مشخص نبودن اثرات ناشي از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يفيت آب آبياري با منابع آب نامتعارف بر ميزان توليد محصولات زراعي و باغي عمده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(لزوم بومي‌سازي، </w:t>
            </w:r>
            <w:r w:rsidRPr="00EE1754">
              <w:rPr>
                <w:rFonts w:ascii="Calibri" w:eastAsia="Times New Roman" w:hAnsi="Calibri" w:cs="B Nazanin" w:hint="cs"/>
                <w:color w:val="000000"/>
                <w:sz w:val="20"/>
                <w:rtl/>
              </w:rPr>
              <w:br/>
              <w:t>لزوم تحليل مسائل فني و اقتصادي مربوط به سيستم</w:t>
            </w:r>
            <w:r>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 xml:space="preserve">هاي </w:t>
            </w:r>
            <w:r w:rsidRPr="00EE1754">
              <w:rPr>
                <w:rFonts w:ascii="Calibri" w:eastAsia="Times New Roman" w:hAnsi="Calibri" w:cs="B Nazanin" w:hint="cs"/>
                <w:color w:val="000000"/>
                <w:sz w:val="20"/>
                <w:rtl/>
              </w:rPr>
              <w:lastRenderedPageBreak/>
              <w:t>تصفيه آب</w:t>
            </w:r>
            <w:r>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هاي نامتعارف جهت بهره</w:t>
            </w:r>
            <w:r>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 xml:space="preserve">برداري در بخش کشاورزي و تحليل اثربخشي اقتصادي استفاده و بهره‌برداري از آب‌هاي نامتعارف در بخش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شاورزي)</w:t>
            </w:r>
            <w:r w:rsidRPr="00EE1754">
              <w:rPr>
                <w:rFonts w:ascii="Calibri" w:eastAsia="Times New Roman" w:hAnsi="Calibri" w:cs="B Nazanin" w:hint="cs"/>
                <w:color w:val="000000"/>
                <w:sz w:val="20"/>
                <w:rtl/>
              </w:rPr>
              <w:br/>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lastRenderedPageBreak/>
              <w:t xml:space="preserve">تحليل اقتصادي و زيست‌محيطي طرح‌ها و برنامه‌هاي بهره‌برداري از منابع آب نامتعارف در بخش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شاورزي و ارائه روش‌شناسي‌هاي لازم در اين زمينه </w:t>
            </w:r>
            <w:r w:rsidRPr="00EE1754">
              <w:rPr>
                <w:rFonts w:ascii="Calibri" w:eastAsia="Times New Roman" w:hAnsi="Calibri" w:cs="B Nazanin" w:hint="cs"/>
                <w:color w:val="000000"/>
                <w:sz w:val="20"/>
                <w:rtl/>
              </w:rPr>
              <w:br/>
              <w:t xml:space="preserve">جمع‌بندي و ارائه پتانسيل‌هاي واقعي بهره‌برداري از منابع آب نامتعارف در مديريت تقاضاي آب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شور در افق 1410</w:t>
            </w:r>
            <w:r w:rsidRPr="00EE1754">
              <w:rPr>
                <w:rFonts w:ascii="Calibri" w:eastAsia="Times New Roman" w:hAnsi="Calibri" w:cs="B Nazanin" w:hint="cs"/>
                <w:color w:val="000000"/>
                <w:sz w:val="20"/>
                <w:rtl/>
              </w:rPr>
              <w:br/>
            </w:r>
            <w:r w:rsidRPr="00EE1754">
              <w:rPr>
                <w:rFonts w:ascii="Calibri" w:eastAsia="Times New Roman" w:hAnsi="Calibri" w:cs="B Nazanin" w:hint="cs"/>
                <w:color w:val="000000"/>
                <w:sz w:val="20"/>
                <w:rtl/>
              </w:rPr>
              <w:lastRenderedPageBreak/>
              <w:t xml:space="preserve">ارائه ليستي اولويت‌بندي شده‌اي از طرح‌هاي پيشنهادي در دست مطالعه، دردست اجرا و بهره‌برداري از آب‌هاي نامتعارف در مديريت تقاضاي بخش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شاورزي و شيوه‌هاي تامين منابع مالي آن‌ها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lastRenderedPageBreak/>
              <w:t>ارائه راه حل مشکل</w:t>
            </w:r>
          </w:p>
        </w:tc>
      </w:tr>
    </w:tbl>
    <w:p w:rsidR="00D16520" w:rsidRDefault="00D16520" w:rsidP="00D16520">
      <w:pPr>
        <w:bidi/>
        <w:spacing w:line="240" w:lineRule="auto"/>
        <w:rPr>
          <w:rFonts w:ascii="Calibri" w:eastAsia="Times New Roman" w:hAnsi="Calibri" w:cs="B Titr"/>
          <w:b/>
          <w:bCs/>
          <w:sz w:val="24"/>
          <w:szCs w:val="24"/>
          <w:rtl/>
          <w:lang w:bidi="fa-IR"/>
        </w:rPr>
      </w:pPr>
    </w:p>
    <w:p w:rsidR="00797C01" w:rsidRPr="0011608C" w:rsidRDefault="00A845EA" w:rsidP="00A845EA">
      <w:pPr>
        <w:pStyle w:val="ListParagraph"/>
        <w:bidi/>
        <w:spacing w:after="0" w:line="240" w:lineRule="auto"/>
        <w:ind w:left="0"/>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 xml:space="preserve">5- </w:t>
      </w:r>
      <w:r w:rsidR="00853002" w:rsidRPr="0011608C">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sidR="00853002" w:rsidRPr="0011608C">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sidR="00853002" w:rsidRPr="0011608C">
        <w:rPr>
          <w:rFonts w:ascii="Calibri" w:eastAsia="Times New Roman" w:hAnsi="Calibri" w:cs="B Titr" w:hint="cs"/>
          <w:b/>
          <w:bCs/>
          <w:sz w:val="24"/>
          <w:szCs w:val="24"/>
          <w:rtl/>
          <w:lang w:bidi="fa-IR"/>
        </w:rPr>
        <w:t>ت تقاضا</w:t>
      </w:r>
    </w:p>
    <w:p w:rsidR="007C71EE" w:rsidRDefault="007C71EE" w:rsidP="00B9409F">
      <w:pPr>
        <w:pStyle w:val="ListParagraph"/>
        <w:numPr>
          <w:ilvl w:val="1"/>
          <w:numId w:val="15"/>
        </w:numPr>
        <w:bidi/>
        <w:spacing w:after="0" w:line="240" w:lineRule="auto"/>
        <w:ind w:left="0" w:firstLine="0"/>
        <w:outlineLvl w:val="1"/>
        <w:rPr>
          <w:rFonts w:ascii="Calibri" w:eastAsia="Times New Roman" w:hAnsi="Calibri" w:cs="B Titr"/>
          <w:b/>
          <w:bCs/>
          <w:sz w:val="24"/>
          <w:szCs w:val="24"/>
          <w:lang w:bidi="fa-IR"/>
        </w:rPr>
      </w:pPr>
      <w:bookmarkStart w:id="56" w:name="_Toc482017545"/>
      <w:bookmarkStart w:id="57" w:name="_Toc482170527"/>
      <w:r>
        <w:rPr>
          <w:rFonts w:ascii="Calibri" w:eastAsia="Times New Roman" w:hAnsi="Calibri" w:cs="B Titr" w:hint="cs"/>
          <w:b/>
          <w:bCs/>
          <w:sz w:val="24"/>
          <w:szCs w:val="24"/>
          <w:rtl/>
          <w:lang w:bidi="fa-IR"/>
        </w:rPr>
        <w:t>آب شهر</w:t>
      </w:r>
      <w:r w:rsidR="00B15267">
        <w:rPr>
          <w:rFonts w:ascii="Calibri" w:eastAsia="Times New Roman" w:hAnsi="Calibri" w:cs="B Titr" w:hint="cs"/>
          <w:b/>
          <w:bCs/>
          <w:sz w:val="24"/>
          <w:szCs w:val="24"/>
          <w:rtl/>
          <w:lang w:bidi="fa-IR"/>
        </w:rPr>
        <w:t>ي</w:t>
      </w:r>
      <w:bookmarkEnd w:id="56"/>
      <w:bookmarkEnd w:id="57"/>
    </w:p>
    <w:tbl>
      <w:tblPr>
        <w:bidiVisual/>
        <w:tblW w:w="14601" w:type="dxa"/>
        <w:jc w:val="center"/>
        <w:tblInd w:w="-824" w:type="dxa"/>
        <w:tblLook w:val="04A0" w:firstRow="1" w:lastRow="0" w:firstColumn="1" w:lastColumn="0" w:noHBand="0" w:noVBand="1"/>
      </w:tblPr>
      <w:tblGrid>
        <w:gridCol w:w="634"/>
        <w:gridCol w:w="1276"/>
        <w:gridCol w:w="2111"/>
        <w:gridCol w:w="992"/>
        <w:gridCol w:w="1271"/>
        <w:gridCol w:w="1974"/>
        <w:gridCol w:w="2394"/>
        <w:gridCol w:w="2956"/>
        <w:gridCol w:w="993"/>
      </w:tblGrid>
      <w:tr w:rsidR="00797C01" w:rsidRPr="007C71EE" w:rsidTr="00FF1EE6">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01" w:rsidRPr="007C71EE" w:rsidRDefault="00797C0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01" w:rsidRPr="007C71EE" w:rsidRDefault="00797C0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01" w:rsidRPr="007C71EE" w:rsidRDefault="00797C0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01" w:rsidRPr="007C71EE" w:rsidRDefault="00797C0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01" w:rsidRPr="007C71EE" w:rsidRDefault="00797C0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01" w:rsidRPr="007C71EE" w:rsidRDefault="00797C0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01" w:rsidRPr="007C71EE" w:rsidRDefault="00797C0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7C01" w:rsidRPr="007C71EE" w:rsidRDefault="00797C01"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7C01" w:rsidRPr="00A679FD" w:rsidRDefault="00797C01"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تحليل و ارزيابي وضعيت کمي وکيفي آب شرب مازندران و ارائه راهکارهاي برون رفت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 دانشچويي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بررسي منابع آلاينده آب و ارائه راهکارهايي جهت کنترل، کاهش و حذف آلودگي‌ها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فقدان اطلاعات کافي و وجود گزارشهايي از آلودگي در برخي مناطق</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ارائه راهکار و دستورالعمل کافي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راهکار</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ارزيابي و تحليل راهبردها، سياست‌ها و برنامه‌هاي طرح‌هاي توسعه و عمران و مديريت شهري بر مديريت عرضه و تقاضاي آب</w:t>
            </w:r>
            <w:r w:rsidRPr="007C71EE">
              <w:rPr>
                <w:rFonts w:ascii="Calibri" w:eastAsia="Times New Roman" w:hAnsi="Calibri" w:cs="B Nazanin" w:hint="cs"/>
                <w:color w:val="1F497D"/>
                <w:rtl/>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اثرات طرح‌هاي توسعه بر منابع آب(زيرزميني و سطحي)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لزوم همگرايي و هم‌افزايي طرح</w:t>
            </w:r>
            <w:r>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هاي توسعه منابع آب و توسعه پايدار منابع آب با طرح</w:t>
            </w:r>
            <w:r>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هاي برنامه</w:t>
            </w:r>
            <w:r>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ريزي شهري</w:t>
            </w:r>
            <w:r w:rsidRPr="00EE1754">
              <w:rPr>
                <w:rFonts w:ascii="Calibri" w:eastAsia="Times New Roman" w:hAnsi="Calibri" w:cs="B Nazanin" w:hint="cs"/>
                <w:color w:val="000000"/>
                <w:sz w:val="20"/>
                <w:rtl/>
              </w:rPr>
              <w:br/>
              <w:t>تعيين پتانسيل و امکانات توسعه منابع آب سطحي و زيرزميني در حوزه‌ها و دشت‌هاي منطقه مورد مطالعه</w:t>
            </w:r>
            <w:r w:rsidRPr="00EE1754">
              <w:rPr>
                <w:rFonts w:ascii="Calibri" w:eastAsia="Times New Roman" w:hAnsi="Calibri" w:cs="B Nazanin" w:hint="cs"/>
                <w:color w:val="000000"/>
                <w:sz w:val="20"/>
                <w:rtl/>
              </w:rPr>
              <w:br/>
            </w:r>
            <w:r w:rsidRPr="00EE1754">
              <w:rPr>
                <w:rFonts w:ascii="Calibri" w:eastAsia="Times New Roman" w:hAnsi="Calibri" w:cs="B Nazanin" w:hint="cs"/>
                <w:color w:val="000000"/>
                <w:sz w:val="20"/>
                <w:rtl/>
              </w:rPr>
              <w:lastRenderedPageBreak/>
              <w:t>بررسي طرح‌هاي سرمايه‌گذاري، مانند سدهاي مخزني و انحرافي، سيستم‌هاي انتقال آب، شبکه‌هاي آبياري و زهکشي، حفر چاه و غيره براي تحقق پتانسيل‌هاي موضوع بند ذکر شده.</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lastRenderedPageBreak/>
              <w:t xml:space="preserve">تبيين و تحليل اثرات توسعه بي‌رويه شهرنشيني و الگوهاي ناپايدار برنامه‌ريزي شهري و منطقه‌اي در سطح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بر مديريت عرضه و تقاضاي آب شرب در سطح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w:t>
            </w:r>
            <w:r w:rsidRPr="00EE1754">
              <w:rPr>
                <w:rFonts w:ascii="Calibri" w:eastAsia="Times New Roman" w:hAnsi="Calibri" w:cs="B Nazanin" w:hint="cs"/>
                <w:color w:val="000000"/>
                <w:sz w:val="20"/>
                <w:rtl/>
              </w:rPr>
              <w:br/>
              <w:t xml:space="preserve">تحليل الگوهاي مديريت شهري و تاثيرات آن‌ها در مناطق شهري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با لحاظ اقاليم و شرايط آب و هوايي مختلف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w:t>
            </w:r>
            <w:r w:rsidRPr="00EE1754">
              <w:rPr>
                <w:rFonts w:ascii="Calibri" w:eastAsia="Times New Roman" w:hAnsi="Calibri" w:cs="B Nazanin" w:hint="cs"/>
                <w:color w:val="000000"/>
                <w:sz w:val="20"/>
                <w:rtl/>
              </w:rPr>
              <w:br/>
            </w:r>
            <w:r w:rsidRPr="00EE1754">
              <w:rPr>
                <w:rFonts w:ascii="Calibri" w:eastAsia="Times New Roman" w:hAnsi="Calibri" w:cs="B Nazanin" w:hint="cs"/>
                <w:color w:val="000000"/>
                <w:sz w:val="20"/>
                <w:rtl/>
              </w:rPr>
              <w:lastRenderedPageBreak/>
              <w:t xml:space="preserve">تدوين و ارائه شاخص‌هاي مناسب و بومي برنامه‌ريزي شهري و منطقه‌اي در ايران از منظر بخش آب </w:t>
            </w:r>
            <w:r w:rsidRPr="00EE1754">
              <w:rPr>
                <w:rFonts w:ascii="Calibri" w:eastAsia="Times New Roman" w:hAnsi="Calibri" w:cs="B Nazanin" w:hint="cs"/>
                <w:color w:val="000000"/>
                <w:sz w:val="20"/>
                <w:rtl/>
              </w:rPr>
              <w:br/>
              <w:t xml:space="preserve">تدوين و ارائه شاخص‌هاي پايدار مديريت شهري در مناطق مختلف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از منظر بخش آب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lastRenderedPageBreak/>
              <w:t>ارائه راه حل مشکل</w:t>
            </w:r>
          </w:p>
        </w:tc>
      </w:tr>
      <w:tr w:rsidR="00DA100E" w:rsidRPr="007C71EE" w:rsidTr="00FF1EE6">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rPr>
            </w:pPr>
            <w:r w:rsidRPr="007C71EE">
              <w:rPr>
                <w:rFonts w:ascii="Calibri" w:eastAsia="Times New Roman" w:hAnsi="Calibri" w:cs="B Nazanin" w:hint="cs"/>
                <w:color w:val="000000"/>
                <w:rtl/>
              </w:rPr>
              <w:t xml:space="preserve">ارزيابي و تحليل فرصت‌ها و چالش‌هاي توسعه صنعت آب بسته‌بندي </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 xml:space="preserve">شور و جايگاه آن در مديريت عرضه و تقاضاي آب شرب با </w:t>
            </w:r>
            <w:r w:rsidR="00B15267">
              <w:rPr>
                <w:rFonts w:ascii="Calibri" w:eastAsia="Times New Roman" w:hAnsi="Calibri" w:cs="B Nazanin" w:hint="cs"/>
                <w:color w:val="000000"/>
                <w:rtl/>
              </w:rPr>
              <w:t>ک</w:t>
            </w:r>
            <w:r w:rsidRPr="007C71EE">
              <w:rPr>
                <w:rFonts w:ascii="Calibri" w:eastAsia="Times New Roman" w:hAnsi="Calibri" w:cs="B Nazanin" w:hint="cs"/>
                <w:color w:val="000000"/>
                <w:rtl/>
              </w:rPr>
              <w:t>يفيت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فقدان ارزيابي جامع پيامدهاي زيست‌محيطي توسعه استفاده از آب</w:t>
            </w:r>
            <w:r w:rsidRPr="007C71EE">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هاي بسته‌بندي شده و عدم بررسي راهکارهاي کاهش تبعات زيست‌محيطي منفي احتمالي</w:t>
            </w:r>
            <w:r w:rsidRPr="00EE1754">
              <w:rPr>
                <w:rFonts w:ascii="Calibri" w:eastAsia="Times New Roman" w:hAnsi="Calibri" w:cs="B Nazanin" w:hint="cs"/>
                <w:color w:val="000000"/>
                <w:sz w:val="20"/>
                <w:rtl/>
              </w:rPr>
              <w:br/>
              <w:t xml:space="preserve">لزوم تبيين جايگاه اين صنعت در مديريت بحران‌هاي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م آبي ناشي از بروز خش</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سالي‌ها و شرايط اضطراري مانند آلودگي‌هاي مقطعي، زلزله و...</w:t>
            </w:r>
            <w:r w:rsidRPr="00EE1754">
              <w:rPr>
                <w:rFonts w:ascii="Calibri" w:eastAsia="Times New Roman" w:hAnsi="Calibri" w:cs="B Nazanin" w:hint="cs"/>
                <w:color w:val="000000"/>
                <w:sz w:val="20"/>
                <w:rtl/>
              </w:rPr>
              <w:br/>
              <w:t>لزوم ارزيابي جامع پيامدهاي اجتماعي گسترش استفاده از آب</w:t>
            </w:r>
            <w:r>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هاي بسته</w:t>
            </w:r>
            <w:r>
              <w:rPr>
                <w:rFonts w:ascii="Times New Roman" w:eastAsia="Times New Roman" w:hAnsi="Times New Roman" w:cs="Times New Roman" w:hint="cs"/>
                <w:color w:val="000000"/>
                <w:sz w:val="20"/>
                <w:szCs w:val="20"/>
                <w:rtl/>
              </w:rPr>
              <w:t>‌</w:t>
            </w:r>
            <w:r w:rsidRPr="00EE1754">
              <w:rPr>
                <w:rFonts w:ascii="Calibri" w:eastAsia="Times New Roman" w:hAnsi="Calibri" w:cs="B Nazanin" w:hint="cs"/>
                <w:color w:val="000000"/>
                <w:sz w:val="20"/>
                <w:rtl/>
              </w:rPr>
              <w:t>بندي شده</w:t>
            </w:r>
            <w:r w:rsidRPr="00EE1754">
              <w:rPr>
                <w:rFonts w:ascii="Calibri" w:eastAsia="Times New Roman" w:hAnsi="Calibri" w:cs="B Nazanin" w:hint="cs"/>
                <w:color w:val="000000"/>
                <w:sz w:val="20"/>
                <w:rtl/>
              </w:rPr>
              <w:br/>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7C71EE"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تبيين جايگاه صنعت آب بسته‌بندي در مديريت عرضه و تقاضاي آب شرب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w:t>
            </w:r>
            <w:r w:rsidRPr="00EE1754">
              <w:rPr>
                <w:rFonts w:ascii="Calibri" w:eastAsia="Times New Roman" w:hAnsi="Calibri" w:cs="B Nazanin" w:hint="cs"/>
                <w:color w:val="000000"/>
                <w:sz w:val="20"/>
                <w:rtl/>
              </w:rPr>
              <w:br/>
              <w:t xml:space="preserve">تعيين پتانسيل‌هاي توسعه صنعت آب بسته‌بندي در مناطق و استان‌هاي مختلف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w:t>
            </w:r>
            <w:r w:rsidRPr="00EE1754">
              <w:rPr>
                <w:rFonts w:ascii="Calibri" w:eastAsia="Times New Roman" w:hAnsi="Calibri" w:cs="B Nazanin" w:hint="cs"/>
                <w:color w:val="000000"/>
                <w:sz w:val="20"/>
                <w:rtl/>
              </w:rPr>
              <w:br/>
              <w:t xml:space="preserve">شناسايي اثرات بالقوه و بالفعل توسعه صنعت آب بسته‌بندي با محوريت آثار زيست‌محيطي </w:t>
            </w:r>
            <w:r w:rsidRPr="00EE1754">
              <w:rPr>
                <w:rFonts w:ascii="Calibri" w:eastAsia="Times New Roman" w:hAnsi="Calibri" w:cs="B Nazanin" w:hint="cs"/>
                <w:color w:val="000000"/>
                <w:sz w:val="20"/>
                <w:rtl/>
              </w:rPr>
              <w:br/>
              <w:t>ارزيابي، ام</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ان‌سنجي و ارائه راه</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ارهاي ايجاد و توسعه بازارهاي محلي،‌منطقه‌اي و بين‌المللي آب بسته‌بندي و نقش آن‌ها در تامين منابع مالي بخش آب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bl>
    <w:p w:rsidR="0012089C" w:rsidRDefault="0012089C" w:rsidP="00F80F39">
      <w:pPr>
        <w:bidi/>
        <w:spacing w:line="240" w:lineRule="auto"/>
        <w:rPr>
          <w:rFonts w:ascii="Calibri" w:eastAsia="Times New Roman" w:hAnsi="Calibri" w:cs="B Titr"/>
          <w:b/>
          <w:bCs/>
          <w:sz w:val="24"/>
          <w:szCs w:val="24"/>
          <w:rtl/>
          <w:lang w:bidi="fa-IR"/>
        </w:rPr>
      </w:pPr>
    </w:p>
    <w:p w:rsidR="00A845EA" w:rsidRDefault="00A845EA" w:rsidP="00A845EA">
      <w:pPr>
        <w:bidi/>
        <w:spacing w:line="240" w:lineRule="auto"/>
        <w:rPr>
          <w:rFonts w:ascii="Calibri" w:eastAsia="Times New Roman" w:hAnsi="Calibri" w:cs="B Titr"/>
          <w:b/>
          <w:bCs/>
          <w:sz w:val="24"/>
          <w:szCs w:val="24"/>
          <w:rtl/>
          <w:lang w:bidi="fa-IR"/>
        </w:rPr>
      </w:pPr>
    </w:p>
    <w:p w:rsidR="0012089C" w:rsidRDefault="00853002" w:rsidP="00A845EA">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5-</w:t>
      </w:r>
      <w:r w:rsidR="003335BE">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 تقاضا</w:t>
      </w:r>
    </w:p>
    <w:p w:rsidR="00CF5192" w:rsidRDefault="00CF5192" w:rsidP="00A845EA">
      <w:pPr>
        <w:pStyle w:val="ListParagraph"/>
        <w:numPr>
          <w:ilvl w:val="1"/>
          <w:numId w:val="15"/>
        </w:numPr>
        <w:bidi/>
        <w:spacing w:after="0" w:line="240" w:lineRule="auto"/>
        <w:ind w:left="0" w:firstLine="0"/>
        <w:rPr>
          <w:rFonts w:ascii="Calibri" w:eastAsia="Times New Roman" w:hAnsi="Calibri" w:cs="B Titr"/>
          <w:b/>
          <w:bCs/>
          <w:sz w:val="24"/>
          <w:szCs w:val="24"/>
          <w:lang w:bidi="fa-IR"/>
        </w:rPr>
      </w:pPr>
      <w:r>
        <w:rPr>
          <w:rFonts w:ascii="Calibri" w:eastAsia="Times New Roman" w:hAnsi="Calibri" w:cs="B Titr" w:hint="cs"/>
          <w:b/>
          <w:bCs/>
          <w:sz w:val="24"/>
          <w:szCs w:val="24"/>
          <w:rtl/>
          <w:lang w:bidi="fa-IR"/>
        </w:rPr>
        <w:t>آب و صنعت</w:t>
      </w:r>
    </w:p>
    <w:tbl>
      <w:tblPr>
        <w:bidiVisual/>
        <w:tblW w:w="14601" w:type="dxa"/>
        <w:jc w:val="center"/>
        <w:tblInd w:w="-824" w:type="dxa"/>
        <w:tblLook w:val="04A0" w:firstRow="1" w:lastRow="0" w:firstColumn="1" w:lastColumn="0" w:noHBand="0" w:noVBand="1"/>
      </w:tblPr>
      <w:tblGrid>
        <w:gridCol w:w="633"/>
        <w:gridCol w:w="1276"/>
        <w:gridCol w:w="2113"/>
        <w:gridCol w:w="992"/>
        <w:gridCol w:w="1272"/>
        <w:gridCol w:w="1973"/>
        <w:gridCol w:w="2394"/>
        <w:gridCol w:w="2955"/>
        <w:gridCol w:w="993"/>
      </w:tblGrid>
      <w:tr w:rsidR="00EB3A88" w:rsidRPr="00CF5192" w:rsidTr="003335BE">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88" w:rsidRPr="00CF5192"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88" w:rsidRPr="00CF5192"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CF5192"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88" w:rsidRPr="00CF5192"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CF5192"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CF5192"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CF5192"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CF5192"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88" w:rsidRPr="00A679FD" w:rsidRDefault="00EB3A8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CF5192" w:rsidTr="003335BE">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rPr>
            </w:pPr>
            <w:r w:rsidRPr="00CF5192">
              <w:rPr>
                <w:rFonts w:ascii="Calibri" w:eastAsia="Times New Roman" w:hAnsi="Calibri" w:cs="B Nazanin" w:hint="cs"/>
                <w:color w:val="000000"/>
                <w:rtl/>
              </w:rPr>
              <w:t>بررسي و بازنگري مباني تخصيص آب در سدهاي مخزني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عدم انطباق تخصيص آب با کمبودهاي استان</w:t>
            </w:r>
            <w:r w:rsidRPr="00EE1754">
              <w:rPr>
                <w:rFonts w:ascii="Calibri" w:eastAsia="Times New Roman" w:hAnsi="Calibri" w:cs="B Nazanin" w:hint="cs"/>
                <w:color w:val="000000"/>
                <w:sz w:val="20"/>
              </w:rPr>
              <w:br/>
            </w:r>
            <w:r w:rsidRPr="00EE1754">
              <w:rPr>
                <w:rFonts w:ascii="Calibri" w:eastAsia="Times New Roman" w:hAnsi="Calibri" w:cs="B Nazanin" w:hint="cs"/>
                <w:color w:val="000000"/>
                <w:sz w:val="20"/>
                <w:rtl/>
              </w:rPr>
              <w:t xml:space="preserve">  منابع آبي موجود پاسخگوي افزايش تخصيص مي باشند.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مديريت منابع آبي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CF5192" w:rsidTr="003335BE">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ت آب منطقه‌اي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rPr>
            </w:pPr>
            <w:r w:rsidRPr="00CF5192">
              <w:rPr>
                <w:rFonts w:ascii="Calibri" w:eastAsia="Times New Roman" w:hAnsi="Calibri" w:cs="B Nazanin" w:hint="cs"/>
                <w:color w:val="000000"/>
                <w:rtl/>
              </w:rPr>
              <w:t xml:space="preserve">بررسي اجراي طرحهاي صنعتي و وابسته به </w:t>
            </w:r>
            <w:r w:rsidR="00B15267">
              <w:rPr>
                <w:rFonts w:ascii="Calibri" w:eastAsia="Times New Roman" w:hAnsi="Calibri" w:cs="B Nazanin" w:hint="cs"/>
                <w:color w:val="000000"/>
                <w:rtl/>
              </w:rPr>
              <w:t>ک</w:t>
            </w:r>
            <w:r w:rsidRPr="00CF5192">
              <w:rPr>
                <w:rFonts w:ascii="Calibri" w:eastAsia="Times New Roman" w:hAnsi="Calibri" w:cs="B Nazanin" w:hint="cs"/>
                <w:color w:val="000000"/>
                <w:rtl/>
              </w:rPr>
              <w:t xml:space="preserve">شاورزي </w:t>
            </w:r>
            <w:r w:rsidR="00B15267">
              <w:rPr>
                <w:rFonts w:ascii="Calibri" w:eastAsia="Times New Roman" w:hAnsi="Calibri" w:cs="B Nazanin" w:hint="cs"/>
                <w:color w:val="000000"/>
                <w:rtl/>
              </w:rPr>
              <w:t>ک</w:t>
            </w:r>
            <w:r w:rsidRPr="00CF5192">
              <w:rPr>
                <w:rFonts w:ascii="Calibri" w:eastAsia="Times New Roman" w:hAnsi="Calibri" w:cs="B Nazanin" w:hint="cs"/>
                <w:color w:val="000000"/>
                <w:rtl/>
              </w:rPr>
              <w:t>وچ</w:t>
            </w:r>
            <w:r w:rsidR="00B15267">
              <w:rPr>
                <w:rFonts w:ascii="Calibri" w:eastAsia="Times New Roman" w:hAnsi="Calibri" w:cs="B Nazanin" w:hint="cs"/>
                <w:color w:val="000000"/>
                <w:rtl/>
              </w:rPr>
              <w:t>ک</w:t>
            </w:r>
            <w:r w:rsidRPr="00CF5192">
              <w:rPr>
                <w:rFonts w:ascii="Calibri" w:eastAsia="Times New Roman" w:hAnsi="Calibri" w:cs="B Nazanin" w:hint="cs"/>
                <w:color w:val="000000"/>
                <w:rtl/>
              </w:rPr>
              <w:t xml:space="preserve"> با نياز آبي </w:t>
            </w:r>
            <w:r w:rsidR="00B15267">
              <w:rPr>
                <w:rFonts w:ascii="Calibri" w:eastAsia="Times New Roman" w:hAnsi="Calibri" w:cs="B Nazanin" w:hint="cs"/>
                <w:color w:val="000000"/>
                <w:rtl/>
              </w:rPr>
              <w:t>ک</w:t>
            </w:r>
            <w:r w:rsidRPr="00CF5192">
              <w:rPr>
                <w:rFonts w:ascii="Calibri" w:eastAsia="Times New Roman" w:hAnsi="Calibri" w:cs="B Nazanin" w:hint="cs"/>
                <w:color w:val="000000"/>
                <w:rtl/>
              </w:rPr>
              <w:t>م بجاي طرحهاي بزرگ و پرآب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کميابي آب . مصرف آن در طرحهاي پربازده، ايجاد اشتغالزايي واحدهاي صنعتي به ازاي مصرف هر واحد آب که بالاتر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افزايش سهم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شاورزان در توليد صنعتي و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اهش بي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اري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A100E" w:rsidRPr="00CF5192" w:rsidTr="003335BE">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ت آب منطقه‌اي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rPr>
            </w:pPr>
            <w:r w:rsidRPr="00CF5192">
              <w:rPr>
                <w:rFonts w:ascii="Calibri" w:eastAsia="Times New Roman" w:hAnsi="Calibri" w:cs="B Nazanin" w:hint="cs"/>
                <w:color w:val="000000"/>
                <w:rtl/>
              </w:rPr>
              <w:t>ارزيابي اثرات تغيير مصارف آبي در بخش کشاورزي به مصارف آبي با ارزش افزوده ي بالاتر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با توجه به کمبود آب در سطح کشور و پديده خشکسالي ضروريست در مصرف آب بطور بهينه برنامه ريزيها و مديريت مناسب صورت پذيرد. ازجمله يکي از اين روشها مصرف آب در مصارف با ارزش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تخصيص آب استان با توجه به پتانسيل هاي موجود جهت مصرف بهينه آب. شايد مصرف در صنعت دراين استان مناسبتر از مصرف در کشاورزي باشد که اين تحقيق جواب اين ايده را خواهد داد. کشاورزي بهتر است يا صنعت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بومي سازي فناوري</w:t>
            </w:r>
          </w:p>
        </w:tc>
      </w:tr>
      <w:tr w:rsidR="00DA100E" w:rsidRPr="00CF5192" w:rsidTr="003335BE">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rPr>
            </w:pPr>
            <w:r w:rsidRPr="00CF5192">
              <w:rPr>
                <w:rFonts w:ascii="Calibri" w:eastAsia="Times New Roman" w:hAnsi="Calibri" w:cs="B Nazanin" w:hint="cs"/>
                <w:color w:val="000000"/>
                <w:rtl/>
              </w:rPr>
              <w:t xml:space="preserve">تدوين برنامه جامع مديريت تقاضا در بخش هاي مختلف مصرف کننده آب استان يزد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مطالعات مرتبط با مديريت، نيروي انساني و مسائل اجتماعي و نتايج آن مورد استفاده فوري در صنعت آب دارد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CF5192" w:rsidRDefault="00DA100E"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مديريت تخصيص  و حفاظت از منابع آب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EE1754" w:rsidRDefault="00DA100E"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bl>
    <w:p w:rsidR="00CF5192" w:rsidRDefault="00CF5192" w:rsidP="00F80F39">
      <w:pPr>
        <w:bidi/>
        <w:spacing w:line="240" w:lineRule="auto"/>
        <w:rPr>
          <w:rFonts w:ascii="Calibri" w:eastAsia="Times New Roman" w:hAnsi="Calibri" w:cs="B Titr"/>
          <w:b/>
          <w:bCs/>
          <w:sz w:val="24"/>
          <w:szCs w:val="24"/>
          <w:rtl/>
          <w:lang w:bidi="fa-IR"/>
        </w:rPr>
      </w:pPr>
    </w:p>
    <w:p w:rsidR="00903C76" w:rsidRPr="00E17DAE" w:rsidRDefault="00903C76" w:rsidP="00A845EA">
      <w:pPr>
        <w:pStyle w:val="ListParagraph"/>
        <w:numPr>
          <w:ilvl w:val="0"/>
          <w:numId w:val="4"/>
        </w:numPr>
        <w:bidi/>
        <w:spacing w:after="0" w:line="240" w:lineRule="auto"/>
        <w:ind w:left="0" w:firstLine="0"/>
        <w:outlineLvl w:val="0"/>
        <w:rPr>
          <w:rFonts w:ascii="Calibri" w:eastAsia="Times New Roman" w:hAnsi="Calibri" w:cs="B Titr"/>
          <w:b/>
          <w:bCs/>
          <w:sz w:val="24"/>
          <w:szCs w:val="24"/>
          <w:lang w:bidi="fa-IR"/>
        </w:rPr>
      </w:pPr>
      <w:bookmarkStart w:id="58" w:name="_Toc482017546"/>
      <w:bookmarkStart w:id="59" w:name="_Toc482170528"/>
      <w:r w:rsidRPr="00E17DAE">
        <w:rPr>
          <w:rFonts w:ascii="Calibri" w:eastAsia="Times New Roman" w:hAnsi="Calibri" w:cs="B Titr" w:hint="cs"/>
          <w:b/>
          <w:bCs/>
          <w:sz w:val="24"/>
          <w:szCs w:val="24"/>
          <w:rtl/>
          <w:lang w:bidi="fa-IR"/>
        </w:rPr>
        <w:lastRenderedPageBreak/>
        <w:t>مباحث حقوق</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قانون</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اجتماع</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ظرف</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 ساز</w:t>
      </w:r>
      <w:r w:rsidR="00B15267">
        <w:rPr>
          <w:rFonts w:ascii="Calibri" w:eastAsia="Times New Roman" w:hAnsi="Calibri" w:cs="B Titr" w:hint="cs"/>
          <w:b/>
          <w:bCs/>
          <w:sz w:val="24"/>
          <w:szCs w:val="24"/>
          <w:rtl/>
          <w:lang w:bidi="fa-IR"/>
        </w:rPr>
        <w:t>ي</w:t>
      </w:r>
      <w:bookmarkEnd w:id="58"/>
      <w:bookmarkEnd w:id="59"/>
    </w:p>
    <w:p w:rsidR="00903C76" w:rsidRPr="00E17DAE" w:rsidRDefault="00903C76" w:rsidP="00A845EA">
      <w:pPr>
        <w:pStyle w:val="ListParagraph"/>
        <w:numPr>
          <w:ilvl w:val="1"/>
          <w:numId w:val="16"/>
        </w:numPr>
        <w:bidi/>
        <w:spacing w:after="0" w:line="240" w:lineRule="auto"/>
        <w:ind w:left="0" w:firstLine="0"/>
        <w:outlineLvl w:val="1"/>
        <w:rPr>
          <w:rFonts w:ascii="Calibri" w:eastAsia="Times New Roman" w:hAnsi="Calibri" w:cs="B Titr"/>
          <w:b/>
          <w:bCs/>
          <w:sz w:val="24"/>
          <w:szCs w:val="24"/>
          <w:lang w:bidi="fa-IR"/>
        </w:rPr>
      </w:pPr>
      <w:bookmarkStart w:id="60" w:name="_Toc482017547"/>
      <w:bookmarkStart w:id="61" w:name="_Toc482170529"/>
      <w:r w:rsidRPr="00E17DAE">
        <w:rPr>
          <w:rFonts w:ascii="Calibri" w:eastAsia="Times New Roman" w:hAnsi="Calibri" w:cs="B Titr" w:hint="cs"/>
          <w:b/>
          <w:bCs/>
          <w:sz w:val="24"/>
          <w:szCs w:val="24"/>
          <w:rtl/>
          <w:lang w:bidi="fa-IR"/>
        </w:rPr>
        <w:t>آموزش</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سازمان</w:t>
      </w:r>
      <w:r w:rsidR="00B15267">
        <w:rPr>
          <w:rFonts w:ascii="Calibri" w:eastAsia="Times New Roman" w:hAnsi="Calibri" w:cs="B Titr" w:hint="cs"/>
          <w:b/>
          <w:bCs/>
          <w:sz w:val="24"/>
          <w:szCs w:val="24"/>
          <w:rtl/>
          <w:lang w:bidi="fa-IR"/>
        </w:rPr>
        <w:t>ي</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و</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مد</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w:t>
      </w:r>
      <w:r w:rsidR="00B15267">
        <w:rPr>
          <w:rFonts w:ascii="Calibri" w:eastAsia="Times New Roman" w:hAnsi="Calibri" w:cs="B Titr" w:hint="cs"/>
          <w:b/>
          <w:bCs/>
          <w:sz w:val="24"/>
          <w:szCs w:val="24"/>
          <w:rtl/>
          <w:lang w:bidi="fa-IR"/>
        </w:rPr>
        <w:t>ي</w:t>
      </w:r>
      <w:bookmarkEnd w:id="60"/>
      <w:bookmarkEnd w:id="61"/>
    </w:p>
    <w:tbl>
      <w:tblPr>
        <w:bidiVisual/>
        <w:tblW w:w="14601" w:type="dxa"/>
        <w:jc w:val="center"/>
        <w:tblInd w:w="-824" w:type="dxa"/>
        <w:tblLook w:val="04A0" w:firstRow="1" w:lastRow="0" w:firstColumn="1" w:lastColumn="0" w:noHBand="0" w:noVBand="1"/>
      </w:tblPr>
      <w:tblGrid>
        <w:gridCol w:w="633"/>
        <w:gridCol w:w="1276"/>
        <w:gridCol w:w="2114"/>
        <w:gridCol w:w="992"/>
        <w:gridCol w:w="1271"/>
        <w:gridCol w:w="1973"/>
        <w:gridCol w:w="2394"/>
        <w:gridCol w:w="2955"/>
        <w:gridCol w:w="993"/>
      </w:tblGrid>
      <w:tr w:rsidR="00EB3A88" w:rsidRPr="00903C76" w:rsidTr="005376C1">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88" w:rsidRPr="00903C76"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88" w:rsidRPr="00903C76"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903C76"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عنوان تحقيق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88" w:rsidRPr="00903C76"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903C76"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903C76"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903C76"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A88" w:rsidRPr="00903C76" w:rsidRDefault="00EB3A88"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A88" w:rsidRPr="00A679FD" w:rsidRDefault="00EB3A88"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تاثير دوره هاي آموزشي الکترونيکي بر عملکرد سازماني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چالشهاي موجود در سيتم هاي نوين آموزشي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تاثير سيستم هاي آموزشي بر ارتقا عملکرد افراد و سازمان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عوامل موثر بر ميزان اثربخشي و کارايي کارکنان شرکت آب منطقه اي تهران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فرهنگ و تمدن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اغلب اصلي ترين هدف سازمانها استفاده بهينه از عوامل توليد و رسيدن به اثربخشي است.در اين بين نيروي انساني ارزشمندترين دارايي سازمانهاي است.عملکرد انسان در درون سازمان انعکاسي از دانش، مهارت و ارزشهاي او است.به همين منظور شناخت عوامل مؤثر بر عملکرد کارکنان يکي از اهداف بهسازي نيروي انساني در مديريت بخش هاي دولتي است که براي سنجش دانش، توانايي، انگيزش، رفتار شغلي و عملکردي کارکنان پايه ريزي مي شود.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افزايش بهره وري نيروي انساني کارکنان شرکت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بازيابي دانش فني احداث سازه هاي آبي تاريخي استان (سدها، پلها، قنوات، آسيابها، </w:t>
            </w:r>
            <w:r w:rsidRPr="00A679FD">
              <w:rPr>
                <w:rFonts w:ascii="Calibri" w:eastAsia="Times New Roman" w:hAnsi="Calibri" w:cs="B Nazanin" w:hint="cs"/>
                <w:color w:val="000000"/>
                <w:sz w:val="18"/>
                <w:rtl/>
              </w:rPr>
              <w:lastRenderedPageBreak/>
              <w:t>يخچالها) در راستاي تدوين و مستندسازي دانش بومي مديريت بخش آب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w:t>
            </w:r>
            <w:r w:rsidRPr="00A679FD">
              <w:rPr>
                <w:rFonts w:ascii="Calibri" w:eastAsia="Times New Roman" w:hAnsi="Calibri" w:cs="B Nazanin" w:hint="cs"/>
                <w:color w:val="000000"/>
                <w:sz w:val="18"/>
                <w:rtl/>
              </w:rPr>
              <w:lastRenderedPageBreak/>
              <w:t>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تأثير مشکلات اجتماعي، فرهنگي و حقوقي بر طرحهاي توسعه منابع آب </w:t>
            </w:r>
            <w:r w:rsidRPr="00A679FD">
              <w:rPr>
                <w:rFonts w:ascii="Calibri" w:eastAsia="Times New Roman" w:hAnsi="Calibri" w:cs="B Nazanin" w:hint="cs"/>
                <w:color w:val="000000"/>
                <w:sz w:val="18"/>
                <w:rtl/>
              </w:rPr>
              <w:lastRenderedPageBreak/>
              <w:t>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پژوهش و شناسايي روشهاي مديريت آبهاي زيرزميني وحفاظت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آنها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مشابه سازي و نمونه سازي دانش فني قديم و احياء کاربرد دانش بومي و تلفيق آن با دانش و فناوري نوين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ميزان بهره‌وري نيروي انساني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ار‌هايي در جهت ارتقاء سطح بهره‌وري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ميزان اثر بخشي در بهبود عملکرد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رضايت شغلي و عملکرد شرکت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هگيلويه‌و بويراحمد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عدم اجراي بموقع پروژه ها و تحميل بار مالي آنها ( ناشي از تمديد پيمان ، تغيير مقادير ، کارهاي تکميلي ) و پيشنهاد راهکارهاي عملي رفع مشکل</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عدم اتمام  بموقع پروژه هاي  عمراني ومتعاقب آن تحميل هزينه هاي بيشتر از هزينه پيش بيني شده اوليه موجبات نگراني جدي کارفرما وعدم تحقق اهداف پروژه ها شده است خسارات متعددي ازحيث مالي ، اقتصادي ، اجتماعي و ...... وارد نموده است . با توجه به اهميت ارزيابي علل تاخير دراجراي پروژه هاي  عمراني بخش آب وتحميل بار مالي ناشي از آنها اين موضوع به عنوان چالشهاي پيش رو درقالب طرح تحقيقاتي ضروري در دستور کار کميته تحقيقات قرار </w:t>
            </w:r>
            <w:r w:rsidRPr="00A679FD">
              <w:rPr>
                <w:rFonts w:ascii="Calibri" w:eastAsia="Times New Roman" w:hAnsi="Calibri" w:cs="B Nazanin" w:hint="cs"/>
                <w:color w:val="000000"/>
                <w:sz w:val="18"/>
                <w:rtl/>
              </w:rPr>
              <w:lastRenderedPageBreak/>
              <w:t xml:space="preserve">گرفت .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lastRenderedPageBreak/>
              <w:t xml:space="preserve">-معرفي پروژه هاي مورد مطالعه ومعرفي بار مالي آنها نسبت به وضعيت اوليه </w:t>
            </w:r>
          </w:p>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معرفي شاخص مشکلات معمول وغير معمول در طرحها و پروژه هاي آبي </w:t>
            </w:r>
          </w:p>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شناسايي و بررسي مشکلات ناشي از عملکرد پيمانکار ، مشاور وکارفرما وميزان تاثير آنها در عدم اجراي بموقع پروژه ها و شناسايي روابط بين عوامل وساخت مدل برهم کنش ا</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 xml:space="preserve">ن عوامل </w:t>
            </w:r>
          </w:p>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تعيين اثرات و پيامدهاي اجتماعي ، اقتصادي وزيست محيطي درعدم اجراي بموقع پروژه ها </w:t>
            </w:r>
          </w:p>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وزن دهي ورتبه بندي علل تاخير با استفاده از تحليل سلسله مراتبي وشاخص اهميت نسبي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هگيلويه‌و بويراحمد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الگوي کشت بهينه ، نياز آبي و هيدرومدول واقعي در شرايط مختلف آب و هوايي در دشتهاي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بهينه‌سازي نياز آبي محصولات کشاورزي و فقدان الگوي کشت مناسب با منابع آبي موجود</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اهم</w:t>
            </w:r>
            <w:r w:rsidR="00B15267">
              <w:rPr>
                <w:rFonts w:ascii="Calibri" w:eastAsia="Times New Roman" w:hAnsi="Calibri" w:cs="B Nazanin" w:hint="cs"/>
                <w:color w:val="000000"/>
                <w:sz w:val="18"/>
                <w:rtl/>
              </w:rPr>
              <w:t>ي</w:t>
            </w:r>
            <w:r w:rsidRPr="00A679FD">
              <w:rPr>
                <w:rFonts w:ascii="Calibri" w:eastAsia="Times New Roman" w:hAnsi="Calibri" w:cs="B Nazanin" w:hint="cs"/>
                <w:color w:val="000000"/>
                <w:sz w:val="18"/>
                <w:rtl/>
              </w:rPr>
              <w:t xml:space="preserve">ت مديريت الگوي کشت درشرايط خشکسالي و رفع بحران کم آبي </w:t>
            </w:r>
          </w:p>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lang w:bidi="fa-IR"/>
              </w:rPr>
              <w:t>-  اهم</w:t>
            </w:r>
            <w:r w:rsidR="00B15267">
              <w:rPr>
                <w:rFonts w:ascii="Calibri" w:eastAsia="Times New Roman" w:hAnsi="Calibri" w:cs="B Nazanin" w:hint="cs"/>
                <w:color w:val="000000"/>
                <w:sz w:val="18"/>
                <w:rtl/>
                <w:lang w:bidi="fa-IR"/>
              </w:rPr>
              <w:t>ي</w:t>
            </w:r>
            <w:r w:rsidRPr="00A679FD">
              <w:rPr>
                <w:rFonts w:ascii="Calibri" w:eastAsia="Times New Roman" w:hAnsi="Calibri" w:cs="B Nazanin" w:hint="cs"/>
                <w:color w:val="000000"/>
                <w:sz w:val="18"/>
                <w:rtl/>
                <w:lang w:bidi="fa-IR"/>
              </w:rPr>
              <w:t xml:space="preserve">ت الگوي کشت به عنوان يکي از پارامترهاي طراحي شبکه هاي آبياري اکه ارتباط مستقيمي با بهره‌وري اين سيستم ها و دستيابي به بهبود بهره برداري منابع آب وخاک اين سامانه ايفا مي نمايد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تحليل عوامل موثر درانتخاب الگوي کشت مناسب</w:t>
            </w:r>
          </w:p>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تخمين عملکرد نسبي گياهان مختلف درالگوي کشت درشرايط آبياري کامل ويا درجات مختلف از کم آبياري </w:t>
            </w:r>
          </w:p>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 محاسبه نياز آبي وهيدرو مدول الگوي کشت غالب منطقه </w:t>
            </w:r>
          </w:p>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 ارائه سناريوهاي مختلف آبياري براي الگوي کشت درمحدوده هاي طرح با توجه به محدوديت منابع آب موجود </w:t>
            </w:r>
          </w:p>
          <w:p w:rsidR="00DA100E" w:rsidRPr="00A679FD" w:rsidRDefault="00DA100E" w:rsidP="00F80F39">
            <w:pPr>
              <w:bidi/>
              <w:spacing w:after="0" w:line="240" w:lineRule="auto"/>
              <w:jc w:val="center"/>
              <w:rPr>
                <w:rFonts w:ascii="Calibri" w:eastAsia="Times New Roman" w:hAnsi="Calibri" w:cs="B Nazanin"/>
                <w:color w:val="000000"/>
                <w:sz w:val="18"/>
                <w:rtl/>
              </w:rPr>
            </w:pPr>
            <w:r w:rsidRPr="00A679FD">
              <w:rPr>
                <w:rFonts w:ascii="Calibri" w:eastAsia="Times New Roman" w:hAnsi="Calibri" w:cs="B Nazanin" w:hint="cs"/>
                <w:color w:val="000000"/>
                <w:sz w:val="18"/>
                <w:rtl/>
              </w:rPr>
              <w:t xml:space="preserve"> - ارائه الگوي کشت با توجه به امکانات آبي موجود جهت مديريت وبرنامه ريزي آبياري </w:t>
            </w:r>
          </w:p>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تخصيص بهينه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هرمزگان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نيازسنجي آموزشي، اثربخشي و رضايتمندي کارکنان شرکت آب هرمزگان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قانون برنامه پنجم توسعه</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نياز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نان به گذراندن دوره هاي تخصصي مرتبط با حوزه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اري خود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رضايت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نان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استاندارد</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همدان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يک مدل براي توانمند سازي نيروي انساني با رويکرد مديريت دانش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توانمند سازي نيروي انساني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اجراي مديريت دانش در سازمان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برنامه جامع آموزش پرسنل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تحقق توسعه، مستلزم آموزش نيروي انساني کيفي، با صلاحيت و داراي اطلاعات و توانمنديهاي علمي ميباشد و توسعه بدون داشتن انسانهاي توسعه يافته امري غيرممکن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هدف از  انجام اين پژوهش نيازسنجي آموزشي پرسنل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ت‌‌هاي آب منطقه‌اي و همچنين ستاد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 و بخش آب وزارت نيرو و تدوين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برنامه جامع آموزشي مبتني بر استانداردهاي بين‌المللي و معتبر مي‌باشد.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5376C1">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و پياده‌سازي نظام جامع مستندسازي و انتقال تجارب مديريتي در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با هدف ظرفيت‌سازي سازماني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تنوع و پيچيدگي‌هاي حا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 بر مديريت بخش آب و گذشت مدت زمان قابل توجه از 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ل‌گيري ساختارهاي مديريتي و سازماني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وجود چنين نظام‌نامه‌ جامعي مي‌تواند علاوه بر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اهش سطح خطاهاي مديريتي منجر به ايجاد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فرْآيند سريع انتقال تجارب موفق و ناموفق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شود.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تنوع تجارب مديريتي در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در حوزه‌هاي مختلف و شرايط مختلف به‌ويژه شرايط بحراني مانند مديريت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سالي، سيلاب، حوادث و...‌،اين پژوهش به دنبال تدوين و پياده‌سازي نظام جامع مستندسازي تجربيات مديران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انتقال آن‌ها از طريق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فرآيند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ارآمد و اثربخش مي‌باشد. لذا مهم‌ترين خروجي مورد انتظار از انجام اين پژوهش تدوين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نظام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ارآمد مستندسازي و انتقال تجربيات مديران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r w:rsidRPr="00A679FD">
              <w:rPr>
                <w:rFonts w:ascii="Calibri" w:eastAsia="Times New Roman" w:hAnsi="Calibri" w:cs="B Nazanin" w:hint="cs"/>
                <w:color w:val="000000"/>
                <w:sz w:val="18"/>
                <w:rtl/>
              </w:rPr>
              <w:lastRenderedPageBreak/>
              <w:t xml:space="preserve">مي‌باشد.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12089C" w:rsidRDefault="0012089C" w:rsidP="00F80F39">
      <w:pPr>
        <w:bidi/>
        <w:spacing w:line="240" w:lineRule="auto"/>
        <w:rPr>
          <w:rFonts w:ascii="Calibri" w:eastAsia="Times New Roman" w:hAnsi="Calibri" w:cs="B Titr"/>
          <w:b/>
          <w:bCs/>
          <w:sz w:val="24"/>
          <w:szCs w:val="24"/>
          <w:rtl/>
          <w:lang w:bidi="fa-IR"/>
        </w:rPr>
      </w:pPr>
    </w:p>
    <w:p w:rsidR="0012089C" w:rsidRDefault="00853002" w:rsidP="00A845EA">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6-</w:t>
      </w:r>
      <w:r w:rsidRPr="00853002">
        <w:rPr>
          <w:rFonts w:ascii="Calibri" w:eastAsia="Times New Roman" w:hAnsi="Calibri" w:cs="B Titr" w:hint="cs"/>
          <w:b/>
          <w:bCs/>
          <w:sz w:val="24"/>
          <w:szCs w:val="24"/>
          <w:rtl/>
          <w:lang w:bidi="fa-IR"/>
        </w:rPr>
        <w:t xml:space="preserve"> </w:t>
      </w:r>
      <w:r w:rsidRPr="00E17DAE">
        <w:rPr>
          <w:rFonts w:ascii="Calibri" w:eastAsia="Times New Roman" w:hAnsi="Calibri" w:cs="B Titr" w:hint="cs"/>
          <w:b/>
          <w:bCs/>
          <w:sz w:val="24"/>
          <w:szCs w:val="24"/>
          <w:rtl/>
          <w:lang w:bidi="fa-IR"/>
        </w:rPr>
        <w:t>مباحث حقوق</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قانون</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اجتماع</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ظرف</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 ساز</w:t>
      </w:r>
      <w:r w:rsidR="00B15267">
        <w:rPr>
          <w:rFonts w:ascii="Calibri" w:eastAsia="Times New Roman" w:hAnsi="Calibri" w:cs="B Titr" w:hint="cs"/>
          <w:b/>
          <w:bCs/>
          <w:sz w:val="24"/>
          <w:szCs w:val="24"/>
          <w:rtl/>
          <w:lang w:bidi="fa-IR"/>
        </w:rPr>
        <w:t>ي</w:t>
      </w:r>
    </w:p>
    <w:p w:rsidR="00903C76" w:rsidRDefault="00903C76" w:rsidP="00A845EA">
      <w:pPr>
        <w:pStyle w:val="ListParagraph"/>
        <w:numPr>
          <w:ilvl w:val="1"/>
          <w:numId w:val="16"/>
        </w:numPr>
        <w:bidi/>
        <w:spacing w:after="0" w:line="240" w:lineRule="auto"/>
        <w:ind w:left="0" w:firstLine="0"/>
        <w:outlineLvl w:val="1"/>
        <w:rPr>
          <w:rFonts w:ascii="Calibri" w:eastAsia="Times New Roman" w:hAnsi="Calibri" w:cs="B Titr"/>
          <w:b/>
          <w:bCs/>
          <w:sz w:val="24"/>
          <w:szCs w:val="24"/>
          <w:lang w:bidi="fa-IR"/>
        </w:rPr>
      </w:pPr>
      <w:bookmarkStart w:id="62" w:name="_Toc482017548"/>
      <w:bookmarkStart w:id="63" w:name="_Toc482170530"/>
      <w:r w:rsidRPr="00903C76">
        <w:rPr>
          <w:rFonts w:ascii="Calibri" w:eastAsia="Times New Roman" w:hAnsi="Calibri" w:cs="B Titr" w:hint="cs"/>
          <w:b/>
          <w:bCs/>
          <w:sz w:val="24"/>
          <w:szCs w:val="24"/>
          <w:rtl/>
          <w:lang w:bidi="fa-IR"/>
        </w:rPr>
        <w:t>آموزش</w:t>
      </w:r>
      <w:r w:rsidRPr="00903C76">
        <w:rPr>
          <w:rFonts w:ascii="Calibri" w:eastAsia="Times New Roman" w:hAnsi="Calibri" w:cs="B Titr"/>
          <w:b/>
          <w:bCs/>
          <w:sz w:val="24"/>
          <w:szCs w:val="24"/>
          <w:rtl/>
          <w:lang w:bidi="fa-IR"/>
        </w:rPr>
        <w:t xml:space="preserve"> </w:t>
      </w:r>
      <w:r w:rsidRPr="00903C76">
        <w:rPr>
          <w:rFonts w:ascii="Calibri" w:eastAsia="Times New Roman" w:hAnsi="Calibri" w:cs="B Titr" w:hint="cs"/>
          <w:b/>
          <w:bCs/>
          <w:sz w:val="24"/>
          <w:szCs w:val="24"/>
          <w:rtl/>
          <w:lang w:bidi="fa-IR"/>
        </w:rPr>
        <w:t>و</w:t>
      </w:r>
      <w:r w:rsidRPr="00903C76">
        <w:rPr>
          <w:rFonts w:ascii="Calibri" w:eastAsia="Times New Roman" w:hAnsi="Calibri" w:cs="B Titr"/>
          <w:b/>
          <w:bCs/>
          <w:sz w:val="24"/>
          <w:szCs w:val="24"/>
          <w:rtl/>
          <w:lang w:bidi="fa-IR"/>
        </w:rPr>
        <w:t xml:space="preserve"> </w:t>
      </w:r>
      <w:r w:rsidRPr="00903C76">
        <w:rPr>
          <w:rFonts w:ascii="Calibri" w:eastAsia="Times New Roman" w:hAnsi="Calibri" w:cs="B Titr" w:hint="cs"/>
          <w:b/>
          <w:bCs/>
          <w:sz w:val="24"/>
          <w:szCs w:val="24"/>
          <w:rtl/>
          <w:lang w:bidi="fa-IR"/>
        </w:rPr>
        <w:t>آگاهي</w:t>
      </w:r>
      <w:r w:rsidRPr="00903C76">
        <w:rPr>
          <w:rFonts w:ascii="Calibri" w:eastAsia="Times New Roman" w:hAnsi="Calibri" w:cs="B Titr"/>
          <w:b/>
          <w:bCs/>
          <w:sz w:val="24"/>
          <w:szCs w:val="24"/>
          <w:rtl/>
          <w:lang w:bidi="fa-IR"/>
        </w:rPr>
        <w:t xml:space="preserve"> </w:t>
      </w:r>
      <w:r w:rsidRPr="00903C76">
        <w:rPr>
          <w:rFonts w:ascii="Calibri" w:eastAsia="Times New Roman" w:hAnsi="Calibri" w:cs="B Titr" w:hint="cs"/>
          <w:b/>
          <w:bCs/>
          <w:sz w:val="24"/>
          <w:szCs w:val="24"/>
          <w:rtl/>
          <w:lang w:bidi="fa-IR"/>
        </w:rPr>
        <w:t>رساني</w:t>
      </w:r>
      <w:r w:rsidRPr="00903C76">
        <w:rPr>
          <w:rFonts w:ascii="Calibri" w:eastAsia="Times New Roman" w:hAnsi="Calibri" w:cs="B Titr"/>
          <w:b/>
          <w:bCs/>
          <w:sz w:val="24"/>
          <w:szCs w:val="24"/>
          <w:rtl/>
          <w:lang w:bidi="fa-IR"/>
        </w:rPr>
        <w:t xml:space="preserve"> </w:t>
      </w:r>
      <w:r w:rsidRPr="00903C76">
        <w:rPr>
          <w:rFonts w:ascii="Calibri" w:eastAsia="Times New Roman" w:hAnsi="Calibri" w:cs="B Titr" w:hint="cs"/>
          <w:b/>
          <w:bCs/>
          <w:sz w:val="24"/>
          <w:szCs w:val="24"/>
          <w:rtl/>
          <w:lang w:bidi="fa-IR"/>
        </w:rPr>
        <w:t>عمومي</w:t>
      </w:r>
      <w:bookmarkEnd w:id="62"/>
      <w:bookmarkEnd w:id="63"/>
    </w:p>
    <w:tbl>
      <w:tblPr>
        <w:bidiVisual/>
        <w:tblW w:w="14601" w:type="dxa"/>
        <w:jc w:val="center"/>
        <w:tblInd w:w="-824" w:type="dxa"/>
        <w:tblLook w:val="04A0" w:firstRow="1" w:lastRow="0" w:firstColumn="1" w:lastColumn="0" w:noHBand="0" w:noVBand="1"/>
      </w:tblPr>
      <w:tblGrid>
        <w:gridCol w:w="633"/>
        <w:gridCol w:w="1276"/>
        <w:gridCol w:w="2113"/>
        <w:gridCol w:w="992"/>
        <w:gridCol w:w="1306"/>
        <w:gridCol w:w="1937"/>
        <w:gridCol w:w="2394"/>
        <w:gridCol w:w="2957"/>
        <w:gridCol w:w="993"/>
      </w:tblGrid>
      <w:tr w:rsidR="0042130B" w:rsidRPr="00903C76" w:rsidTr="00CF21AC">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30B" w:rsidRPr="00903C76" w:rsidRDefault="004213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30B" w:rsidRPr="00903C76" w:rsidRDefault="004213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30B" w:rsidRPr="00903C76" w:rsidRDefault="004213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30B" w:rsidRPr="00903C76" w:rsidRDefault="004213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30B" w:rsidRPr="00903C76" w:rsidRDefault="004213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30B" w:rsidRPr="00903C76" w:rsidRDefault="004213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30B" w:rsidRPr="00903C76" w:rsidRDefault="004213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130B" w:rsidRPr="00903C76" w:rsidRDefault="004213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30B" w:rsidRPr="00A679FD" w:rsidRDefault="0042130B"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903C76" w:rsidTr="00CF21AC">
        <w:trPr>
          <w:trHeight w:val="1134"/>
          <w:jc w:val="center"/>
        </w:trPr>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پايش افکار عمومي: سنجش آگاهي و نظر مردم خراسان جنوبي درباره ي فرهنگ مصرف آب با توجه به دو رويکرد اقتصاد مقاومتي و طرح تعادل بخشي منابع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311"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توسعه روشهاي مديريت تقاضاي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آگاهي کم و اندک و عدم مشارکت کافي کليه ذينفعان در مسايل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903C76" w:rsidTr="00CF21AC">
        <w:trPr>
          <w:trHeight w:val="1134"/>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برنامه‌ها و رويکردهاي آموزشي و پژوهشي مرا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ز آموزش عالي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از منظر نيازهاي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311"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تأثير مشکلات اجتماعي، فرهنگي و حقوقي بر طرحهاي توسعه منابع آب و تعيين الگوي مناسب جهت مديريت منابع آب با در نظر گرفتن مسائل </w:t>
            </w:r>
            <w:r w:rsidRPr="00A679FD">
              <w:rPr>
                <w:rFonts w:ascii="Calibri" w:eastAsia="Times New Roman" w:hAnsi="Calibri" w:cs="B Nazanin" w:hint="cs"/>
                <w:color w:val="000000"/>
                <w:sz w:val="18"/>
                <w:rtl/>
              </w:rPr>
              <w:lastRenderedPageBreak/>
              <w:t>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به روز نشدن عناوين و سرفصل دروس رشته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دانشگاهي مرتبط با بخش آب همگام با نياز بخش و شرايط ملي و منطقه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اي</w:t>
            </w:r>
            <w:r w:rsidRPr="00A679FD">
              <w:rPr>
                <w:rFonts w:ascii="Calibri" w:eastAsia="Times New Roman" w:hAnsi="Calibri" w:cs="B Nazanin" w:hint="cs"/>
                <w:color w:val="000000"/>
                <w:sz w:val="18"/>
                <w:rtl/>
              </w:rPr>
              <w:br/>
              <w:t>- ارتباط متقابل ناکافي بين مراکز دانشگاهي و سازمان</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هاي </w:t>
            </w:r>
            <w:r w:rsidRPr="00A679FD">
              <w:rPr>
                <w:rFonts w:ascii="Calibri" w:eastAsia="Times New Roman" w:hAnsi="Calibri" w:cs="B Nazanin" w:hint="cs"/>
                <w:color w:val="000000"/>
                <w:sz w:val="18"/>
                <w:rtl/>
              </w:rPr>
              <w:lastRenderedPageBreak/>
              <w:t>ذي</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ربط </w:t>
            </w:r>
            <w:r w:rsidRPr="00A679FD">
              <w:rPr>
                <w:rFonts w:ascii="Calibri" w:eastAsia="Times New Roman" w:hAnsi="Calibri" w:cs="B Nazanin" w:hint="cs"/>
                <w:color w:val="000000"/>
                <w:sz w:val="18"/>
                <w:rtl/>
              </w:rPr>
              <w:br/>
              <w:t>- عدم ارزيابي رويکردهاي پژوهشي دانشگاه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در رشته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مرتبط با بخش آب و مشخص نبودن ميزان انطباق طرح</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و پايان</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نامه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دانشگاه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با اولويت</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هاي پژوهشي بخش آب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ارزيابي ميزان تطابق عناوين و سرفصل دروس رشته هاي دانشگاهي مرتبط با بخش آب کشور با نيازهاي اين بخش</w:t>
            </w:r>
            <w:r w:rsidRPr="00A679FD">
              <w:rPr>
                <w:rFonts w:ascii="Calibri" w:eastAsia="Times New Roman" w:hAnsi="Calibri" w:cs="B Nazanin" w:hint="cs"/>
                <w:color w:val="000000"/>
                <w:sz w:val="18"/>
                <w:rtl/>
              </w:rPr>
              <w:br/>
              <w:t>- ارزيابي ميزان توانمندي فارغ</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التحصيلان دانشگاه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 براي فعاليت در بخش مهندسي و پژوهشي </w:t>
            </w:r>
            <w:r w:rsidRPr="00A679FD">
              <w:rPr>
                <w:rFonts w:ascii="Calibri" w:eastAsia="Times New Roman" w:hAnsi="Calibri" w:cs="B Nazanin" w:hint="cs"/>
                <w:color w:val="000000"/>
                <w:sz w:val="18"/>
                <w:rtl/>
              </w:rPr>
              <w:br/>
            </w:r>
            <w:r w:rsidRPr="00A679FD">
              <w:rPr>
                <w:rFonts w:ascii="Calibri" w:eastAsia="Times New Roman" w:hAnsi="Calibri" w:cs="B Nazanin" w:hint="cs"/>
                <w:color w:val="000000"/>
                <w:sz w:val="18"/>
                <w:rtl/>
              </w:rPr>
              <w:lastRenderedPageBreak/>
              <w:t>- ارائه رويکردهاي مناسب پژوهشي دانشگاه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در رشته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هاي مرتبط با بخش آب </w:t>
            </w:r>
            <w:r w:rsidRPr="00A679FD">
              <w:rPr>
                <w:rFonts w:ascii="Calibri" w:eastAsia="Times New Roman" w:hAnsi="Calibri" w:cs="B Nazanin" w:hint="cs"/>
                <w:color w:val="000000"/>
                <w:sz w:val="18"/>
                <w:rtl/>
              </w:rPr>
              <w:br/>
              <w:t>- ارزيابي ميزان انطباق طرح</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و پايان</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نامه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دانشگاه</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با اولويت</w:t>
            </w:r>
            <w:r>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 و نيازهاي پژوهشي بخش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DA100E" w:rsidRPr="00903C76" w:rsidTr="00CF21AC">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و پياده‌سازي برنامه جامع آموزش همگاني در بخش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311"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50"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جايگاه آموزش همگاني در مديريت تقاضا ارزيابي شده و برنامه جامعي در خصوص آموزش همگاني در بخش آب تهيه و تدوين شود.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903C76"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و تبيين ويژگيهاي فرهنگي، اجتماعي، سياسي و محيط زيستي تاثيرگذار بر برنامه ريزي آگاهي رساني در حوزه آب و تدوين برنامه هاي عملياتي جهت استفاده از ظرفيتهاي بالقوه صدا و سيماي استاني، نشريات محلي و نهادهاي غيردولتي و سازمانهاي مردم نهاد در ارتقاي آموزش همگاني در بخش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A845EA" w:rsidRDefault="00A845EA" w:rsidP="00F27205">
      <w:pPr>
        <w:bidi/>
        <w:spacing w:line="240" w:lineRule="auto"/>
        <w:rPr>
          <w:rFonts w:ascii="Calibri" w:eastAsia="Times New Roman" w:hAnsi="Calibri" w:cs="B Titr"/>
          <w:b/>
          <w:bCs/>
          <w:sz w:val="24"/>
          <w:szCs w:val="24"/>
          <w:rtl/>
          <w:lang w:bidi="fa-IR"/>
        </w:rPr>
      </w:pPr>
    </w:p>
    <w:p w:rsidR="00A845EA" w:rsidRDefault="00A845EA" w:rsidP="00A845EA">
      <w:pPr>
        <w:bidi/>
        <w:spacing w:line="240" w:lineRule="auto"/>
        <w:rPr>
          <w:rFonts w:ascii="Calibri" w:eastAsia="Times New Roman" w:hAnsi="Calibri" w:cs="B Titr"/>
          <w:b/>
          <w:bCs/>
          <w:sz w:val="24"/>
          <w:szCs w:val="24"/>
          <w:rtl/>
          <w:lang w:bidi="fa-IR"/>
        </w:rPr>
      </w:pPr>
    </w:p>
    <w:p w:rsidR="00A845EA" w:rsidRDefault="00A845EA" w:rsidP="00A845EA">
      <w:pPr>
        <w:bidi/>
        <w:spacing w:line="240" w:lineRule="auto"/>
        <w:rPr>
          <w:rFonts w:ascii="Calibri" w:eastAsia="Times New Roman" w:hAnsi="Calibri" w:cs="B Titr"/>
          <w:b/>
          <w:bCs/>
          <w:sz w:val="24"/>
          <w:szCs w:val="24"/>
          <w:rtl/>
          <w:lang w:bidi="fa-IR"/>
        </w:rPr>
      </w:pPr>
    </w:p>
    <w:p w:rsidR="00A845EA" w:rsidRDefault="00A845EA" w:rsidP="00A845EA">
      <w:pPr>
        <w:bidi/>
        <w:spacing w:line="240" w:lineRule="auto"/>
        <w:rPr>
          <w:rFonts w:ascii="Calibri" w:eastAsia="Times New Roman" w:hAnsi="Calibri" w:cs="B Titr"/>
          <w:b/>
          <w:bCs/>
          <w:sz w:val="24"/>
          <w:szCs w:val="24"/>
          <w:rtl/>
          <w:lang w:bidi="fa-IR"/>
        </w:rPr>
      </w:pPr>
    </w:p>
    <w:p w:rsidR="00A845EA" w:rsidRDefault="00A845EA" w:rsidP="00A845EA">
      <w:pPr>
        <w:bidi/>
        <w:spacing w:line="240" w:lineRule="auto"/>
        <w:rPr>
          <w:rFonts w:ascii="Calibri" w:eastAsia="Times New Roman" w:hAnsi="Calibri" w:cs="B Titr"/>
          <w:b/>
          <w:bCs/>
          <w:sz w:val="24"/>
          <w:szCs w:val="24"/>
          <w:rtl/>
          <w:lang w:bidi="fa-IR"/>
        </w:rPr>
      </w:pPr>
    </w:p>
    <w:p w:rsidR="00A845EA" w:rsidRDefault="00A845EA" w:rsidP="00A845EA">
      <w:pPr>
        <w:bidi/>
        <w:spacing w:line="240" w:lineRule="auto"/>
        <w:rPr>
          <w:rFonts w:ascii="Calibri" w:eastAsia="Times New Roman" w:hAnsi="Calibri" w:cs="B Titr"/>
          <w:b/>
          <w:bCs/>
          <w:sz w:val="24"/>
          <w:szCs w:val="24"/>
          <w:rtl/>
          <w:lang w:bidi="fa-IR"/>
        </w:rPr>
      </w:pPr>
    </w:p>
    <w:p w:rsidR="00903C76" w:rsidRDefault="00853002" w:rsidP="00A845EA">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6-</w:t>
      </w:r>
      <w:r w:rsidRPr="00853002">
        <w:rPr>
          <w:rFonts w:ascii="Calibri" w:eastAsia="Times New Roman" w:hAnsi="Calibri" w:cs="B Titr" w:hint="cs"/>
          <w:b/>
          <w:bCs/>
          <w:sz w:val="24"/>
          <w:szCs w:val="24"/>
          <w:rtl/>
          <w:lang w:bidi="fa-IR"/>
        </w:rPr>
        <w:t xml:space="preserve"> </w:t>
      </w:r>
      <w:r w:rsidRPr="00E17DAE">
        <w:rPr>
          <w:rFonts w:ascii="Calibri" w:eastAsia="Times New Roman" w:hAnsi="Calibri" w:cs="B Titr" w:hint="cs"/>
          <w:b/>
          <w:bCs/>
          <w:sz w:val="24"/>
          <w:szCs w:val="24"/>
          <w:rtl/>
          <w:lang w:bidi="fa-IR"/>
        </w:rPr>
        <w:t>مباحث حقوق</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قانون</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اجتماع</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ظرف</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 ساز</w:t>
      </w:r>
      <w:r w:rsidR="00B15267">
        <w:rPr>
          <w:rFonts w:ascii="Calibri" w:eastAsia="Times New Roman" w:hAnsi="Calibri" w:cs="B Titr" w:hint="cs"/>
          <w:b/>
          <w:bCs/>
          <w:sz w:val="24"/>
          <w:szCs w:val="24"/>
          <w:rtl/>
          <w:lang w:bidi="fa-IR"/>
        </w:rPr>
        <w:t>ي</w:t>
      </w:r>
    </w:p>
    <w:p w:rsidR="00F24031" w:rsidRDefault="00F24031" w:rsidP="00A845EA">
      <w:pPr>
        <w:pStyle w:val="ListParagraph"/>
        <w:numPr>
          <w:ilvl w:val="1"/>
          <w:numId w:val="16"/>
        </w:numPr>
        <w:bidi/>
        <w:spacing w:after="0" w:line="240" w:lineRule="auto"/>
        <w:ind w:left="0" w:firstLine="0"/>
        <w:outlineLvl w:val="1"/>
        <w:rPr>
          <w:rFonts w:ascii="Calibri" w:eastAsia="Times New Roman" w:hAnsi="Calibri" w:cs="B Titr"/>
          <w:b/>
          <w:bCs/>
          <w:sz w:val="24"/>
          <w:szCs w:val="24"/>
          <w:lang w:bidi="fa-IR"/>
        </w:rPr>
      </w:pPr>
      <w:bookmarkStart w:id="64" w:name="_Toc482017549"/>
      <w:bookmarkStart w:id="65" w:name="_Toc482170531"/>
      <w:r w:rsidRPr="00F24031">
        <w:rPr>
          <w:rFonts w:ascii="Calibri" w:eastAsia="Times New Roman" w:hAnsi="Calibri" w:cs="B Titr" w:hint="cs"/>
          <w:b/>
          <w:bCs/>
          <w:sz w:val="24"/>
          <w:szCs w:val="24"/>
          <w:rtl/>
          <w:lang w:bidi="fa-IR"/>
        </w:rPr>
        <w:t>قوان</w:t>
      </w:r>
      <w:r w:rsidR="00B15267">
        <w:rPr>
          <w:rFonts w:ascii="Calibri" w:eastAsia="Times New Roman" w:hAnsi="Calibri" w:cs="B Titr" w:hint="cs"/>
          <w:b/>
          <w:bCs/>
          <w:sz w:val="24"/>
          <w:szCs w:val="24"/>
          <w:rtl/>
          <w:lang w:bidi="fa-IR"/>
        </w:rPr>
        <w:t>ي</w:t>
      </w:r>
      <w:r w:rsidRPr="00F24031">
        <w:rPr>
          <w:rFonts w:ascii="Calibri" w:eastAsia="Times New Roman" w:hAnsi="Calibri" w:cs="B Titr" w:hint="cs"/>
          <w:b/>
          <w:bCs/>
          <w:sz w:val="24"/>
          <w:szCs w:val="24"/>
          <w:rtl/>
          <w:lang w:bidi="fa-IR"/>
        </w:rPr>
        <w:t>ن</w:t>
      </w:r>
      <w:r w:rsidRPr="00F24031">
        <w:rPr>
          <w:rFonts w:ascii="Calibri" w:eastAsia="Times New Roman" w:hAnsi="Calibri" w:cs="B Titr"/>
          <w:b/>
          <w:bCs/>
          <w:sz w:val="24"/>
          <w:szCs w:val="24"/>
          <w:rtl/>
          <w:lang w:bidi="fa-IR"/>
        </w:rPr>
        <w:t xml:space="preserve"> </w:t>
      </w:r>
      <w:r w:rsidRPr="00F24031">
        <w:rPr>
          <w:rFonts w:ascii="Calibri" w:eastAsia="Times New Roman" w:hAnsi="Calibri" w:cs="B Titr" w:hint="cs"/>
          <w:b/>
          <w:bCs/>
          <w:sz w:val="24"/>
          <w:szCs w:val="24"/>
          <w:rtl/>
          <w:lang w:bidi="fa-IR"/>
        </w:rPr>
        <w:t>مقررات</w:t>
      </w:r>
      <w:r w:rsidRPr="00F24031">
        <w:rPr>
          <w:rFonts w:ascii="Calibri" w:eastAsia="Times New Roman" w:hAnsi="Calibri" w:cs="B Titr"/>
          <w:b/>
          <w:bCs/>
          <w:sz w:val="24"/>
          <w:szCs w:val="24"/>
          <w:rtl/>
          <w:lang w:bidi="fa-IR"/>
        </w:rPr>
        <w:t xml:space="preserve"> </w:t>
      </w:r>
      <w:r w:rsidRPr="00F24031">
        <w:rPr>
          <w:rFonts w:ascii="Calibri" w:eastAsia="Times New Roman" w:hAnsi="Calibri" w:cs="B Titr" w:hint="cs"/>
          <w:b/>
          <w:bCs/>
          <w:sz w:val="24"/>
          <w:szCs w:val="24"/>
          <w:rtl/>
          <w:lang w:bidi="fa-IR"/>
        </w:rPr>
        <w:t>و</w:t>
      </w:r>
      <w:r w:rsidRPr="00F24031">
        <w:rPr>
          <w:rFonts w:ascii="Calibri" w:eastAsia="Times New Roman" w:hAnsi="Calibri" w:cs="B Titr"/>
          <w:b/>
          <w:bCs/>
          <w:sz w:val="24"/>
          <w:szCs w:val="24"/>
          <w:rtl/>
          <w:lang w:bidi="fa-IR"/>
        </w:rPr>
        <w:t xml:space="preserve"> </w:t>
      </w:r>
      <w:r w:rsidRPr="00F24031">
        <w:rPr>
          <w:rFonts w:ascii="Calibri" w:eastAsia="Times New Roman" w:hAnsi="Calibri" w:cs="B Titr" w:hint="cs"/>
          <w:b/>
          <w:bCs/>
          <w:sz w:val="24"/>
          <w:szCs w:val="24"/>
          <w:rtl/>
          <w:lang w:bidi="fa-IR"/>
        </w:rPr>
        <w:t>ضوابط</w:t>
      </w:r>
      <w:r w:rsidRPr="00F24031">
        <w:rPr>
          <w:rFonts w:ascii="Calibri" w:eastAsia="Times New Roman" w:hAnsi="Calibri" w:cs="B Titr"/>
          <w:b/>
          <w:bCs/>
          <w:sz w:val="24"/>
          <w:szCs w:val="24"/>
          <w:rtl/>
          <w:lang w:bidi="fa-IR"/>
        </w:rPr>
        <w:t xml:space="preserve"> </w:t>
      </w:r>
      <w:r w:rsidRPr="00F24031">
        <w:rPr>
          <w:rFonts w:ascii="Calibri" w:eastAsia="Times New Roman" w:hAnsi="Calibri" w:cs="B Titr" w:hint="cs"/>
          <w:b/>
          <w:bCs/>
          <w:sz w:val="24"/>
          <w:szCs w:val="24"/>
          <w:rtl/>
          <w:lang w:bidi="fa-IR"/>
        </w:rPr>
        <w:t>بخش</w:t>
      </w:r>
      <w:r w:rsidRPr="00F24031">
        <w:rPr>
          <w:rFonts w:ascii="Calibri" w:eastAsia="Times New Roman" w:hAnsi="Calibri" w:cs="B Titr"/>
          <w:b/>
          <w:bCs/>
          <w:sz w:val="24"/>
          <w:szCs w:val="24"/>
          <w:rtl/>
          <w:lang w:bidi="fa-IR"/>
        </w:rPr>
        <w:t xml:space="preserve"> </w:t>
      </w:r>
      <w:r w:rsidRPr="00F24031">
        <w:rPr>
          <w:rFonts w:ascii="Calibri" w:eastAsia="Times New Roman" w:hAnsi="Calibri" w:cs="B Titr" w:hint="cs"/>
          <w:b/>
          <w:bCs/>
          <w:sz w:val="24"/>
          <w:szCs w:val="24"/>
          <w:rtl/>
          <w:lang w:bidi="fa-IR"/>
        </w:rPr>
        <w:t>آب</w:t>
      </w:r>
      <w:bookmarkEnd w:id="64"/>
      <w:bookmarkEnd w:id="65"/>
    </w:p>
    <w:tbl>
      <w:tblPr>
        <w:bidiVisual/>
        <w:tblW w:w="14694" w:type="dxa"/>
        <w:jc w:val="center"/>
        <w:tblInd w:w="-824" w:type="dxa"/>
        <w:tblLayout w:type="fixed"/>
        <w:tblLook w:val="04A0" w:firstRow="1" w:lastRow="0" w:firstColumn="1" w:lastColumn="0" w:noHBand="0" w:noVBand="1"/>
      </w:tblPr>
      <w:tblGrid>
        <w:gridCol w:w="567"/>
        <w:gridCol w:w="1276"/>
        <w:gridCol w:w="2126"/>
        <w:gridCol w:w="992"/>
        <w:gridCol w:w="1276"/>
        <w:gridCol w:w="1985"/>
        <w:gridCol w:w="2409"/>
        <w:gridCol w:w="2977"/>
        <w:gridCol w:w="1086"/>
      </w:tblGrid>
      <w:tr w:rsidR="00C1552E" w:rsidRPr="00F24031" w:rsidTr="00006A04">
        <w:trPr>
          <w:cantSplit/>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1552E" w:rsidRPr="00F24031" w:rsidRDefault="00C1552E" w:rsidP="00F80F39">
            <w:pPr>
              <w:bidi/>
              <w:spacing w:after="0" w:line="240" w:lineRule="auto"/>
              <w:ind w:left="113" w:right="113"/>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52E" w:rsidRPr="00F24031" w:rsidRDefault="00C1552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52E" w:rsidRPr="00F24031" w:rsidRDefault="00C1552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52E" w:rsidRPr="00F24031" w:rsidRDefault="00C1552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52E" w:rsidRPr="00F24031" w:rsidRDefault="00C1552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52E" w:rsidRPr="00F24031" w:rsidRDefault="00C1552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52E" w:rsidRPr="00F24031" w:rsidRDefault="00C1552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552E" w:rsidRPr="00F24031" w:rsidRDefault="00C1552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552E" w:rsidRPr="00A679FD" w:rsidRDefault="00C1552E"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راهکارهاي اجراي "نظامنامه پيوست فناوري و توسعه توانمنديهاي داخلي در قراردادهاي بين المللي و طرحهاي ملي"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مصوبه هيات وزيران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بکارگيري نظام نامه هاي جديد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بکارگيري نظام نامه هاي جديد</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سناريوهاي مختلف احياء رودخانه زايندرود بر اساس رويکرد آينده پژوهي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نقش و جايگاه کليدي زاينده رود در تامين منابع آب بخشهاي مختلف حوضه مرکزي ايران و مناقشات اجتماعي ، سياسي و فرهنگي بوجود آمده در ان لزوم مطالعه طرح مذکور را روشن مي سازد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و ارائه سناريوهاي مختلف احياء رودخانه زايندرود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راهکارهاي قانونمند کردن و تعريف ابزارهاي اجرايي براي تشکيل شوراي ذينفعان آب حوضه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بهتر منابع آب با مشارکت کليه ذينفعان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نهادينه کردن و تعريف ابزارهاي اجرائي براي تصميم گيري هاي شوراي آب حوضه در فرآيند مديريت يکپارچه منابع آب با در نظر گرفتن ملاحظات حقوقي و اجتماعي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چهار محال و </w:t>
            </w:r>
            <w:r w:rsidRPr="00A679FD">
              <w:rPr>
                <w:rFonts w:ascii="Calibri" w:eastAsia="Times New Roman" w:hAnsi="Calibri" w:cs="B Nazanin" w:hint="cs"/>
                <w:color w:val="000000"/>
                <w:sz w:val="18"/>
                <w:rtl/>
              </w:rPr>
              <w:lastRenderedPageBreak/>
              <w:t>بختياري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بررسي چالشهاي حقوقي حاکم بر استملاک اراضي طرحهاي مطالعاتي و اجرائي </w:t>
            </w:r>
            <w:r w:rsidRPr="00A679FD">
              <w:rPr>
                <w:rFonts w:ascii="Calibri" w:eastAsia="Times New Roman" w:hAnsi="Calibri" w:cs="B Nazanin" w:hint="cs"/>
                <w:color w:val="000000"/>
                <w:sz w:val="18"/>
                <w:rtl/>
              </w:rPr>
              <w:lastRenderedPageBreak/>
              <w:t>توسعه منابع آب در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w:t>
            </w:r>
            <w:r w:rsidRPr="00A679FD">
              <w:rPr>
                <w:rFonts w:ascii="Calibri" w:eastAsia="Times New Roman" w:hAnsi="Calibri" w:cs="B Nazanin" w:hint="cs"/>
                <w:color w:val="000000"/>
                <w:sz w:val="18"/>
                <w:rtl/>
              </w:rPr>
              <w:lastRenderedPageBreak/>
              <w:t>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تأثير مشکلات اجتماعي، فرهنگي و حقوقي بر طرحهاي توسعه منابع آب </w:t>
            </w:r>
            <w:r w:rsidRPr="00A679FD">
              <w:rPr>
                <w:rFonts w:ascii="Calibri" w:eastAsia="Times New Roman" w:hAnsi="Calibri" w:cs="B Nazanin" w:hint="cs"/>
                <w:color w:val="000000"/>
                <w:sz w:val="18"/>
                <w:rtl/>
              </w:rPr>
              <w:lastRenderedPageBreak/>
              <w:t>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مشکلات موجود در استملاک اراضي طرحهاي توسعه منابع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تسهيل موانع در راه استملاک اراضي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جنوبي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تاثير اعمال آب قابل برنامه ريزي در مديريت مصرف آب استان در ثبات اجتماعي و نقش آن در اقتصاد مقاومتي در راستاي ارزيابي عملکرد طرح تعادل بخشي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توسعه روشهاي مديريت تقاضاي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شيوه مديريت آب با توجه به ميزان آب قابل برنامه ريزي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نيازسنجي شرکت آب منطقه اي خراسان رضوي در حوزه مسايل حقوقي آب (رويکرد تخصصي رشته حقوق آب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بروز مناقشات حقوقي و قضائي متعدد ناشي از اجراي طرح ها و پروژه هاي آبي و مستلزم بهره مندي از نيروهاي متخصص حقوقي با گرايش خاص مسايل آب،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همکاري در ايجاد رشته حقوق آب در سطح کارشناسي ارشد در دانشگاه فردوسي مشهد</w:t>
            </w:r>
            <w:r w:rsidRPr="00A679FD">
              <w:rPr>
                <w:rFonts w:ascii="Calibri" w:eastAsia="Times New Roman" w:hAnsi="Calibri" w:cs="B Nazanin" w:hint="cs"/>
                <w:color w:val="000000"/>
                <w:sz w:val="18"/>
                <w:rtl/>
              </w:rPr>
              <w:br/>
              <w:t>به منظور تربيت پژوهشگران، وکلا ، قضات  و کارشناسان حقوقي در حيطه تخصصي با موضوع حقوق آب</w:t>
            </w:r>
            <w:r w:rsidRPr="00A679FD">
              <w:rPr>
                <w:rFonts w:ascii="Calibri" w:eastAsia="Times New Roman" w:hAnsi="Calibri" w:cs="B Nazanin" w:hint="cs"/>
                <w:color w:val="000000"/>
                <w:sz w:val="18"/>
                <w:rtl/>
              </w:rPr>
              <w:br/>
              <w:t>جهت مساعدت و ارائه مشورت به سياست‌گذاران و مديران اجرايي در وزارت نيرو در مباحث مربوط به حقوق آب در سطوح مختلف محلي، استاني، منطقهاي، کشوري و بين‌المللي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سيستان‌ و بلوچستان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نظامنامه تخصيص و ارائه پيشنهادات جهت اصلاح آن متناسب با شرايط اقليمي و جغرافيايي استان سيستان </w:t>
            </w:r>
            <w:r w:rsidRPr="00A679FD">
              <w:rPr>
                <w:rFonts w:ascii="Calibri" w:eastAsia="Times New Roman" w:hAnsi="Calibri" w:cs="B Nazanin" w:hint="cs"/>
                <w:color w:val="000000"/>
                <w:sz w:val="18"/>
                <w:rtl/>
              </w:rPr>
              <w:lastRenderedPageBreak/>
              <w:t>و بلوچستان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انجام طرح مشابه تاکنون و لزوم بازنگري آن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بروز رساني و اصلاح قوانين بخش آب متناسب با شرايط منطقه</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تاثيرات قوانين و مقررات مصوب و ابلاغي در زمينه مديريت منابع آب زيرزميني استان فارس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خلا قانوني و نيز قوانين و مقررات نامتناسب با مديريت پايدار منابع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رفع خلا قانوني و اصلاح قوانين و مقررات به منظور مديريت بهينه آب استان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طرح و بررسي چگونگي واگذاري شبکه‌هاي آبياري و زهکشي به بهره‌برداران و کاهش نقش دولت در حد ناظر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هزينه بالاي نگه داري و بهره بري از شبکه هاي آبياري و زهکشي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طرح هاي عملياتي جهت کاهش نقش دولت و هزينه هاي نگه داري و بهره برداري از شبکه هاي آبياري و زهکشي با انتقال مسئوليت آن به بهره برداران</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تعريف وتدوين مباني تعيين حريم دريا وضوابط ساخت وساز،ارزيابي وضع موجود و ارائه پيشنهاد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ساخت و سازهاي غير قانوني و غير فني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دستورالعمل به اصلاح وضعيت نامناسب فعلي</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 و 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هرمزگان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و پياده‌سازي برنامه بهره‌برداري از قوانين و مقرارت مرتبط با مديريت </w:t>
            </w:r>
            <w:r w:rsidRPr="00A679FD">
              <w:rPr>
                <w:rFonts w:ascii="Calibri" w:eastAsia="Times New Roman" w:hAnsi="Calibri" w:cs="B Nazanin" w:hint="cs"/>
                <w:color w:val="000000"/>
                <w:sz w:val="18"/>
                <w:rtl/>
              </w:rPr>
              <w:lastRenderedPageBreak/>
              <w:t>هماهنگ منابع و مصارف بخش آب استان با محوريت ماده 11 قانون تش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يل وزارت جهاد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شاورزي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w:t>
            </w:r>
            <w:r w:rsidRPr="00A679FD">
              <w:rPr>
                <w:rFonts w:ascii="Calibri" w:eastAsia="Times New Roman" w:hAnsi="Calibri" w:cs="B Nazanin" w:hint="cs"/>
                <w:color w:val="000000"/>
                <w:sz w:val="18"/>
                <w:rtl/>
              </w:rPr>
              <w:lastRenderedPageBreak/>
              <w:t>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عدم شناسايي و استفاده بهينه از منابع آب و مديريت يکپارچه منابع </w:t>
            </w:r>
            <w:r w:rsidRPr="00A679FD">
              <w:rPr>
                <w:rFonts w:ascii="Calibri" w:eastAsia="Times New Roman" w:hAnsi="Calibri" w:cs="B Nazanin" w:hint="cs"/>
                <w:color w:val="000000"/>
                <w:sz w:val="18"/>
                <w:rtl/>
              </w:rPr>
              <w:lastRenderedPageBreak/>
              <w:t>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عدم وجود مديريت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پارچه آب در مصارف شرب ، صنعت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شاورزي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شناسايي روشهاي نوين مديريت و بهره برداري بهينه منابع آب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و شناسايي راهکارهاي ساماندهي بازارهاي محلي آب و ايجاد بازار رسمي آب در استان يزد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باعث ارتقا خدمات  فرايندها مي شود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يکپارچه مصرف و تقاضا آب و معاملات مرتبط با آبو شناخت موانع حقوقي تامين آب</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ان‌سنجي تدوين قوانين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به صورت منطقه‌اي با لحاظ تنوع اقليمي، قوميتي و جمعيتي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ترتيبات عرفي به مجموعه‌اي از قوانين که به‌طور معمول منعطف و نانوشته هستند يا براي هنجارهايي که کل جامعه را تنظيم مي‌کنند، استفاده مي‌شود. اين ترتيبات تلاش مي‌کنند که به سنت‌هايي توجه کنند که از ميان نسل‌ها آمده است. ترتيبات عرفي خاص آب، مالکيت آب را به جامعه تفويض مي‌کند و براي آب "حقوق اجتماعي" وضع مي‌کند. سوال اساسي اين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اين ترتيبات عرفي و سنتي به چه اندازه در موفقيت اجراي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قانون و يا 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ست آن تاثيرگذار بوده است؟.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مهم‌ترين خروجي مورد انتظار از پروژه حاضر، نيازسنجي و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ان‌سنجي تدوين قوانين منطقه‌اي و متناسب با شرايط اقليمي، جغرافيايي، قوميتي و جمعيتي در ايران مي‌باشد. در واقع 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ابتدا با آسيب‌شناسي قوانين موجود در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از منظر ترتيبات عرفي و همچنين تنوع اقليمي، قوميتي و جمعيتي نياز موجود جهت اصلاح يا به‌روز رساني قوانين شناسايي گردد و پيشنهادات لازم در اين خصوص ارائه گردد.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 و اصول پيش‌نياز تدوين، اصلاح يا به‌روزرساني قوانين آب از منظر ذي‌نفعان و حل تعارضات در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بررسي‌هاي اوليه از وضعيت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نشان‌دهنده وجود تعارضات گاها بسيار جدي به‌ويژه در حوضه‌هاي آبريز مشتر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مي‌باشد. گرچه تا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نون از نگاه قانون اين مسائل به خوبي مورد تحليل قرار نگرفته است، به‌نظر مي‌رسد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حل بخشي از اين تعارضات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به حل اختلافات موجود نيازمند بازنگري‌هاي اساسي يا جزئي در برخي قوانين موجود در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حتي قوانين در دست تدوين و هم‌سوسازي آن‌ها با لحاظ تخصيص عادلانه آب و همچنين جلب مشار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افي ذينفعان مي‌باشد.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اهداف پژوهش حاضر را مي‌توان در قالب موارد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لي زير بيان نمود؛ </w:t>
            </w:r>
            <w:r w:rsidRPr="00A679FD">
              <w:rPr>
                <w:rFonts w:ascii="Calibri" w:eastAsia="Times New Roman" w:hAnsi="Calibri" w:cs="B Nazanin" w:hint="cs"/>
                <w:color w:val="000000"/>
                <w:sz w:val="18"/>
                <w:rtl/>
              </w:rPr>
              <w:br/>
              <w:t>- تدوين فرآيند نحوه مشار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ذينفعان در تدوين قوانين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ان‌سنجي عملياتي نمودن و پياده‌سازي آن </w:t>
            </w:r>
            <w:r w:rsidRPr="00A679FD">
              <w:rPr>
                <w:rFonts w:ascii="Calibri" w:eastAsia="Times New Roman" w:hAnsi="Calibri" w:cs="B Nazanin" w:hint="cs"/>
                <w:color w:val="000000"/>
                <w:sz w:val="18"/>
                <w:rtl/>
              </w:rPr>
              <w:br/>
              <w:t xml:space="preserve">- شناخت مهم‌ترين تعارضات و تناقضات بين‌بخشي، بين‌منطقه‌اي و درون و بيرون‌حوضه‌اي در زمينه مديريت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اعم از سطحي و زيرزميني </w:t>
            </w:r>
            <w:r w:rsidRPr="00A679FD">
              <w:rPr>
                <w:rFonts w:ascii="Calibri" w:eastAsia="Times New Roman" w:hAnsi="Calibri" w:cs="B Nazanin" w:hint="cs"/>
                <w:color w:val="000000"/>
                <w:sz w:val="18"/>
                <w:rtl/>
              </w:rPr>
              <w:br/>
              <w:t xml:space="preserve">- نحوه آينده‌نگري در قوانين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جهت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اهش سطح تعارضات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 و پيشنهاد مواد قانوني و مقررات مناسب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قانون جامع آب يا جامعيت در قوانين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بررسي و تحليل تطبيقي تجارب جهاني و داخلي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تدوين ويرايش‌هاي مختلف قانون جامع آب توسط وزارت نيرو و همچنين وزارت جهاد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 هنوز سوالات و ابهامات اساسي در زمينه ضرورت تدوين قانون جامع يا اصلاح قوانين موجود يا نحوه مشار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ذينفعان در فرآيند تدوين آن </w:t>
            </w:r>
            <w:r w:rsidRPr="00A679FD">
              <w:rPr>
                <w:rFonts w:ascii="Calibri" w:eastAsia="Times New Roman" w:hAnsi="Calibri" w:cs="B Nazanin" w:hint="cs"/>
                <w:color w:val="000000"/>
                <w:sz w:val="18"/>
                <w:rtl/>
              </w:rPr>
              <w:lastRenderedPageBreak/>
              <w:t xml:space="preserve">وجود دارد،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انجام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پژوهش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اربردي مي‌تواند پاسخ مناسبي را براي اين مسئله داشته 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مهم‌ترين خروجي موردانتظار از پژوهش حاضر، بررسي علل عدم تحقق اهداف برنامه سوم در تدوين قانون جامع آب، ضرورت تدوين چنين قانوني از منظر ذينفعان، ارزيابي اقدامات صورت گرفته توسط سازمان‌ها و نهادهاي مسئول مختلف‌ و در نتيجه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ان‌سنجي و ارائه پيشنهاداتي جهت تدوين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قانون </w:t>
            </w:r>
            <w:r w:rsidR="00B15267">
              <w:rPr>
                <w:rFonts w:ascii="Calibri" w:eastAsia="Times New Roman" w:hAnsi="Calibri" w:cs="B Nazanin" w:hint="cs"/>
                <w:color w:val="000000"/>
                <w:sz w:val="18"/>
                <w:rtl/>
              </w:rPr>
              <w:lastRenderedPageBreak/>
              <w:t>ک</w:t>
            </w:r>
            <w:r w:rsidRPr="00A679FD">
              <w:rPr>
                <w:rFonts w:ascii="Calibri" w:eastAsia="Times New Roman" w:hAnsi="Calibri" w:cs="B Nazanin" w:hint="cs"/>
                <w:color w:val="000000"/>
                <w:sz w:val="18"/>
                <w:rtl/>
              </w:rPr>
              <w:t>ارآمد و اثربخش در زمينه مديريت جامع منابع آب و خا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مي‌باشد. </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ان‌سنجي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 جهت اعمال رويکردهاي مديريت به‌هم پيوسته منابع آب در ساختارهاي قانوني مديريت آب کشور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ضرورت انجام اين طرح را مي‌توان الزام يک ساختار قانوني مناسب مديريت آب براي کشور که با رويکردهاي مديريت يکپارچه منابع آب و توسعه پايدار توسعه يافته باشد بيان نمود.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br/>
            </w:r>
            <w:r w:rsidR="00141856"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 xml:space="preserve"> شناسايي و ارزيابي کارايي قوانين مربوط به آب در کشور</w:t>
            </w:r>
            <w:r w:rsidRPr="00A679FD">
              <w:rPr>
                <w:rFonts w:ascii="Calibri" w:eastAsia="Times New Roman" w:hAnsi="Calibri" w:cs="B Nazanin" w:hint="cs"/>
                <w:color w:val="000000"/>
                <w:sz w:val="18"/>
                <w:rtl/>
              </w:rPr>
              <w:br/>
              <w:t>- بررسي زمينه‌هاي قانوني تقويت حکمراني آب و خصوصي سازي آب در کشور</w:t>
            </w:r>
            <w:r w:rsidRPr="00A679FD">
              <w:rPr>
                <w:rFonts w:ascii="Calibri" w:eastAsia="Times New Roman" w:hAnsi="Calibri" w:cs="B Nazanin" w:hint="cs"/>
                <w:color w:val="000000"/>
                <w:sz w:val="18"/>
                <w:rtl/>
              </w:rPr>
              <w:br/>
              <w:t>- بررسي زمينه‌هاي قانوني حل تعارض ميان ذي‌نفعان بخش آب در کشور</w:t>
            </w:r>
            <w:r w:rsidRPr="00A679FD">
              <w:rPr>
                <w:rFonts w:ascii="Calibri" w:eastAsia="Times New Roman" w:hAnsi="Calibri" w:cs="B Nazanin" w:hint="cs"/>
                <w:color w:val="000000"/>
                <w:sz w:val="18"/>
                <w:rtl/>
              </w:rPr>
              <w:br/>
              <w:t xml:space="preserve">- بررسي زمينه‌هاي قانوني تقويت مشارکت‌هاي مردمي در بخش آب </w:t>
            </w:r>
            <w:r w:rsidRPr="00A679FD">
              <w:rPr>
                <w:rFonts w:ascii="Calibri" w:eastAsia="Times New Roman" w:hAnsi="Calibri" w:cs="B Nazanin" w:hint="cs"/>
                <w:color w:val="000000"/>
                <w:sz w:val="18"/>
                <w:rtl/>
              </w:rPr>
              <w:br/>
              <w:t>- تحليل چالش‌هاي منابع آب کشور از حيث خلا‌ها و موانع قانوني</w:t>
            </w:r>
            <w:r w:rsidRPr="00A679FD">
              <w:rPr>
                <w:rFonts w:ascii="Calibri" w:eastAsia="Times New Roman" w:hAnsi="Calibri" w:cs="B Nazanin" w:hint="cs"/>
                <w:color w:val="000000"/>
                <w:sz w:val="18"/>
                <w:rtl/>
              </w:rPr>
              <w:br/>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DA100E" w:rsidRPr="00F24031" w:rsidTr="00006A04">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A100E" w:rsidRPr="00D27B0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ان‌سنجي مبادلات آبي (از منظر قانوني، اقتصادي و اجتماعي)  با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شورهاي هم‌جوار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DA7A9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w:t>
            </w:r>
            <w:r w:rsidR="00DA7A99">
              <w:rPr>
                <w:rFonts w:ascii="Calibri" w:eastAsia="Times New Roman" w:hAnsi="Calibri" w:cs="B Nazanin" w:hint="cs"/>
                <w:color w:val="000000"/>
                <w:sz w:val="18"/>
                <w:rtl/>
              </w:rPr>
              <w:t xml:space="preserve">به احتمال </w:t>
            </w:r>
            <w:r w:rsidRPr="00A679FD">
              <w:rPr>
                <w:rFonts w:ascii="Calibri" w:eastAsia="Times New Roman" w:hAnsi="Calibri" w:cs="B Nazanin" w:hint="cs"/>
                <w:color w:val="000000"/>
                <w:sz w:val="18"/>
                <w:rtl/>
              </w:rPr>
              <w:t xml:space="preserve">مبادلات آبي با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شورهاي هم‌جوار</w:t>
            </w:r>
            <w:r w:rsidR="00DA7A99">
              <w:rPr>
                <w:rFonts w:ascii="Calibri" w:eastAsia="Times New Roman" w:hAnsi="Calibri" w:cs="B Nazanin" w:hint="cs"/>
                <w:color w:val="000000"/>
                <w:sz w:val="18"/>
                <w:rtl/>
              </w:rPr>
              <w:t xml:space="preserve"> در آينده، </w:t>
            </w:r>
            <w:r w:rsidRPr="00A679FD">
              <w:rPr>
                <w:rFonts w:ascii="Calibri" w:eastAsia="Times New Roman" w:hAnsi="Calibri" w:cs="B Nazanin" w:hint="cs"/>
                <w:color w:val="000000"/>
                <w:sz w:val="18"/>
                <w:rtl/>
              </w:rPr>
              <w:t xml:space="preserve">لازم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از هم‌ا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نون ابعاد مختلف اين مسئله مورد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ان‌سنجي قرار گيرد.  </w:t>
            </w:r>
            <w:r w:rsidRPr="00A679FD">
              <w:rPr>
                <w:rFonts w:ascii="Calibri" w:eastAsia="Times New Roman" w:hAnsi="Calibri" w:cs="B Nazanin" w:hint="cs"/>
                <w:color w:val="000000"/>
                <w:sz w:val="18"/>
                <w:rtl/>
              </w:rPr>
              <w:br/>
              <w:t xml:space="preserve">جهت نيل به اين هدف نياز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بررسي‌هاي منطقه‌اي و شناخت دقيق‌تري از وضعيت منابع و مصارف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شورهاي همسايه، قوانين بين‌المللي و </w:t>
            </w:r>
            <w:r w:rsidRPr="00A679FD">
              <w:rPr>
                <w:rFonts w:ascii="Calibri" w:eastAsia="Times New Roman" w:hAnsi="Calibri" w:cs="B Nazanin" w:hint="cs"/>
                <w:color w:val="000000"/>
                <w:sz w:val="18"/>
                <w:rtl/>
              </w:rPr>
              <w:lastRenderedPageBreak/>
              <w:t xml:space="preserve">قوانين داخلي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شورهاي هدف چه از لحاظ واردات و چه از لحاظ صادرات انجام پذيرد.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DA100E" w:rsidRPr="00F24031" w:rsidRDefault="00DA100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انتظار بر اين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ه انجام اين پژوهش بتواند منجر به تبيين و ارائه دقيق ابعاد مختلف مبادلات آبي با ساير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شورها گردد. در واقع هدف ارائه پيش‌زمينه‌ها و بسترهاي لازم را براي اتخاذ تصميمات و سياست‌گذاري‌هاي درست و اثربخش در اين زمينه مي‌باشد تا معلوم شود مهم‌ترين تبعات سياسي، اجتماعي و حقوقي ناشي از اجرايي نمودن چنين پروژه‌هايي چه مواردي است و آيا اصولا از لحاظ اقتصادي </w:t>
            </w:r>
            <w:r w:rsidRPr="00A679FD">
              <w:rPr>
                <w:rFonts w:ascii="Calibri" w:eastAsia="Times New Roman" w:hAnsi="Calibri" w:cs="B Nazanin" w:hint="cs"/>
                <w:color w:val="000000"/>
                <w:sz w:val="18"/>
                <w:rtl/>
              </w:rPr>
              <w:lastRenderedPageBreak/>
              <w:t>يا ساير پارامترهاي مهم تبادلات آبي (صادرات يا واردات آب) براي ايران قابل توصيه مي‌باشد يا خير.</w:t>
            </w:r>
          </w:p>
        </w:tc>
        <w:tc>
          <w:tcPr>
            <w:tcW w:w="1086" w:type="dxa"/>
            <w:tcBorders>
              <w:top w:val="nil"/>
              <w:left w:val="single" w:sz="4" w:space="0" w:color="auto"/>
              <w:bottom w:val="single" w:sz="4" w:space="0" w:color="auto"/>
              <w:right w:val="single" w:sz="4" w:space="0" w:color="auto"/>
            </w:tcBorders>
            <w:shd w:val="clear" w:color="auto" w:fill="auto"/>
            <w:vAlign w:val="center"/>
            <w:hideMark/>
          </w:tcPr>
          <w:p w:rsidR="00DA100E" w:rsidRPr="00A679FD" w:rsidRDefault="00DA100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F24031" w:rsidRDefault="00F24031" w:rsidP="00F80F39">
      <w:pPr>
        <w:bidi/>
        <w:spacing w:line="240" w:lineRule="auto"/>
        <w:rPr>
          <w:rFonts w:ascii="Calibri" w:eastAsia="Times New Roman" w:hAnsi="Calibri" w:cs="B Titr"/>
          <w:b/>
          <w:bCs/>
          <w:sz w:val="24"/>
          <w:szCs w:val="24"/>
          <w:rtl/>
          <w:lang w:bidi="fa-IR"/>
        </w:rPr>
      </w:pPr>
    </w:p>
    <w:p w:rsidR="00DD056B" w:rsidRDefault="00853002" w:rsidP="0084560D">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t>6-</w:t>
      </w:r>
      <w:r w:rsidRPr="00853002">
        <w:rPr>
          <w:rFonts w:ascii="Calibri" w:eastAsia="Times New Roman" w:hAnsi="Calibri" w:cs="B Titr" w:hint="cs"/>
          <w:b/>
          <w:bCs/>
          <w:sz w:val="24"/>
          <w:szCs w:val="24"/>
          <w:rtl/>
          <w:lang w:bidi="fa-IR"/>
        </w:rPr>
        <w:t xml:space="preserve"> </w:t>
      </w:r>
      <w:r w:rsidRPr="00E17DAE">
        <w:rPr>
          <w:rFonts w:ascii="Calibri" w:eastAsia="Times New Roman" w:hAnsi="Calibri" w:cs="B Titr" w:hint="cs"/>
          <w:b/>
          <w:bCs/>
          <w:sz w:val="24"/>
          <w:szCs w:val="24"/>
          <w:rtl/>
          <w:lang w:bidi="fa-IR"/>
        </w:rPr>
        <w:t>مباحث حقوق</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قانون</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اجتماع</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و ظرف</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 ساز</w:t>
      </w:r>
      <w:r w:rsidR="00B15267">
        <w:rPr>
          <w:rFonts w:ascii="Calibri" w:eastAsia="Times New Roman" w:hAnsi="Calibri" w:cs="B Titr" w:hint="cs"/>
          <w:b/>
          <w:bCs/>
          <w:sz w:val="24"/>
          <w:szCs w:val="24"/>
          <w:rtl/>
          <w:lang w:bidi="fa-IR"/>
        </w:rPr>
        <w:t>ي</w:t>
      </w:r>
    </w:p>
    <w:p w:rsidR="00B60A5C" w:rsidRDefault="00B60A5C" w:rsidP="0084560D">
      <w:pPr>
        <w:pStyle w:val="ListParagraph"/>
        <w:numPr>
          <w:ilvl w:val="1"/>
          <w:numId w:val="16"/>
        </w:numPr>
        <w:bidi/>
        <w:spacing w:after="0" w:line="240" w:lineRule="auto"/>
        <w:ind w:left="0" w:firstLine="0"/>
        <w:outlineLvl w:val="1"/>
        <w:rPr>
          <w:rFonts w:ascii="Calibri" w:eastAsia="Times New Roman" w:hAnsi="Calibri" w:cs="B Titr"/>
          <w:b/>
          <w:bCs/>
          <w:sz w:val="24"/>
          <w:szCs w:val="24"/>
          <w:lang w:bidi="fa-IR"/>
        </w:rPr>
      </w:pPr>
      <w:bookmarkStart w:id="66" w:name="_Toc482017550"/>
      <w:bookmarkStart w:id="67" w:name="_Toc482170532"/>
      <w:r w:rsidRPr="00B60A5C">
        <w:rPr>
          <w:rFonts w:ascii="Calibri" w:eastAsia="Times New Roman" w:hAnsi="Calibri" w:cs="B Titr" w:hint="cs"/>
          <w:b/>
          <w:bCs/>
          <w:sz w:val="24"/>
          <w:szCs w:val="24"/>
          <w:rtl/>
          <w:lang w:bidi="fa-IR"/>
        </w:rPr>
        <w:t>مسائل</w:t>
      </w:r>
      <w:r w:rsidRPr="00B60A5C">
        <w:rPr>
          <w:rFonts w:ascii="Calibri" w:eastAsia="Times New Roman" w:hAnsi="Calibri" w:cs="B Titr"/>
          <w:b/>
          <w:bCs/>
          <w:sz w:val="24"/>
          <w:szCs w:val="24"/>
          <w:rtl/>
          <w:lang w:bidi="fa-IR"/>
        </w:rPr>
        <w:t xml:space="preserve"> </w:t>
      </w:r>
      <w:r w:rsidRPr="00B60A5C">
        <w:rPr>
          <w:rFonts w:ascii="Calibri" w:eastAsia="Times New Roman" w:hAnsi="Calibri" w:cs="B Titr" w:hint="cs"/>
          <w:b/>
          <w:bCs/>
          <w:sz w:val="24"/>
          <w:szCs w:val="24"/>
          <w:rtl/>
          <w:lang w:bidi="fa-IR"/>
        </w:rPr>
        <w:t>اجتماع</w:t>
      </w:r>
      <w:r w:rsidR="00B15267">
        <w:rPr>
          <w:rFonts w:ascii="Calibri" w:eastAsia="Times New Roman" w:hAnsi="Calibri" w:cs="B Titr" w:hint="cs"/>
          <w:b/>
          <w:bCs/>
          <w:sz w:val="24"/>
          <w:szCs w:val="24"/>
          <w:rtl/>
          <w:lang w:bidi="fa-IR"/>
        </w:rPr>
        <w:t>ي</w:t>
      </w:r>
      <w:r w:rsidRPr="00B60A5C">
        <w:rPr>
          <w:rFonts w:ascii="Calibri" w:eastAsia="Times New Roman" w:hAnsi="Calibri" w:cs="B Titr"/>
          <w:b/>
          <w:bCs/>
          <w:sz w:val="24"/>
          <w:szCs w:val="24"/>
          <w:rtl/>
          <w:lang w:bidi="fa-IR"/>
        </w:rPr>
        <w:t xml:space="preserve"> </w:t>
      </w:r>
      <w:r w:rsidRPr="00B60A5C">
        <w:rPr>
          <w:rFonts w:ascii="Calibri" w:eastAsia="Times New Roman" w:hAnsi="Calibri" w:cs="B Titr" w:hint="cs"/>
          <w:b/>
          <w:bCs/>
          <w:sz w:val="24"/>
          <w:szCs w:val="24"/>
          <w:rtl/>
          <w:lang w:bidi="fa-IR"/>
        </w:rPr>
        <w:t>و</w:t>
      </w:r>
      <w:r w:rsidRPr="00B60A5C">
        <w:rPr>
          <w:rFonts w:ascii="Calibri" w:eastAsia="Times New Roman" w:hAnsi="Calibri" w:cs="B Titr"/>
          <w:b/>
          <w:bCs/>
          <w:sz w:val="24"/>
          <w:szCs w:val="24"/>
          <w:rtl/>
          <w:lang w:bidi="fa-IR"/>
        </w:rPr>
        <w:t xml:space="preserve"> </w:t>
      </w:r>
      <w:r w:rsidRPr="00B60A5C">
        <w:rPr>
          <w:rFonts w:ascii="Calibri" w:eastAsia="Times New Roman" w:hAnsi="Calibri" w:cs="B Titr" w:hint="cs"/>
          <w:b/>
          <w:bCs/>
          <w:sz w:val="24"/>
          <w:szCs w:val="24"/>
          <w:rtl/>
          <w:lang w:bidi="fa-IR"/>
        </w:rPr>
        <w:t>مشارکت</w:t>
      </w:r>
      <w:r w:rsidRPr="00B60A5C">
        <w:rPr>
          <w:rFonts w:ascii="Calibri" w:eastAsia="Times New Roman" w:hAnsi="Calibri" w:cs="B Titr"/>
          <w:b/>
          <w:bCs/>
          <w:sz w:val="24"/>
          <w:szCs w:val="24"/>
          <w:rtl/>
          <w:lang w:bidi="fa-IR"/>
        </w:rPr>
        <w:t xml:space="preserve"> </w:t>
      </w:r>
      <w:r w:rsidRPr="00B60A5C">
        <w:rPr>
          <w:rFonts w:ascii="Calibri" w:eastAsia="Times New Roman" w:hAnsi="Calibri" w:cs="B Titr" w:hint="cs"/>
          <w:b/>
          <w:bCs/>
          <w:sz w:val="24"/>
          <w:szCs w:val="24"/>
          <w:rtl/>
          <w:lang w:bidi="fa-IR"/>
        </w:rPr>
        <w:t>عموم</w:t>
      </w:r>
      <w:r w:rsidR="00B15267">
        <w:rPr>
          <w:rFonts w:ascii="Calibri" w:eastAsia="Times New Roman" w:hAnsi="Calibri" w:cs="B Titr" w:hint="cs"/>
          <w:b/>
          <w:bCs/>
          <w:sz w:val="24"/>
          <w:szCs w:val="24"/>
          <w:rtl/>
          <w:lang w:bidi="fa-IR"/>
        </w:rPr>
        <w:t>ي</w:t>
      </w:r>
      <w:bookmarkEnd w:id="66"/>
      <w:bookmarkEnd w:id="67"/>
    </w:p>
    <w:tbl>
      <w:tblPr>
        <w:bidiVisual/>
        <w:tblW w:w="14601" w:type="dxa"/>
        <w:jc w:val="center"/>
        <w:tblInd w:w="-824" w:type="dxa"/>
        <w:tblLook w:val="04A0" w:firstRow="1" w:lastRow="0" w:firstColumn="1" w:lastColumn="0" w:noHBand="0" w:noVBand="1"/>
      </w:tblPr>
      <w:tblGrid>
        <w:gridCol w:w="633"/>
        <w:gridCol w:w="1276"/>
        <w:gridCol w:w="2109"/>
        <w:gridCol w:w="992"/>
        <w:gridCol w:w="1270"/>
        <w:gridCol w:w="1972"/>
        <w:gridCol w:w="2394"/>
        <w:gridCol w:w="2948"/>
        <w:gridCol w:w="1007"/>
      </w:tblGrid>
      <w:tr w:rsidR="00141856" w:rsidRPr="00B60A5C" w:rsidTr="002E1E99">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856" w:rsidRPr="00B60A5C" w:rsidRDefault="0014185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856" w:rsidRPr="00B60A5C" w:rsidRDefault="0014185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856" w:rsidRPr="00B60A5C" w:rsidRDefault="0014185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1856" w:rsidRPr="00A679FD" w:rsidRDefault="00141856"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141856" w:rsidRPr="00B60A5C" w:rsidTr="002E1E99">
        <w:trPr>
          <w:trHeight w:val="26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نظام مند بر نحوه برنامه ريزي جلب مشارکت ذينفعان، تشکلها و نهادهاي ملي و بين المللي مرتبط در حل مسائل حقوقي و ديپلماتيک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Default="00141856" w:rsidP="00F80F39">
            <w:pPr>
              <w:bidi/>
              <w:spacing w:line="240" w:lineRule="auto"/>
              <w:jc w:val="cente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141856" w:rsidRPr="00B60A5C" w:rsidTr="003F6543">
        <w:trPr>
          <w:trHeight w:val="52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علل مناقشات در بهره برداري از منابع آب و ارائه راهکاردر جهت پيشگيري از وقوع درگيريهاي محلي و منطقه </w:t>
            </w:r>
            <w:r w:rsidRPr="00A679FD">
              <w:rPr>
                <w:rFonts w:ascii="Calibri" w:eastAsia="Times New Roman" w:hAnsi="Calibri" w:cs="B Nazanin" w:hint="cs"/>
                <w:color w:val="000000"/>
                <w:sz w:val="18"/>
                <w:rtl/>
              </w:rPr>
              <w:lastRenderedPageBreak/>
              <w:t>اي (مطالعه موردي دشت اردبيل)</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Default="00141856" w:rsidP="00F80F39">
            <w:pPr>
              <w:bidi/>
              <w:spacing w:line="240" w:lineRule="auto"/>
              <w:jc w:val="center"/>
            </w:pPr>
            <w:r w:rsidRPr="00A679FD">
              <w:rPr>
                <w:rFonts w:ascii="Calibri" w:eastAsia="Times New Roman" w:hAnsi="Calibri" w:cs="B Nazanin" w:hint="cs"/>
                <w:color w:val="000000"/>
                <w:sz w:val="18"/>
                <w:rtl/>
              </w:rPr>
              <w:t xml:space="preserve">تأثير مشکلات اجتماعي، فرهنگي و حقوقي بر طرحهاي توسعه منابع آب و تعيين الگوي مناسب جهت مديريت منابع آب </w:t>
            </w:r>
            <w:r w:rsidRPr="00A679FD">
              <w:rPr>
                <w:rFonts w:ascii="Calibri" w:eastAsia="Times New Roman" w:hAnsi="Calibri" w:cs="B Nazanin" w:hint="cs"/>
                <w:color w:val="000000"/>
                <w:sz w:val="18"/>
                <w:rtl/>
              </w:rPr>
              <w:lastRenderedPageBreak/>
              <w:t>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به دليل بحران حاکم برمنابع آب ناشي از کمبود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برنامه ريزي در جهت کنترل و پيشگيري از درگيريهاي احتمالي منابع آب ناشي از کمبود آن در حوزه هاي آبي استان - برنامه ريزي در جهت مديريت مصرف آب با در نظر گرفتن کارايي آب و راندمان </w:t>
            </w:r>
            <w:r w:rsidRPr="00A679FD">
              <w:rPr>
                <w:rFonts w:ascii="Calibri" w:eastAsia="Times New Roman" w:hAnsi="Calibri" w:cs="B Nazanin" w:hint="cs"/>
                <w:color w:val="000000"/>
                <w:sz w:val="18"/>
                <w:rtl/>
              </w:rPr>
              <w:lastRenderedPageBreak/>
              <w:t>مربوطه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اثربخشي تشکيل شوراي هماهنگي حوضه ابريز زاينده رود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Default="00141856" w:rsidP="00F80F39">
            <w:pPr>
              <w:bidi/>
              <w:spacing w:line="240" w:lineRule="auto"/>
              <w:jc w:val="cente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تشکيل چندين ساله شوراي هماهنگي حوضه ابريز زاينده رود و عدم موفقيت کامل اين طرح در حل مشکلات و چالشهاي حوضه لازم است اهداف،عملکرد و درصد دسترسي به اهداف مورد ارزيابي قرار گيرد.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و دستور العمل جهت بهبود مديريت منابع آب حوضه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الگوهاي مناسب پياده سازي مديريت مشارکتي آبهاي زيرزميني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Default="00141856" w:rsidP="00F80F39">
            <w:pPr>
              <w:bidi/>
              <w:spacing w:line="240" w:lineRule="auto"/>
              <w:jc w:val="cente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تاکيد وزارت نيرو و اجراي طرحهاي تعادل بخشي ،پياده سازي مديريت مشارکتي آبهاي زيرزميني به عنوان يک راهکار مناسب مي تواند نقش مهمي در احياء و تعادل بخشي منابع آب زير زميني داشته باشد.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و دستور العمل جهت بهبود مديريت منابع آب و شرايط منابع آب زير زميني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3F6543">
        <w:trPr>
          <w:trHeight w:val="25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تحولات حکمراني اب در حوضه زاينده رود (تشکيل شوراي هماهنگي، کميته چهار نفره، شوراي سهامداران و  ...) و نقش ان در احياي رودخانه زاينده رود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Default="00141856" w:rsidP="00F80F39">
            <w:pPr>
              <w:bidi/>
              <w:spacing w:line="240" w:lineRule="auto"/>
              <w:jc w:val="cente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با توجه به تأثيرمسائل اجتماعي، فرهنگي و حقوقي بر طرحهاي توسعه منابع آب و تعيين الگوي مناسب جهت مديريت منابع آب واهميت و جايگاه آب در استان حکمراني اب نقش مهمي در  احياي رودخانه و مديريت حوضه رودخانه زاينده رود خواهد </w:t>
            </w:r>
            <w:r w:rsidRPr="00A679FD">
              <w:rPr>
                <w:rFonts w:ascii="Calibri" w:eastAsia="Times New Roman" w:hAnsi="Calibri" w:cs="B Nazanin" w:hint="cs"/>
                <w:color w:val="000000"/>
                <w:sz w:val="18"/>
                <w:rtl/>
              </w:rPr>
              <w:lastRenderedPageBreak/>
              <w:t>داشت.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تعيين چارچوبي براي مديريت منابع آب حوضه زاينده رود بر اساس حکمراني آب و نقش ان در مديريت منابع اب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چارچوب مدل عامل بنيان جهت بررسي و شناسايي نقش و رفتار ذينفعان و ارگانها در مديريت منابع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درنظر گرفتن نقش مردمي در مديريت منابع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نقش ذينفعان در اجراي برخي سياستها از جمله مسدود کردن چاههاي غير مجاز</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 سنجي و نحوه مشارکت نهادهاي اقتصادي جهت حفظ منابع آب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منابع عظيم نفت و گاز و مشارکت  صنايع بزرگ در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پتانسيلهاي مشارکت بخش خصوصي در بخش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ظرفيت سنجي ذينفعان به منظور استقرار مديريت مشارکتي منابع آب در شرکت آب منطقه اي خراسان رضوي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اينکه عليرغم کمبود منابع آّبي و خشکسالي ها تغيير محسوسي در ترکيب کشت کشاورزي مشاهده نمي شود خروجي اين تحقيق مي تواند اصلاحي در ترکيب کشت نمايد و سهم مصرف بخش هاي مختلف را داشته 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هدايت منابع آّبي به سمت توليد محصولات برتر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3F6543">
        <w:trPr>
          <w:trHeight w:val="52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تحليل رفتار حفاظت آب کشاورزان خراسان رضوي (مطالعه موردي دشت نيشابور)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تأثير مشکلات اجتماعي، فرهنگي و حقوقي بر طرحهاي توسعه منابع آب و تعيين الگوي مناسب جهت مديريت منابع آب </w:t>
            </w:r>
            <w:r w:rsidRPr="00A679FD">
              <w:rPr>
                <w:rFonts w:ascii="Calibri" w:eastAsia="Times New Roman" w:hAnsi="Calibri" w:cs="B Nazanin" w:hint="cs"/>
                <w:color w:val="000000"/>
                <w:sz w:val="18"/>
                <w:rtl/>
              </w:rPr>
              <w:lastRenderedPageBreak/>
              <w:t>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lastRenderedPageBreak/>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راهکارهاي تقويت تشکل هاي مردمي در کنترل برداشت از آبهاي زير زميني بصورت پايلوت در يک بخش يا روستا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رفع نياز شرکت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برداشت از منابع آب زيرزميني از طريق مشارکت عمومي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اجراي پايلوت</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مسائل و چالش هاي اجراي طرح هاي توسعه بين استاني و ارائه راهکارهاي کاهش و حل تعارضات و مناقشات موجود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مسايل اجتماعي ناشي از بهره برداري از منابع مشترک و طرح هاي انتقال آب بين استاني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راهکارهاي کاهش و حل تعارضات و مناقشات موجود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3F6543">
        <w:trPr>
          <w:trHeight w:val="25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هگيلويه‌و بويراحمد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عملکرد بهره برداري و نگهداري از شبکه هاي آبياري وزهکشي دراستان کهگيلويه وبويراحمد مطالعه موردي ( دشت ليشتر و خير آباد ، دشت روم ، دشت چرام ، دشت چيتاب ، دشت امامزاده جعفر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وضعيت نامطلوب و بهره برداري غير اصولي از شبکه هاي آبياري دراستان وپائين بودن راندمان آبياري در شبکه ها و تلفات قابل توجه آب در شبکه ها وهزينه هاي گزاف تعمير ونگهداري شبکه هاي آبياري استان ، بنابراين موضوع ارزيابي  عملکرد بهره برداري و نگهداري آنها به عنوان يکي از نيازهاي اولويت دار در دستور کار کميته تحقيقات قرار گرفت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وضعيت موجود عمليات بهره برداري ونگهداري از شبکه هاي آبياري وزهکشي ، تعيين شاخص هاي ارزيابي عملکرد بهره برداري و نگهداري در شبکه هاي آبياري وزهکشي ، شناسايي ومعرفي روش هاي استمرار خدمات دهي مطلوب وحفظ سرمايه هاي ملي ، بررسي  توجيهات اقتصادي پيشنهادي ، ارائه مدل مطلوب براي ارزيابي عملکرد بهره برداري ونگهداري در شبکه هاي آبياري وزهکشي ، آموزش و اجراء وبررسي نتايج حاصله براي تعدادي از شبکه هاي آبياري </w:t>
            </w:r>
            <w:r w:rsidRPr="00A679FD">
              <w:rPr>
                <w:rFonts w:ascii="Calibri" w:eastAsia="Times New Roman" w:hAnsi="Calibri" w:cs="B Nazanin" w:hint="cs"/>
                <w:color w:val="000000"/>
                <w:sz w:val="18"/>
                <w:rtl/>
              </w:rPr>
              <w:lastRenderedPageBreak/>
              <w:t>وزهکشي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گلستان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افزايش مشارکت مردمي در طرح‌هاي کشاورزي و آب رساني با توجه به فرهنگ بومي منطقه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افزايش مشارکت مردم بومي در طرح هاي مرتبط</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روش هاي افزايش مشارکت افراد بومي در طرح هاي آبرساني و کشاورزي منطقه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علل موثر در عدم موفقيت ايجاد تشکلهاي آب بران در سطح استان مرکزي و ارايه راهکارهاي بهبود وضع موجود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در کشور ما نبود تعادل بين عرضه و تقاضا، منابع آب را در وضعيتي بحراني قرار داده است. ازجمله راه هاي ايجاد تعادل در اين زمينه،  پايش ميزان منابع و مصارف،جلوگيري از برداشت هاي بي رويه ي منابع آب، دادن آگاهي به کشاورزان و ذي نفعان، کاهش تصدي گري دولت و انتقال مديريت آب است.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و عوامل عدم موفقيت در تشکيل و راهبري تشکلهاي آب بران در استان مرکزي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عملياتي  بهره برداري از ظرفيت هاي اجتماعي استان در راستاي مديريت پايدار منابع آب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صنايع معادن و فناوري اطلاعات و ارتباطات</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باعث ارتقا خدمات  فرايندها مي شود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و حفاظت منابع محدود آب با استفاده از پتاسيل هاي اجتماعي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141856" w:rsidRPr="00B60A5C" w:rsidTr="00DD7C47">
        <w:trPr>
          <w:trHeight w:val="33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و تحليل عوامل انگيزشي مشارکت مردم در شرايط مناطق مختلف کشور و ارائه برنامه جامع بهبود وضع موجود  (ارائه ابزارهاي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ارآمد تغيير اجتماعي در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DD7C47">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 بخش آب، تعيين ميزان انگيزش بهره‌برداران براي مشار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در مديريت آب و عوامل تأثيرگذار روي آن، و تشخيص مهمترين موانع موجود براي مشار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بهره‌برداران بايستي مطالعه جامعي در کشور صورت گيرد.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شناسايي و ارائه عوامل انگيزشي مشارکت بهره برداران آب به تفکيک بخشهاي مختلف مصرف کننده، شرايط اجتماعي اقتصادي مناطق مختلف کشور و شناسايي و ارائه پيش‌زمينه هاي لازم جهت کاهش تصميمات متمرکز و افزايش روحيه کارگروهي، به وجود آمدن فضاي مناسب جهت بيان مشکلات، پذيرفت واقعيتها، تغيير نگرش بهره برداران در رابطه با انتظارات غيرعادي و نامعقول از دستگاههاي دولتي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41856" w:rsidRPr="00B60A5C" w:rsidTr="002E1E9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41856" w:rsidRPr="00D27B01"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آثار ناشي از خرده‌مال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 بر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571788" w:rsidP="00F80F39">
            <w:pPr>
              <w:bidi/>
              <w:spacing w:after="0" w:line="240" w:lineRule="auto"/>
              <w:jc w:val="center"/>
              <w:rPr>
                <w:rFonts w:ascii="Calibri" w:eastAsia="Times New Roman" w:hAnsi="Calibri" w:cs="B Nazanin"/>
                <w:color w:val="000000"/>
                <w:sz w:val="18"/>
                <w:szCs w:val="18"/>
              </w:rPr>
            </w:pPr>
            <w:r>
              <w:rPr>
                <w:rFonts w:ascii="Calibri" w:eastAsia="Times New Roman" w:hAnsi="Calibri" w:cs="B Nazanin" w:hint="cs"/>
                <w:color w:val="000000"/>
                <w:sz w:val="18"/>
                <w:rtl/>
              </w:rPr>
              <w:t xml:space="preserve">با توجه با آثار نامطلوب </w:t>
            </w:r>
            <w:r w:rsidR="00141856" w:rsidRPr="00A679FD">
              <w:rPr>
                <w:rFonts w:ascii="Calibri" w:eastAsia="Times New Roman" w:hAnsi="Calibri" w:cs="B Nazanin" w:hint="cs"/>
                <w:color w:val="000000"/>
                <w:sz w:val="18"/>
                <w:rtl/>
              </w:rPr>
              <w:t>خرده مالکي</w:t>
            </w:r>
            <w:r>
              <w:rPr>
                <w:rFonts w:ascii="Calibri" w:eastAsia="Times New Roman" w:hAnsi="Calibri" w:cs="B Nazanin" w:hint="cs"/>
                <w:color w:val="000000"/>
                <w:sz w:val="18"/>
                <w:rtl/>
              </w:rPr>
              <w:t>،</w:t>
            </w:r>
            <w:r w:rsidR="00141856" w:rsidRPr="00A679FD">
              <w:rPr>
                <w:rFonts w:ascii="Calibri" w:eastAsia="Times New Roman" w:hAnsi="Calibri" w:cs="B Nazanin" w:hint="cs"/>
                <w:color w:val="000000"/>
                <w:sz w:val="18"/>
                <w:rtl/>
              </w:rPr>
              <w:t xml:space="preserve"> ضروري است که مطالعه اي جامع در خصوص ارزيابي اثرات خرده مالکي در بخش آب صورت گيرد تا علاوه بر شناخت ابعاد مسأله، راهکارهاي حقوقي، نهادي و فني مطابق با شرايط کشور جهت مواجهه با وضعيت اتخاذ گردد.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41856" w:rsidRPr="00B60A5C" w:rsidRDefault="00141856"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مسئله اصلي موردنظر اين پژوهش بررسي تبعات ناشي توسعه خرده‌مال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 در نقاط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در مديريت بخش آب و به ويژه اعمال مديريت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پارچه منابع آب در سطح حوضه‌هاي آبريز درجه 1 و 2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مي‌باشد. در واقع انتظار مي‌رود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اين پژوهش بتواند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عملياتي و اجرايي جهت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اثرات اين معضل اجتماعي از منظر مديريت بخش آب ارائه نمايد.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41856" w:rsidRPr="00A679FD" w:rsidRDefault="00141856"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2E1E99" w:rsidRDefault="002E1E99" w:rsidP="002E1E99">
      <w:pPr>
        <w:bidi/>
        <w:spacing w:line="240" w:lineRule="auto"/>
        <w:rPr>
          <w:rFonts w:ascii="Calibri" w:eastAsia="Times New Roman" w:hAnsi="Calibri" w:cs="B Titr"/>
          <w:b/>
          <w:bCs/>
          <w:sz w:val="24"/>
          <w:szCs w:val="24"/>
          <w:rtl/>
          <w:lang w:bidi="fa-IR"/>
        </w:rPr>
      </w:pPr>
    </w:p>
    <w:p w:rsidR="003F6543" w:rsidRDefault="003F6543" w:rsidP="003F6543">
      <w:pPr>
        <w:bidi/>
        <w:spacing w:line="240" w:lineRule="auto"/>
        <w:rPr>
          <w:rFonts w:ascii="Calibri" w:eastAsia="Times New Roman" w:hAnsi="Calibri" w:cs="B Titr"/>
          <w:b/>
          <w:bCs/>
          <w:sz w:val="24"/>
          <w:szCs w:val="24"/>
          <w:rtl/>
          <w:lang w:bidi="fa-IR"/>
        </w:rPr>
      </w:pPr>
    </w:p>
    <w:p w:rsidR="003F6543" w:rsidRDefault="003F6543" w:rsidP="003F6543">
      <w:pPr>
        <w:bidi/>
        <w:spacing w:line="240" w:lineRule="auto"/>
        <w:rPr>
          <w:rFonts w:ascii="Calibri" w:eastAsia="Times New Roman" w:hAnsi="Calibri" w:cs="B Titr"/>
          <w:b/>
          <w:bCs/>
          <w:sz w:val="24"/>
          <w:szCs w:val="24"/>
          <w:rtl/>
          <w:lang w:bidi="fa-IR"/>
        </w:rPr>
      </w:pPr>
    </w:p>
    <w:p w:rsidR="005E7178" w:rsidRPr="00E17DAE" w:rsidRDefault="005E7178" w:rsidP="0084560D">
      <w:pPr>
        <w:pStyle w:val="ListParagraph"/>
        <w:numPr>
          <w:ilvl w:val="0"/>
          <w:numId w:val="4"/>
        </w:numPr>
        <w:bidi/>
        <w:spacing w:after="0" w:line="240" w:lineRule="auto"/>
        <w:ind w:left="0" w:firstLine="0"/>
        <w:outlineLvl w:val="0"/>
        <w:rPr>
          <w:rFonts w:ascii="Calibri" w:eastAsia="Times New Roman" w:hAnsi="Calibri" w:cs="B Titr"/>
          <w:b/>
          <w:bCs/>
          <w:sz w:val="24"/>
          <w:szCs w:val="24"/>
          <w:lang w:bidi="fa-IR"/>
        </w:rPr>
      </w:pPr>
      <w:bookmarkStart w:id="68" w:name="_Toc482017551"/>
      <w:bookmarkStart w:id="69" w:name="_Toc482170533"/>
      <w:r w:rsidRPr="00E17DAE">
        <w:rPr>
          <w:rFonts w:ascii="Calibri" w:eastAsia="Times New Roman" w:hAnsi="Calibri" w:cs="B Titr" w:hint="cs"/>
          <w:b/>
          <w:bCs/>
          <w:sz w:val="24"/>
          <w:szCs w:val="24"/>
          <w:rtl/>
          <w:lang w:bidi="fa-IR"/>
        </w:rPr>
        <w:lastRenderedPageBreak/>
        <w:t>محور آب و مح</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ط ز</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ست</w:t>
      </w:r>
      <w:bookmarkEnd w:id="68"/>
      <w:bookmarkEnd w:id="69"/>
    </w:p>
    <w:p w:rsidR="005E7178" w:rsidRPr="00E17DAE" w:rsidRDefault="005E7178" w:rsidP="0084560D">
      <w:pPr>
        <w:pStyle w:val="ListParagraph"/>
        <w:numPr>
          <w:ilvl w:val="1"/>
          <w:numId w:val="17"/>
        </w:numPr>
        <w:bidi/>
        <w:spacing w:after="0" w:line="240" w:lineRule="auto"/>
        <w:ind w:left="0" w:firstLine="0"/>
        <w:outlineLvl w:val="1"/>
        <w:rPr>
          <w:rFonts w:ascii="Calibri" w:eastAsia="Times New Roman" w:hAnsi="Calibri" w:cs="B Titr"/>
          <w:b/>
          <w:bCs/>
          <w:sz w:val="24"/>
          <w:szCs w:val="24"/>
          <w:lang w:bidi="fa-IR"/>
        </w:rPr>
      </w:pPr>
      <w:bookmarkStart w:id="70" w:name="_Toc482017552"/>
      <w:bookmarkStart w:id="71" w:name="_Toc482170534"/>
      <w:r w:rsidRPr="00E17DAE">
        <w:rPr>
          <w:rFonts w:ascii="Calibri" w:eastAsia="Times New Roman" w:hAnsi="Calibri" w:cs="B Titr" w:hint="cs"/>
          <w:b/>
          <w:bCs/>
          <w:sz w:val="24"/>
          <w:szCs w:val="24"/>
          <w:rtl/>
          <w:lang w:bidi="fa-IR"/>
        </w:rPr>
        <w:t>رودخانه ها</w:t>
      </w:r>
      <w:bookmarkEnd w:id="70"/>
      <w:bookmarkEnd w:id="71"/>
    </w:p>
    <w:tbl>
      <w:tblPr>
        <w:bidiVisual/>
        <w:tblW w:w="14702" w:type="dxa"/>
        <w:jc w:val="center"/>
        <w:tblInd w:w="-824" w:type="dxa"/>
        <w:tblLayout w:type="fixed"/>
        <w:tblLook w:val="04A0" w:firstRow="1" w:lastRow="0" w:firstColumn="1" w:lastColumn="0" w:noHBand="0" w:noVBand="1"/>
      </w:tblPr>
      <w:tblGrid>
        <w:gridCol w:w="567"/>
        <w:gridCol w:w="1276"/>
        <w:gridCol w:w="2126"/>
        <w:gridCol w:w="992"/>
        <w:gridCol w:w="1276"/>
        <w:gridCol w:w="1985"/>
        <w:gridCol w:w="2409"/>
        <w:gridCol w:w="2977"/>
        <w:gridCol w:w="1094"/>
      </w:tblGrid>
      <w:tr w:rsidR="00503B0B" w:rsidRPr="005E7178" w:rsidTr="003C43FB">
        <w:trPr>
          <w:cantSplit/>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03B0B" w:rsidRPr="007D647E" w:rsidRDefault="00503B0B" w:rsidP="00F80F39">
            <w:pPr>
              <w:bidi/>
              <w:spacing w:after="0" w:line="240" w:lineRule="auto"/>
              <w:ind w:left="113" w:right="113"/>
              <w:jc w:val="center"/>
              <w:rPr>
                <w:rFonts w:ascii="Calibri" w:eastAsia="Times New Roman" w:hAnsi="Calibri" w:cs="B Nazanin"/>
                <w:bCs/>
                <w:color w:val="000000"/>
                <w:sz w:val="16"/>
              </w:rPr>
            </w:pPr>
            <w:r w:rsidRPr="007D647E">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7D647E">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0B" w:rsidRPr="007D647E" w:rsidRDefault="00503B0B"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0B" w:rsidRPr="005E7178" w:rsidRDefault="00503B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B0B" w:rsidRPr="00A679FD" w:rsidRDefault="00503B0B"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503B0B" w:rsidRPr="005E7178" w:rsidTr="003C43FB">
        <w:trPr>
          <w:trHeight w:val="32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شاخصها و ارزيابي عملکرد طرح هاي مهندسي رودخانه و ارائه راهکارهاي بهبود عملکرد با استفاده از روشهاي نوين مطالعه موردي آجي چاي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حمل و نقل و عمران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اطلاع از نحوه عمل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 طرحهاي اجرا شده با شاخصهاي مناسب و تدوين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بهبود عمل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رد مي تواند در طرحهاي آتي باعث ارتقاء سطح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يفي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 شود .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شاخصهاي مناسب ارزيابي عمل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 -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ارهاي بهبود عمل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 آورد بار رسوبي در حوضه آبريز رودخانه بارون ماکو  در بالادست سدو مقايسه آن بار روشهاي انتقال بار رسوبي در رودخانه و نتياج هيدروگرافي مخزن سد و ارائه راهکار هاي علاج بخشي بصورت جامع</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آورد رسوبي شديد حوزه و رودخانه و مسيلهاي منتهي به درياجه سد و همچنين ضرورت اراده راهکار هاي اجرايي در اين خصوص</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توحه به بار رسوبي بالاي حوزه اشاره شده و لايروبي سالنه مسيلها توسط ماشين الات اين شرکت و همچنين تخليه بخشي از رسوبات به مخزن سد در سيلابهاي با و کاهش حجم مخزتن بررسي جانع حوزه آن رودخانه و سد و ارائه راهکار ضروري بنظ مي رسد.</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روشهاي نوين مهندسي رودخانه در فضاهاي شهري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ساماندهي و احياي طبيعي رودخانه هاي شهري موجب بهبود وضعيت فرهنگي و اجتماعي محله هاي حاشيه رودخانه ،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اهش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سيلاب و بهبود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يفيت آب خواهد شد.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روشهاي نوين</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F6543">
        <w:trPr>
          <w:trHeight w:val="70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سيستان‌ و </w:t>
            </w:r>
            <w:r w:rsidRPr="00A679FD">
              <w:rPr>
                <w:rFonts w:ascii="Calibri" w:eastAsia="Times New Roman" w:hAnsi="Calibri" w:cs="B Nazanin" w:hint="cs"/>
                <w:color w:val="000000"/>
                <w:sz w:val="18"/>
                <w:rtl/>
              </w:rPr>
              <w:lastRenderedPageBreak/>
              <w:t>بلوچستان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بررسي اثرات سيلاب و خشکسالي بر تغييرات ريخت شناسي رودخانه هاي استان </w:t>
            </w:r>
            <w:r w:rsidRPr="00A679FD">
              <w:rPr>
                <w:rFonts w:ascii="Calibri" w:eastAsia="Times New Roman" w:hAnsi="Calibri" w:cs="B Nazanin" w:hint="cs"/>
                <w:color w:val="000000"/>
                <w:sz w:val="18"/>
                <w:rtl/>
              </w:rPr>
              <w:lastRenderedPageBreak/>
              <w:t>سيستان و بلوچستان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کلان ملي بررسي اثرات تغيير اقليم و </w:t>
            </w:r>
            <w:r w:rsidRPr="00A679FD">
              <w:rPr>
                <w:rFonts w:ascii="Calibri" w:eastAsia="Times New Roman" w:hAnsi="Calibri" w:cs="B Nazanin" w:hint="cs"/>
                <w:color w:val="000000"/>
                <w:sz w:val="18"/>
                <w:rtl/>
              </w:rPr>
              <w:lastRenderedPageBreak/>
              <w:t>مديريت خشکسالي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از رودخانه هاي استان و مهندسي سواحل</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وضعيت فعلي رودخانه هاي استان و تغغيرات ريخت شناسي ايجاد شده در اثر سيلاب و خشکساليهاي رخ داده</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C43FB">
        <w:trPr>
          <w:trHeight w:val="49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فارس</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مناسب براي کاهش ميزان نمک  و املاح ورودي از رودخانه شکستيان به داخل رودخانه شاهپور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 صورت ارائه راهکار موثر، با انجام طرح،  کيفيت آب رودخانه بهبود مي يابد.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پيش گيري از تخريب و شور شدن آب با کيفيت رودخانه شاپور که به لحاظ "فني- اقتصادي و زيست محيطي" از اهميت ويژه اي برخوردار مي باشد.</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ارائه طرح ساماندهي رودخانه قمرود در بازه شهري  با ديد گاه احياء و بازسازي رودخانه و استفاده از منافع آن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AB424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w:t>
            </w:r>
            <w:r w:rsidR="00503B0B" w:rsidRPr="00A679FD">
              <w:rPr>
                <w:rFonts w:ascii="Calibri" w:eastAsia="Times New Roman" w:hAnsi="Calibri" w:cs="B Nazanin" w:hint="cs"/>
                <w:color w:val="000000"/>
                <w:sz w:val="18"/>
                <w:rtl/>
              </w:rPr>
              <w:t>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مستقيم بر زيست بوم منطقه و حفاظت جان و مال مردم</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از بستر و حريم رودخانه و حفظ جان و مال مردم</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گيلان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برآورد توليد رسوب حوضه آبريز ناورود استان گيلان با استفاده از مدل </w:t>
            </w:r>
            <w:r w:rsidRPr="00A679FD">
              <w:rPr>
                <w:rFonts w:ascii="Calibri" w:eastAsia="Times New Roman" w:hAnsi="Calibri" w:cs="B Nazanin" w:hint="cs"/>
                <w:color w:val="000000"/>
                <w:sz w:val="18"/>
              </w:rPr>
              <w:t>Watem/SEDEM</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حمل و نقل و عمران</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عدم وجود اطلاعات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افي در زمينه بار رسوبي رودخانه‌ها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جمع آوري اطلاعات ضروري جهت مديريت رسوب زايي و رسوب زدايي رودخانه، مدل سازي و تعيين ميزان رسوب در يکي از حوضه‌هاي آبي </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5E7178">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 xml:space="preserve"> ارزيابي اثرات توسعه شهري بر وضعيت رودخانه‌هاي استان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بهبود وضعيت موجود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توسعه شهره ها در حاشيه رودخانه ها و عدم رعايت موارد ايمني و حقوقي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اثرات شهر سازي و توسعه شهرها بر رودخانه ها</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F6543">
        <w:trPr>
          <w:trHeight w:val="61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شاخص ها و ارزيابي عملکرد طرح هاي مهندسي رودخانه و ارائه راهکارهاي بهبود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اطلاع از نحوه عملکرد طرحهاي اجرا شده  يا در حال اجرا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شاخصهاي مناس ارزيابي عملکرد- ارائه راهکار بهبود</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ارزيابي وضعيت رودخانه هاي مازندران - آسيب ها،خطرات ،اقدامات ونيازها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 فعلي در مديريت رودخانه و خسارات وارده به تاسيسات وخطوط موجود در رودخانه</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ساماندهي وضعيت فعلي با ارائه راه کار وراه حل</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بهره برداري پايدار،ارتقاء ايمني،کاهش خسارات</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ظرفيت خودپالايي رودخانه ها و تعريف استانداردهاي بارگذاري آلاينده ها در مناطق مختلف رودخانه اي (رودخانه هاي مختلف)</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سلامت امنيت غذايي و رفاه اجتماعي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ناکافي بودن اطلاعات موجود در امر خود پالايي رودخانه 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راه حل وشيوه نامه کاري</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تدوين دستورالعمل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مسايل و چالشهاي مهندسي رودخانه در استان مرکزي و ارايه راهکارهاي عملياتي جهت تعديل و کاهش اثرات خشکسالي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همه رودخانه‌ها در معرض تغيير و تحول قرار دارند و کارهاي مهندسي رودخانه در راستاي بررسي تغيير، مطالعه بده رسوبي، مسير رودخانه، عمق آبراهه، پهنه سيل‌گير و کيفيت آب مورد نياز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مسايل و چالشهاي مهندسي رودخانه در استان مرکزي از قبيل اثرات خشکسالي ، برداشت هاي بي رويه شن وماسه  ، سيل و تجاوز به بستر رودخانه ها.</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2E0A10" w:rsidRDefault="00503B0B" w:rsidP="00464396">
            <w:pPr>
              <w:bidi/>
              <w:spacing w:after="0" w:line="240" w:lineRule="auto"/>
              <w:jc w:val="center"/>
              <w:rPr>
                <w:rFonts w:ascii="Calibri" w:eastAsia="Times New Roman" w:hAnsi="Calibri" w:cs="B Nazanin"/>
                <w:sz w:val="18"/>
                <w:szCs w:val="18"/>
              </w:rPr>
            </w:pPr>
            <w:r w:rsidRPr="002E0A10">
              <w:rPr>
                <w:rFonts w:ascii="Calibri" w:eastAsia="Times New Roman" w:hAnsi="Calibri" w:cs="B Nazanin" w:hint="cs"/>
                <w:sz w:val="18"/>
                <w:rtl/>
              </w:rPr>
              <w:t>1</w:t>
            </w:r>
            <w:r w:rsidR="00464396" w:rsidRPr="002E0A10">
              <w:rPr>
                <w:rFonts w:ascii="Calibri" w:eastAsia="Times New Roman" w:hAnsi="Calibri" w:cs="B Nazanin" w:hint="cs"/>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2E0A10" w:rsidRDefault="00503B0B" w:rsidP="00F80F39">
            <w:pPr>
              <w:bidi/>
              <w:spacing w:after="0" w:line="240" w:lineRule="auto"/>
              <w:jc w:val="center"/>
              <w:rPr>
                <w:rFonts w:ascii="Calibri" w:eastAsia="Times New Roman" w:hAnsi="Calibri" w:cs="B Nazanin"/>
                <w:sz w:val="18"/>
                <w:szCs w:val="18"/>
              </w:rPr>
            </w:pPr>
            <w:r w:rsidRPr="002E0A10">
              <w:rPr>
                <w:rFonts w:ascii="Calibri" w:eastAsia="Times New Roman" w:hAnsi="Calibri" w:cs="B Nazanin" w:hint="cs"/>
                <w:sz w:val="18"/>
                <w:rtl/>
              </w:rPr>
              <w:t>شر</w:t>
            </w:r>
            <w:r w:rsidR="00B15267" w:rsidRPr="002E0A10">
              <w:rPr>
                <w:rFonts w:ascii="Calibri" w:eastAsia="Times New Roman" w:hAnsi="Calibri" w:cs="B Nazanin" w:hint="cs"/>
                <w:sz w:val="18"/>
                <w:rtl/>
              </w:rPr>
              <w:t>ک</w:t>
            </w:r>
            <w:r w:rsidRPr="002E0A10">
              <w:rPr>
                <w:rFonts w:ascii="Calibri" w:eastAsia="Times New Roman" w:hAnsi="Calibri" w:cs="B Nazanin" w:hint="cs"/>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2E0A10" w:rsidRDefault="00503B0B" w:rsidP="00F80F39">
            <w:pPr>
              <w:bidi/>
              <w:spacing w:after="0" w:line="240" w:lineRule="auto"/>
              <w:jc w:val="center"/>
              <w:rPr>
                <w:rFonts w:ascii="Calibri" w:eastAsia="Times New Roman" w:hAnsi="Calibri" w:cs="B Nazanin"/>
                <w:sz w:val="18"/>
                <w:szCs w:val="18"/>
              </w:rPr>
            </w:pPr>
            <w:r w:rsidRPr="002E0A10">
              <w:rPr>
                <w:rFonts w:ascii="Calibri" w:eastAsia="Times New Roman" w:hAnsi="Calibri" w:cs="B Nazanin" w:hint="cs"/>
                <w:sz w:val="18"/>
                <w:rtl/>
              </w:rPr>
              <w:t>ارزيابي جامع اثرات برداشت شن و ماسه از رودخانه هاي کشور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2E0A10" w:rsidRDefault="00503B0B" w:rsidP="00F80F39">
            <w:pPr>
              <w:bidi/>
              <w:spacing w:after="0" w:line="240" w:lineRule="auto"/>
              <w:jc w:val="center"/>
              <w:rPr>
                <w:rFonts w:ascii="Calibri" w:eastAsia="Times New Roman" w:hAnsi="Calibri" w:cs="B Nazanin"/>
                <w:sz w:val="18"/>
                <w:szCs w:val="18"/>
              </w:rPr>
            </w:pPr>
            <w:r w:rsidRPr="002E0A10">
              <w:rPr>
                <w:rFonts w:ascii="Calibri" w:eastAsia="Times New Roman" w:hAnsi="Calibri" w:cs="B Nazanin" w:hint="cs"/>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2E0A10" w:rsidRDefault="00503B0B" w:rsidP="00F80F39">
            <w:pPr>
              <w:bidi/>
              <w:spacing w:after="0" w:line="240" w:lineRule="auto"/>
              <w:jc w:val="center"/>
              <w:rPr>
                <w:rFonts w:ascii="Calibri" w:eastAsia="Times New Roman" w:hAnsi="Calibri" w:cs="B Nazanin"/>
                <w:sz w:val="18"/>
                <w:szCs w:val="18"/>
              </w:rPr>
            </w:pPr>
            <w:r w:rsidRPr="002E0A10">
              <w:rPr>
                <w:rFonts w:ascii="Calibri" w:eastAsia="Times New Roman" w:hAnsi="Calibri" w:cs="B Nazanin" w:hint="cs"/>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2E0A10" w:rsidRDefault="00503B0B" w:rsidP="00F80F39">
            <w:pPr>
              <w:bidi/>
              <w:spacing w:after="0" w:line="240" w:lineRule="auto"/>
              <w:jc w:val="center"/>
              <w:rPr>
                <w:rFonts w:ascii="Calibri" w:eastAsia="Times New Roman" w:hAnsi="Calibri" w:cs="B Nazanin"/>
                <w:sz w:val="18"/>
                <w:szCs w:val="18"/>
              </w:rPr>
            </w:pPr>
            <w:r w:rsidRPr="002E0A10">
              <w:rPr>
                <w:rFonts w:ascii="Calibri" w:eastAsia="Times New Roman" w:hAnsi="Calibri" w:cs="B Nazanin" w:hint="cs"/>
                <w:sz w:val="18"/>
                <w:rtl/>
              </w:rPr>
              <w:t>ضرورت حفاظت رودخانه‌ها و سواحل و ساماندهي آنها</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2E0A10" w:rsidRDefault="00503B0B" w:rsidP="00F80F39">
            <w:pPr>
              <w:bidi/>
              <w:spacing w:after="0" w:line="240" w:lineRule="auto"/>
              <w:jc w:val="center"/>
              <w:rPr>
                <w:rFonts w:ascii="Calibri" w:eastAsia="Times New Roman" w:hAnsi="Calibri" w:cs="B Nazanin"/>
                <w:sz w:val="18"/>
                <w:rtl/>
              </w:rPr>
            </w:pPr>
            <w:r w:rsidRPr="002E0A10">
              <w:rPr>
                <w:rFonts w:ascii="Calibri" w:eastAsia="Times New Roman" w:hAnsi="Calibri" w:cs="B Nazanin" w:hint="cs"/>
                <w:sz w:val="18"/>
                <w:rtl/>
              </w:rPr>
              <w:t xml:space="preserve">- نابساماني و تخريب رودخانه‌ها به لحاظ برداشت بي‌رويه شن و ماسه، عدم رعايت حريم و بستر رودخانه‌ها، در اکثر مناطق کشور </w:t>
            </w:r>
          </w:p>
          <w:p w:rsidR="00503B0B" w:rsidRPr="002E0A10" w:rsidRDefault="00503B0B" w:rsidP="00F80F39">
            <w:pPr>
              <w:bidi/>
              <w:spacing w:after="0" w:line="240" w:lineRule="auto"/>
              <w:jc w:val="center"/>
              <w:rPr>
                <w:rFonts w:ascii="Calibri" w:eastAsia="Times New Roman" w:hAnsi="Calibri" w:cs="B Nazanin"/>
                <w:sz w:val="18"/>
                <w:szCs w:val="18"/>
              </w:rPr>
            </w:pPr>
            <w:r w:rsidRPr="002E0A10">
              <w:rPr>
                <w:rFonts w:ascii="Calibri" w:eastAsia="Times New Roman" w:hAnsi="Calibri" w:cs="B Nazanin" w:hint="cs"/>
                <w:sz w:val="18"/>
                <w:rtl/>
              </w:rPr>
              <w:t xml:space="preserve">- برداشت‌هاي غيرمجاز و غيراصولي از مصالح رودخانه اي که هزينه هاي زيست‌محيطي و اقتصادي چشمگيري را به کشور </w:t>
            </w:r>
            <w:r w:rsidRPr="002E0A10">
              <w:rPr>
                <w:rFonts w:ascii="Calibri" w:eastAsia="Times New Roman" w:hAnsi="Calibri" w:cs="B Nazanin" w:hint="cs"/>
                <w:sz w:val="18"/>
                <w:rtl/>
              </w:rPr>
              <w:lastRenderedPageBreak/>
              <w:t>متحمل ميسازد.</w:t>
            </w:r>
            <w:r w:rsidRPr="002E0A10">
              <w:rPr>
                <w:rFonts w:ascii="Calibri" w:eastAsia="Times New Roman" w:hAnsi="Calibri" w:cs="B Nazanin" w:hint="cs"/>
                <w:sz w:val="18"/>
                <w:rtl/>
              </w:rPr>
              <w:br/>
              <w:t>- مشخص نبودن جايگاه حقوقي کافي جهت رسيدگي به تخلفات صورت گرفته</w:t>
            </w:r>
            <w:r w:rsidRPr="002E0A10">
              <w:rPr>
                <w:rFonts w:ascii="Calibri" w:eastAsia="Times New Roman" w:hAnsi="Calibri" w:cs="B Nazanin" w:hint="cs"/>
                <w:sz w:val="18"/>
                <w:rtl/>
              </w:rPr>
              <w:br/>
              <w:t>- عدم توجه به پتانسيل‌هاي استفاده از منابع کوهي جهت کاهش فشار وارده به مصالح رودخانه اي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2E0A10" w:rsidRDefault="00503B0B" w:rsidP="00F80F39">
            <w:pPr>
              <w:bidi/>
              <w:spacing w:after="0" w:line="240" w:lineRule="auto"/>
              <w:jc w:val="center"/>
              <w:rPr>
                <w:rFonts w:ascii="Calibri" w:eastAsia="Times New Roman" w:hAnsi="Calibri" w:cs="B Nazanin"/>
                <w:sz w:val="18"/>
                <w:szCs w:val="18"/>
              </w:rPr>
            </w:pPr>
            <w:r w:rsidRPr="002E0A10">
              <w:rPr>
                <w:rFonts w:ascii="Calibri" w:eastAsia="Times New Roman" w:hAnsi="Calibri" w:cs="B Nazanin" w:hint="cs"/>
                <w:sz w:val="18"/>
                <w:rtl/>
              </w:rPr>
              <w:lastRenderedPageBreak/>
              <w:br/>
              <w:t xml:space="preserve">- تبيين وضع موجود و ارائه تصويري جامع و گويا از وضعيت برداشت شن و ماسه از منابع رودخانه‌اي </w:t>
            </w:r>
            <w:r w:rsidR="00B15267" w:rsidRPr="002E0A10">
              <w:rPr>
                <w:rFonts w:ascii="Calibri" w:eastAsia="Times New Roman" w:hAnsi="Calibri" w:cs="B Nazanin" w:hint="cs"/>
                <w:sz w:val="18"/>
                <w:rtl/>
              </w:rPr>
              <w:t>ک</w:t>
            </w:r>
            <w:r w:rsidRPr="002E0A10">
              <w:rPr>
                <w:rFonts w:ascii="Calibri" w:eastAsia="Times New Roman" w:hAnsi="Calibri" w:cs="B Nazanin" w:hint="cs"/>
                <w:sz w:val="18"/>
                <w:rtl/>
              </w:rPr>
              <w:t xml:space="preserve">شور و تبعات ناشي از آن بر رودخانه‌ها و مديريت منابع آب </w:t>
            </w:r>
            <w:r w:rsidR="00B15267" w:rsidRPr="002E0A10">
              <w:rPr>
                <w:rFonts w:ascii="Calibri" w:eastAsia="Times New Roman" w:hAnsi="Calibri" w:cs="B Nazanin" w:hint="cs"/>
                <w:sz w:val="18"/>
                <w:rtl/>
              </w:rPr>
              <w:t>ک</w:t>
            </w:r>
            <w:r w:rsidRPr="002E0A10">
              <w:rPr>
                <w:rFonts w:ascii="Calibri" w:eastAsia="Times New Roman" w:hAnsi="Calibri" w:cs="B Nazanin" w:hint="cs"/>
                <w:sz w:val="18"/>
                <w:rtl/>
              </w:rPr>
              <w:t xml:space="preserve">شور </w:t>
            </w:r>
            <w:r w:rsidRPr="002E0A10">
              <w:rPr>
                <w:rFonts w:ascii="Calibri" w:eastAsia="Times New Roman" w:hAnsi="Calibri" w:cs="B Nazanin" w:hint="cs"/>
                <w:sz w:val="18"/>
                <w:rtl/>
              </w:rPr>
              <w:br/>
              <w:t xml:space="preserve">- ارزيابي ميزان اثربخشي اقدامات و برنامه‌هاي اجرا شده در زمينه </w:t>
            </w:r>
            <w:r w:rsidR="00B15267" w:rsidRPr="002E0A10">
              <w:rPr>
                <w:rFonts w:ascii="Calibri" w:eastAsia="Times New Roman" w:hAnsi="Calibri" w:cs="B Nazanin" w:hint="cs"/>
                <w:sz w:val="18"/>
                <w:rtl/>
              </w:rPr>
              <w:t>ک</w:t>
            </w:r>
            <w:r w:rsidRPr="002E0A10">
              <w:rPr>
                <w:rFonts w:ascii="Calibri" w:eastAsia="Times New Roman" w:hAnsi="Calibri" w:cs="B Nazanin" w:hint="cs"/>
                <w:sz w:val="18"/>
                <w:rtl/>
              </w:rPr>
              <w:t xml:space="preserve">نترل </w:t>
            </w:r>
            <w:r w:rsidRPr="002E0A10">
              <w:rPr>
                <w:rFonts w:ascii="Calibri" w:eastAsia="Times New Roman" w:hAnsi="Calibri" w:cs="B Nazanin" w:hint="cs"/>
                <w:sz w:val="18"/>
                <w:rtl/>
              </w:rPr>
              <w:lastRenderedPageBreak/>
              <w:t xml:space="preserve">برداشت از منابع شن و ماسه‌اي رودخانه‌هاي </w:t>
            </w:r>
            <w:r w:rsidR="00B15267" w:rsidRPr="002E0A10">
              <w:rPr>
                <w:rFonts w:ascii="Calibri" w:eastAsia="Times New Roman" w:hAnsi="Calibri" w:cs="B Nazanin" w:hint="cs"/>
                <w:sz w:val="18"/>
                <w:rtl/>
              </w:rPr>
              <w:t>ک</w:t>
            </w:r>
            <w:r w:rsidRPr="002E0A10">
              <w:rPr>
                <w:rFonts w:ascii="Calibri" w:eastAsia="Times New Roman" w:hAnsi="Calibri" w:cs="B Nazanin" w:hint="cs"/>
                <w:sz w:val="18"/>
                <w:rtl/>
              </w:rPr>
              <w:t xml:space="preserve">شور و علل عدم تحقق اهداف اين برنامه‌ها </w:t>
            </w:r>
            <w:r w:rsidRPr="002E0A10">
              <w:rPr>
                <w:rFonts w:ascii="Calibri" w:eastAsia="Times New Roman" w:hAnsi="Calibri" w:cs="B Nazanin" w:hint="cs"/>
                <w:sz w:val="18"/>
                <w:rtl/>
              </w:rPr>
              <w:br/>
              <w:t xml:space="preserve">- ارائه ليست جامعي از پيش‌نيازها و اقدامات موردنياز جهت بهبود وضعيت موجود رودخانه‌هاي </w:t>
            </w:r>
            <w:r w:rsidR="00B15267" w:rsidRPr="002E0A10">
              <w:rPr>
                <w:rFonts w:ascii="Calibri" w:eastAsia="Times New Roman" w:hAnsi="Calibri" w:cs="B Nazanin" w:hint="cs"/>
                <w:sz w:val="18"/>
                <w:rtl/>
              </w:rPr>
              <w:t>ک</w:t>
            </w:r>
            <w:r w:rsidRPr="002E0A10">
              <w:rPr>
                <w:rFonts w:ascii="Calibri" w:eastAsia="Times New Roman" w:hAnsi="Calibri" w:cs="B Nazanin" w:hint="cs"/>
                <w:sz w:val="18"/>
                <w:rtl/>
              </w:rPr>
              <w:t xml:space="preserve">شور از منظر برداشت شن و ماسه </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2E0A10" w:rsidRDefault="00503B0B" w:rsidP="00F80F39">
            <w:pPr>
              <w:bidi/>
              <w:spacing w:after="0" w:line="240" w:lineRule="auto"/>
              <w:jc w:val="center"/>
              <w:rPr>
                <w:rFonts w:ascii="Calibri" w:eastAsia="Times New Roman" w:hAnsi="Calibri" w:cs="B Nazanin"/>
                <w:sz w:val="18"/>
              </w:rPr>
            </w:pPr>
            <w:r w:rsidRPr="002E0A10">
              <w:rPr>
                <w:rFonts w:ascii="Calibri" w:eastAsia="Times New Roman" w:hAnsi="Calibri" w:cs="B Nazanin" w:hint="cs"/>
                <w:sz w:val="18"/>
                <w:rtl/>
              </w:rPr>
              <w:lastRenderedPageBreak/>
              <w:t>ارائه راه حل مشکل</w:t>
            </w:r>
          </w:p>
        </w:tc>
      </w:tr>
      <w:tr w:rsidR="00503B0B" w:rsidRPr="005E7178" w:rsidTr="003C43FB">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03B0B" w:rsidRPr="00D27B01" w:rsidRDefault="00464396" w:rsidP="00F80F39">
            <w:pPr>
              <w:bidi/>
              <w:spacing w:after="0" w:line="240" w:lineRule="auto"/>
              <w:jc w:val="center"/>
              <w:rPr>
                <w:rFonts w:ascii="Calibri" w:eastAsia="Times New Roman" w:hAnsi="Calibri" w:cs="B Nazanin"/>
                <w:color w:val="000000"/>
                <w:sz w:val="18"/>
                <w:szCs w:val="18"/>
              </w:rPr>
            </w:pPr>
            <w:r>
              <w:rPr>
                <w:rFonts w:ascii="Calibri" w:eastAsia="Times New Roman" w:hAnsi="Calibri" w:cs="B Nazanin" w:hint="cs"/>
                <w:color w:val="000000"/>
                <w:sz w:val="18"/>
                <w:rtl/>
              </w:rPr>
              <w:lastRenderedPageBreak/>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ارائه رويکردهاي نوين در مديريت فرسايش و رسوب در حوضه‌هاي آبريز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 دليل حساسيت موضوع و همچنين خسارات‌هاي عظيم اقتصادي ناشي از ْآن، انجام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پژوهش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اربردي با محوريت اختيارات و حوزه عمل</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ردي بخش آب وزارت نيرو در اين زمينه بسيار ضروري به نظر مي‌رسد. اين مسئله به ويژه در مورد سازه‌هاي آبي اعم از سدهاي بزرگ، بندهاي انحرافي، شب</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ه‌هاي آبياري و زه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شي و ساير تاسيسات وابسته به خوبي خود را نشان مي‌دهد.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03B0B" w:rsidRPr="005E7178" w:rsidRDefault="00503B0B"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ارزيابي و تحليل نتايج و دستاوردهاي حاصل از انجام مطالعات و تحقيقات مختلف مرتبط در زمينه مديريت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نترل رسوب با محوريت حوضه‌هاي آبريز سدها و تاسيسات آبي  </w:t>
            </w:r>
            <w:r w:rsidRPr="00A679FD">
              <w:rPr>
                <w:rFonts w:ascii="Calibri" w:eastAsia="Times New Roman" w:hAnsi="Calibri" w:cs="B Nazanin" w:hint="cs"/>
                <w:color w:val="000000"/>
                <w:sz w:val="18"/>
                <w:rtl/>
              </w:rPr>
              <w:br/>
              <w:t>- ارزيابي روي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ردهاي نوين مديريت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نترل فرسايش رسوب در سطح حوضه‌هاي آبريز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با محوريت حوضه‌هاي سدهاي بزرگ و با فرسايش بالا</w:t>
            </w:r>
            <w:r w:rsidRPr="00A679FD">
              <w:rPr>
                <w:rFonts w:ascii="Calibri" w:eastAsia="Times New Roman" w:hAnsi="Calibri" w:cs="B Nazanin" w:hint="cs"/>
                <w:color w:val="000000"/>
                <w:sz w:val="18"/>
                <w:rtl/>
              </w:rPr>
              <w:br/>
              <w:t>-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ارها و اقدامات و برنامه‌هاي اجرايي و عملياتي به تف</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حوضه‌هاي آبريز مختلف </w:t>
            </w:r>
          </w:p>
        </w:tc>
        <w:tc>
          <w:tcPr>
            <w:tcW w:w="1094" w:type="dxa"/>
            <w:tcBorders>
              <w:top w:val="nil"/>
              <w:left w:val="single" w:sz="4" w:space="0" w:color="auto"/>
              <w:bottom w:val="single" w:sz="4" w:space="0" w:color="auto"/>
              <w:right w:val="single" w:sz="4" w:space="0" w:color="auto"/>
            </w:tcBorders>
            <w:shd w:val="clear" w:color="auto" w:fill="auto"/>
            <w:vAlign w:val="center"/>
            <w:hideMark/>
          </w:tcPr>
          <w:p w:rsidR="00503B0B" w:rsidRPr="00A679FD" w:rsidRDefault="00503B0B"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3C43FB" w:rsidRDefault="003C43FB" w:rsidP="00F80F39">
      <w:pPr>
        <w:bidi/>
        <w:spacing w:line="240" w:lineRule="auto"/>
        <w:rPr>
          <w:rFonts w:ascii="Calibri" w:eastAsia="Times New Roman" w:hAnsi="Calibri" w:cs="B Titr"/>
          <w:b/>
          <w:bCs/>
          <w:sz w:val="24"/>
          <w:szCs w:val="24"/>
          <w:rtl/>
          <w:lang w:bidi="fa-IR"/>
        </w:rPr>
      </w:pPr>
    </w:p>
    <w:p w:rsidR="003F6543" w:rsidRDefault="003F6543" w:rsidP="003F6543">
      <w:pPr>
        <w:bidi/>
        <w:spacing w:line="240" w:lineRule="auto"/>
        <w:rPr>
          <w:rFonts w:ascii="Calibri" w:eastAsia="Times New Roman" w:hAnsi="Calibri" w:cs="B Titr"/>
          <w:b/>
          <w:bCs/>
          <w:sz w:val="24"/>
          <w:szCs w:val="24"/>
          <w:rtl/>
          <w:lang w:bidi="fa-IR"/>
        </w:rPr>
      </w:pPr>
    </w:p>
    <w:p w:rsidR="003F6543" w:rsidRDefault="003F6543" w:rsidP="003F6543">
      <w:pPr>
        <w:bidi/>
        <w:spacing w:line="240" w:lineRule="auto"/>
        <w:rPr>
          <w:rFonts w:ascii="Calibri" w:eastAsia="Times New Roman" w:hAnsi="Calibri" w:cs="B Titr"/>
          <w:b/>
          <w:bCs/>
          <w:sz w:val="24"/>
          <w:szCs w:val="24"/>
          <w:rtl/>
          <w:lang w:bidi="fa-IR"/>
        </w:rPr>
      </w:pPr>
    </w:p>
    <w:p w:rsidR="005E7178" w:rsidRDefault="007D6026" w:rsidP="0001360A">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7-</w:t>
      </w:r>
      <w:r w:rsidRPr="007D6026">
        <w:rPr>
          <w:rFonts w:ascii="Calibri" w:eastAsia="Times New Roman" w:hAnsi="Calibri" w:cs="B Titr" w:hint="cs"/>
          <w:b/>
          <w:bCs/>
          <w:sz w:val="24"/>
          <w:szCs w:val="24"/>
          <w:rtl/>
          <w:lang w:bidi="fa-IR"/>
        </w:rPr>
        <w:t xml:space="preserve"> </w:t>
      </w:r>
      <w:r w:rsidRPr="00E17DAE">
        <w:rPr>
          <w:rFonts w:ascii="Calibri" w:eastAsia="Times New Roman" w:hAnsi="Calibri" w:cs="B Titr" w:hint="cs"/>
          <w:b/>
          <w:bCs/>
          <w:sz w:val="24"/>
          <w:szCs w:val="24"/>
          <w:rtl/>
          <w:lang w:bidi="fa-IR"/>
        </w:rPr>
        <w:t>محور آب و مح</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ط ز</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ست</w:t>
      </w:r>
    </w:p>
    <w:p w:rsidR="005E7178" w:rsidRDefault="005E7178" w:rsidP="0001360A">
      <w:pPr>
        <w:pStyle w:val="ListParagraph"/>
        <w:numPr>
          <w:ilvl w:val="1"/>
          <w:numId w:val="17"/>
        </w:numPr>
        <w:bidi/>
        <w:spacing w:after="0" w:line="240" w:lineRule="auto"/>
        <w:ind w:left="0" w:firstLine="0"/>
        <w:outlineLvl w:val="1"/>
        <w:rPr>
          <w:rFonts w:ascii="Calibri" w:eastAsia="Times New Roman" w:hAnsi="Calibri" w:cs="B Titr"/>
          <w:b/>
          <w:bCs/>
          <w:sz w:val="24"/>
          <w:szCs w:val="24"/>
          <w:lang w:bidi="fa-IR"/>
        </w:rPr>
      </w:pPr>
      <w:bookmarkStart w:id="72" w:name="_Toc482017553"/>
      <w:bookmarkStart w:id="73" w:name="_Toc482170535"/>
      <w:r w:rsidRPr="005E7178">
        <w:rPr>
          <w:rFonts w:ascii="Calibri" w:eastAsia="Times New Roman" w:hAnsi="Calibri" w:cs="B Titr" w:hint="cs"/>
          <w:b/>
          <w:bCs/>
          <w:sz w:val="24"/>
          <w:szCs w:val="24"/>
          <w:rtl/>
          <w:lang w:bidi="fa-IR"/>
        </w:rPr>
        <w:t>ارز</w:t>
      </w:r>
      <w:r w:rsidR="00B15267">
        <w:rPr>
          <w:rFonts w:ascii="Calibri" w:eastAsia="Times New Roman" w:hAnsi="Calibri" w:cs="B Titr" w:hint="cs"/>
          <w:b/>
          <w:bCs/>
          <w:sz w:val="24"/>
          <w:szCs w:val="24"/>
          <w:rtl/>
          <w:lang w:bidi="fa-IR"/>
        </w:rPr>
        <w:t>ي</w:t>
      </w:r>
      <w:r w:rsidRPr="005E7178">
        <w:rPr>
          <w:rFonts w:ascii="Calibri" w:eastAsia="Times New Roman" w:hAnsi="Calibri" w:cs="B Titr" w:hint="cs"/>
          <w:b/>
          <w:bCs/>
          <w:sz w:val="24"/>
          <w:szCs w:val="24"/>
          <w:rtl/>
          <w:lang w:bidi="fa-IR"/>
        </w:rPr>
        <w:t>اب</w:t>
      </w:r>
      <w:r w:rsidR="00B15267">
        <w:rPr>
          <w:rFonts w:ascii="Calibri" w:eastAsia="Times New Roman" w:hAnsi="Calibri" w:cs="B Titr" w:hint="cs"/>
          <w:b/>
          <w:bCs/>
          <w:sz w:val="24"/>
          <w:szCs w:val="24"/>
          <w:rtl/>
          <w:lang w:bidi="fa-IR"/>
        </w:rPr>
        <w:t>ي</w:t>
      </w:r>
      <w:r w:rsidRPr="005E7178">
        <w:rPr>
          <w:rFonts w:ascii="Calibri" w:eastAsia="Times New Roman" w:hAnsi="Calibri" w:cs="B Titr"/>
          <w:b/>
          <w:bCs/>
          <w:sz w:val="24"/>
          <w:szCs w:val="24"/>
          <w:rtl/>
          <w:lang w:bidi="fa-IR"/>
        </w:rPr>
        <w:t xml:space="preserve"> </w:t>
      </w:r>
      <w:r w:rsidRPr="005E7178">
        <w:rPr>
          <w:rFonts w:ascii="Calibri" w:eastAsia="Times New Roman" w:hAnsi="Calibri" w:cs="B Titr" w:hint="cs"/>
          <w:b/>
          <w:bCs/>
          <w:sz w:val="24"/>
          <w:szCs w:val="24"/>
          <w:rtl/>
          <w:lang w:bidi="fa-IR"/>
        </w:rPr>
        <w:t>ز</w:t>
      </w:r>
      <w:r w:rsidR="00B15267">
        <w:rPr>
          <w:rFonts w:ascii="Calibri" w:eastAsia="Times New Roman" w:hAnsi="Calibri" w:cs="B Titr" w:hint="cs"/>
          <w:b/>
          <w:bCs/>
          <w:sz w:val="24"/>
          <w:szCs w:val="24"/>
          <w:rtl/>
          <w:lang w:bidi="fa-IR"/>
        </w:rPr>
        <w:t>ي</w:t>
      </w:r>
      <w:r w:rsidRPr="005E7178">
        <w:rPr>
          <w:rFonts w:ascii="Calibri" w:eastAsia="Times New Roman" w:hAnsi="Calibri" w:cs="B Titr" w:hint="cs"/>
          <w:b/>
          <w:bCs/>
          <w:sz w:val="24"/>
          <w:szCs w:val="24"/>
          <w:rtl/>
          <w:lang w:bidi="fa-IR"/>
        </w:rPr>
        <w:t>ست</w:t>
      </w:r>
      <w:r w:rsidRPr="005E7178">
        <w:rPr>
          <w:rFonts w:ascii="Calibri" w:eastAsia="Times New Roman" w:hAnsi="Calibri" w:cs="B Titr"/>
          <w:b/>
          <w:bCs/>
          <w:sz w:val="24"/>
          <w:szCs w:val="24"/>
          <w:rtl/>
          <w:lang w:bidi="fa-IR"/>
        </w:rPr>
        <w:t xml:space="preserve"> </w:t>
      </w:r>
      <w:r w:rsidRPr="005E7178">
        <w:rPr>
          <w:rFonts w:ascii="Calibri" w:eastAsia="Times New Roman" w:hAnsi="Calibri" w:cs="B Titr" w:hint="cs"/>
          <w:b/>
          <w:bCs/>
          <w:sz w:val="24"/>
          <w:szCs w:val="24"/>
          <w:rtl/>
          <w:lang w:bidi="fa-IR"/>
        </w:rPr>
        <w:t>مح</w:t>
      </w:r>
      <w:r w:rsidR="00B15267">
        <w:rPr>
          <w:rFonts w:ascii="Calibri" w:eastAsia="Times New Roman" w:hAnsi="Calibri" w:cs="B Titr" w:hint="cs"/>
          <w:b/>
          <w:bCs/>
          <w:sz w:val="24"/>
          <w:szCs w:val="24"/>
          <w:rtl/>
          <w:lang w:bidi="fa-IR"/>
        </w:rPr>
        <w:t>ي</w:t>
      </w:r>
      <w:r w:rsidRPr="005E7178">
        <w:rPr>
          <w:rFonts w:ascii="Calibri" w:eastAsia="Times New Roman" w:hAnsi="Calibri" w:cs="B Titr" w:hint="cs"/>
          <w:b/>
          <w:bCs/>
          <w:sz w:val="24"/>
          <w:szCs w:val="24"/>
          <w:rtl/>
          <w:lang w:bidi="fa-IR"/>
        </w:rPr>
        <w:t>ط</w:t>
      </w:r>
      <w:r w:rsidR="00B15267">
        <w:rPr>
          <w:rFonts w:ascii="Calibri" w:eastAsia="Times New Roman" w:hAnsi="Calibri" w:cs="B Titr" w:hint="cs"/>
          <w:b/>
          <w:bCs/>
          <w:sz w:val="24"/>
          <w:szCs w:val="24"/>
          <w:rtl/>
          <w:lang w:bidi="fa-IR"/>
        </w:rPr>
        <w:t>ي</w:t>
      </w:r>
      <w:r w:rsidRPr="005E7178">
        <w:rPr>
          <w:rFonts w:ascii="Calibri" w:eastAsia="Times New Roman" w:hAnsi="Calibri" w:cs="B Titr"/>
          <w:b/>
          <w:bCs/>
          <w:sz w:val="24"/>
          <w:szCs w:val="24"/>
          <w:rtl/>
          <w:lang w:bidi="fa-IR"/>
        </w:rPr>
        <w:t xml:space="preserve"> </w:t>
      </w:r>
      <w:r w:rsidRPr="005E7178">
        <w:rPr>
          <w:rFonts w:ascii="Calibri" w:eastAsia="Times New Roman" w:hAnsi="Calibri" w:cs="B Titr" w:hint="cs"/>
          <w:b/>
          <w:bCs/>
          <w:sz w:val="24"/>
          <w:szCs w:val="24"/>
          <w:rtl/>
          <w:lang w:bidi="fa-IR"/>
        </w:rPr>
        <w:t>در</w:t>
      </w:r>
      <w:r w:rsidRPr="005E7178">
        <w:rPr>
          <w:rFonts w:ascii="Calibri" w:eastAsia="Times New Roman" w:hAnsi="Calibri" w:cs="B Titr"/>
          <w:b/>
          <w:bCs/>
          <w:sz w:val="24"/>
          <w:szCs w:val="24"/>
          <w:rtl/>
          <w:lang w:bidi="fa-IR"/>
        </w:rPr>
        <w:t xml:space="preserve"> </w:t>
      </w:r>
      <w:r w:rsidRPr="005E7178">
        <w:rPr>
          <w:rFonts w:ascii="Calibri" w:eastAsia="Times New Roman" w:hAnsi="Calibri" w:cs="B Titr" w:hint="cs"/>
          <w:b/>
          <w:bCs/>
          <w:sz w:val="24"/>
          <w:szCs w:val="24"/>
          <w:rtl/>
          <w:lang w:bidi="fa-IR"/>
        </w:rPr>
        <w:t>بخش</w:t>
      </w:r>
      <w:r w:rsidRPr="005E7178">
        <w:rPr>
          <w:rFonts w:ascii="Calibri" w:eastAsia="Times New Roman" w:hAnsi="Calibri" w:cs="B Titr"/>
          <w:b/>
          <w:bCs/>
          <w:sz w:val="24"/>
          <w:szCs w:val="24"/>
          <w:rtl/>
          <w:lang w:bidi="fa-IR"/>
        </w:rPr>
        <w:t xml:space="preserve"> </w:t>
      </w:r>
      <w:r w:rsidRPr="005E7178">
        <w:rPr>
          <w:rFonts w:ascii="Calibri" w:eastAsia="Times New Roman" w:hAnsi="Calibri" w:cs="B Titr" w:hint="cs"/>
          <w:b/>
          <w:bCs/>
          <w:sz w:val="24"/>
          <w:szCs w:val="24"/>
          <w:rtl/>
          <w:lang w:bidi="fa-IR"/>
        </w:rPr>
        <w:t>آب</w:t>
      </w:r>
      <w:bookmarkEnd w:id="72"/>
      <w:bookmarkEnd w:id="73"/>
    </w:p>
    <w:tbl>
      <w:tblPr>
        <w:bidiVisual/>
        <w:tblW w:w="14601" w:type="dxa"/>
        <w:jc w:val="center"/>
        <w:tblInd w:w="-824" w:type="dxa"/>
        <w:tblLook w:val="04A0" w:firstRow="1" w:lastRow="0" w:firstColumn="1" w:lastColumn="0" w:noHBand="0" w:noVBand="1"/>
      </w:tblPr>
      <w:tblGrid>
        <w:gridCol w:w="633"/>
        <w:gridCol w:w="1276"/>
        <w:gridCol w:w="2119"/>
        <w:gridCol w:w="992"/>
        <w:gridCol w:w="1270"/>
        <w:gridCol w:w="1914"/>
        <w:gridCol w:w="2445"/>
        <w:gridCol w:w="2945"/>
        <w:gridCol w:w="1007"/>
      </w:tblGrid>
      <w:tr w:rsidR="00EC1FBF" w:rsidRPr="005E7178" w:rsidTr="002375FA">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FBF" w:rsidRPr="005E7178" w:rsidRDefault="00EC1FB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FBF" w:rsidRPr="005E7178" w:rsidRDefault="00EC1FB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FBF" w:rsidRPr="005E7178" w:rsidRDefault="00EC1FB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1FBF" w:rsidRPr="00A679FD" w:rsidRDefault="00EC1FBF"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مرگ و مير آبزيان در مخزن سد يامچي در فصول خاص و ارائه راهکارهاي اصلاحي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چندين سال است مرگ و مير ماهيان در زمانهاي خاص در مخزن سد يامچي اتفاق مي افتد و با عنايت به استفاده از آب اين مخزن براي آب شرب مرکز استان و جهت حفظ سلامت افراد ساکن در مرکز استان ضرورت دارد.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دلايل مرگ و مير آبزيان مشخص شود تا راهکارهاي مناسب جهت حذف آلاينده هاي مذکور در تصفيه خانه آب شرب اردبيل اتخاذ گردد.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مطالعات زيست‌محيطي انجام شده براي طرح‌هاي توسعه استان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شده توسط شرکت مادر تخصصي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و ارايه راهکارهاي مديريتي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شرقي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اثرات ورود پساب هاي صنعتي استان به منابع آب زيرزميني و سطحي و تدوين الزامات استقرار واحدهاي صنعتي</w:t>
            </w:r>
            <w:r w:rsidRPr="00A679FD">
              <w:rPr>
                <w:rFonts w:ascii="Calibri" w:eastAsia="Times New Roman" w:hAnsi="Calibri" w:cs="B Nazanin" w:hint="cs"/>
                <w:color w:val="000000"/>
                <w:sz w:val="18"/>
                <w:rtl/>
              </w:rPr>
              <w:br/>
              <w:t xml:space="preserve">از منظر مديريت پساب توليدي و تاثيرات آنها بر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يفيت منابع آب سطحي و زيرزميني هم جوار در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اهميت مسائل زيست محيطي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منابع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B15267" w:rsidP="00F80F39">
            <w:pPr>
              <w:bidi/>
              <w:spacing w:after="0" w:line="240" w:lineRule="auto"/>
              <w:jc w:val="center"/>
              <w:rPr>
                <w:rFonts w:ascii="Calibri" w:eastAsia="Times New Roman" w:hAnsi="Calibri" w:cs="B Nazanin"/>
                <w:color w:val="000000"/>
                <w:sz w:val="18"/>
                <w:szCs w:val="18"/>
              </w:rPr>
            </w:pPr>
            <w:r>
              <w:rPr>
                <w:rFonts w:ascii="Calibri" w:eastAsia="Times New Roman" w:hAnsi="Calibri" w:cs="B Nazanin" w:hint="cs"/>
                <w:color w:val="000000"/>
                <w:sz w:val="18"/>
                <w:rtl/>
              </w:rPr>
              <w:t>ک</w:t>
            </w:r>
            <w:r w:rsidR="00160CD8" w:rsidRPr="00A679FD">
              <w:rPr>
                <w:rFonts w:ascii="Calibri" w:eastAsia="Times New Roman" w:hAnsi="Calibri" w:cs="B Nazanin" w:hint="cs"/>
                <w:color w:val="000000"/>
                <w:sz w:val="18"/>
                <w:rtl/>
              </w:rPr>
              <w:t xml:space="preserve">اهش آلودگي و افزايش </w:t>
            </w:r>
            <w:r>
              <w:rPr>
                <w:rFonts w:ascii="Calibri" w:eastAsia="Times New Roman" w:hAnsi="Calibri" w:cs="B Nazanin" w:hint="cs"/>
                <w:color w:val="000000"/>
                <w:sz w:val="18"/>
                <w:rtl/>
              </w:rPr>
              <w:t>ک</w:t>
            </w:r>
            <w:r w:rsidR="00160CD8" w:rsidRPr="00A679FD">
              <w:rPr>
                <w:rFonts w:ascii="Calibri" w:eastAsia="Times New Roman" w:hAnsi="Calibri" w:cs="B Nazanin" w:hint="cs"/>
                <w:color w:val="000000"/>
                <w:sz w:val="18"/>
                <w:rtl/>
              </w:rPr>
              <w:t>يفيت منابع آب سطحي و زيرزميني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تغييرات سطح تراز آب درياچه اروميه با استفاده از مطالعات زمينشناختي، آناليزهاي</w:t>
            </w:r>
            <w:r w:rsidRPr="005E7178">
              <w:rPr>
                <w:rFonts w:ascii="Times New Roman" w:eastAsia="Times New Roman" w:hAnsi="Times New Roman" w:cs="Times New Roman" w:hint="cs"/>
                <w:color w:val="000000"/>
                <w:sz w:val="18"/>
                <w:szCs w:val="18"/>
                <w:rtl/>
              </w:rPr>
              <w:t> </w:t>
            </w:r>
            <w:r w:rsidRPr="00A679FD">
              <w:rPr>
                <w:rFonts w:ascii="Calibri" w:eastAsia="Times New Roman" w:hAnsi="Calibri" w:cs="B Nazanin" w:hint="cs"/>
                <w:color w:val="000000"/>
                <w:sz w:val="18"/>
                <w:rtl/>
              </w:rPr>
              <w:t xml:space="preserve"> ژئوشيميايي و تأثير آن بر روي تغييرات درياچه و  اثرات زيست محيطي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اين پروژه يک کار پژوهشي،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اربردي و تقاضا محور بوده و  براي اولين بار چنين مطالعه اي در مورد درياچه اروميه صورت مي گيرد، که در نهايت مي تواند در بحث  احياي درياچه اروميه و  اثرات زيست محيطي آن مفيد و کاربردي 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مطالعات دقيق زمين شناختي و انجام آزمايش هاي متعدد ژئوشيميايي رسوبات و سازندهاي زمين شناسي درياچه اروميه، مي توان به تاريخچه تحولات رخ داده و علل بروز آنها در دوره‌هاي مختلف (مانند تغييرات تراز سطح آب، ميزان شوري، اثرات اقليمي، خشک سالي هاي گذشته و ...) پي برد. از نتايج حاصله ميتوان علل و عوامل خشکي اخير درياچه و اثرات زيست محيطي حاصل را بررسي کرده و آنرا بهتر مديريت نمود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22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مقايسه روش‌ها و فن‌آوريهاي مختلف جهت حذف بلوم جلبکي از مخازن آب شرب در شرايط يوتريفيکاسيون مخازن و پيشنهاد روش کاربردي مناسب با مدنظر قراردادن شرايط اکولوژيکي مخزن مورد مطالعه (مطالعه موردي سد مهاباد)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با توجه به اينکه افزايش جلبک در مخازن از عوامل مهم ايجاد تغذيه‌گرايي و افت کيفيت آب شرب ميباشد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انتظار مي رود با انجام اين مطالعات بهترين و کاربردي ترين روش جهت حل معضل تغذيه‌گرايي و رشد جلبک با توجه به شرايط اکولوژيکي موجود در آن پيشنهاد </w:t>
            </w:r>
            <w:r w:rsidR="00E30A1B" w:rsidRPr="00A679FD">
              <w:rPr>
                <w:rFonts w:ascii="Calibri" w:eastAsia="Times New Roman" w:hAnsi="Calibri" w:cs="B Nazanin" w:hint="cs"/>
                <w:color w:val="000000"/>
                <w:sz w:val="18"/>
                <w:rtl/>
              </w:rPr>
              <w:t>گردد.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شاخص هاي پايداري کمي و کيفي آبخوان هاي استان و رتبه بندي آنها از نظر آسيب پذيري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مخاطرات ناشي از تغيير کيفيت و کميت منابع آب زيرزميني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و طبقه بندي ابخوانهاي استان از نظر ريسک اسيب پذيري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علل شوري آبخوان دشت کهريز با استفاده از مطالعات ايزوتوپي و آناليز شيميايي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مخاطرات ناشي از تغيير کيفيت منابع آب زيرزميني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دلايل شوري آب زيرزميني دشت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آثار توسعه صنايع بزرگ نفت و گاز در منطقه بر روي منابع و مصارف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آثار سوء توسعه صنايع نفت و گاز بر روي منابع آبي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آسيب پذيري دشتهاي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23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کنترل منابع آلودگي غيرنقطه اي آب رودخانه ها و سدها با استفاده از پوشش گياهي در ناحيه ميانگير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C26908">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از نواحي ميانگير (بافرزون) در حاشيه منابع آب مي تواند بار آلودگي روانابهاي سطحي و عمقي را به ميزان قابل توجهي کاهش دهد . علاوه بر اين ، اين نواحي مي توانند تأثير مثبت قابل توجهي بر استحکام کناره هاي رودخانه ، کنترل دسترسي هاي غيرمجاز ، ايجاد محيط مناسب براي اکوسيستم هاي طبيعي و ... داشته باشند.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هدف اين پروژه استفاده از ناحيه ميانگير براي کنترل آلودگي هاي ورودي به منابع آب سطحي در استان تهران مي باشد.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چهار محال و بختياري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اثرات ناشي از مصرف بي رويه کود و سموم در بخش کشاورزي استان بر کيفيت منابع آبي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آلودگي آبهاي زيرزميني ناشي از مصرف بي رويه کودهاي شيميايي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مناطق بحراني و ارائه راهکارهاي رفع آن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رضوي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تأثير انباشت باطله هاي خروجي از معادن سنگ آهن سنگان برمنابع آب زيرميني پايين دست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آلوده شدن منابع آب زيرزميني نزديک معادن سنگ آهن سنگان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ميزان آلودگي ايجاد شده در منابع آب زيرزميني نزديک معادن سنگ آهن سنگان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ارزيابي نقش مصارف کودها و آفت‌</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ش‌ها به‌عنوان آلاينده‌هاي آب در تخريب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يفيت آب در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رفع نياز شرکت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مديريت حوضه آبريز و برآورد ميزان ورود بار آلي ناشي از زهاب 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شاورزي به منابع آب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نترل ميزان مصرف سموم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ودهاي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 در سطح حوضه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ارهايي براي جلوگيري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اهش آلودگي هاي ناشي از آن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A30AD0">
        <w:trPr>
          <w:trHeight w:val="34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کيفي پسابهاي توليدي در سطح استان و امکان سنجي تخصيص آن به بخش هاي مختلف</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علوم انساني ،معارف اسلامي و هنر</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کمبود منابع آبي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کيفي منابع آب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ميزان ورود مواد آلاينده به آب سطحي و زيرزميني در رودخانه هاي تغذيه شونده از آب زيرزميني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 مناطقي در استان قزوين نظير قيدار رودخانه از آب زيرزميني تغذيه مي شود. در نتيجه بخشي از مواد آلاينده وارد رودخانه و بخشي وارد آب زيرزميني مي شود. تعيين نحوه تقسيم مي تواند به برآورد ميزان آلايندگي صنايع و کشاورزي کمک کند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درصد ورود مواد آلاينده به آبهاي سطحي و زيرزميني تحت تاثير عوامل مختلف موثر</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اثرات تخليه پسابهاي صنعتي و کشاورزي در کيفيت آب شبکه آبياري دشت قزوين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مطلوبيت آب آلوده شده براي کشاورزي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نقاط آلوده کننده، بررسي تاثير بر کيفيت نهايي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اثرات پساب تصفيه خانه هاي صنعتي بر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يفيت آبهاي زيرزميني و آبهاي سطحي و چاه هاي اطراف تصفيه خانه هاي شهرهاي صنعتي استان قزوين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به سبب وجود تصفيه خانه هاي صنعتي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علي رغم صرف هزينه فاقد استاندارد هاي لازم بوده و مي بايست اثرات آنها بر منابع پيراموني مورد بررسي واقع شود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B15267" w:rsidP="00F80F39">
            <w:pPr>
              <w:bidi/>
              <w:spacing w:after="0" w:line="240" w:lineRule="auto"/>
              <w:jc w:val="center"/>
              <w:rPr>
                <w:rFonts w:ascii="Calibri" w:eastAsia="Times New Roman" w:hAnsi="Calibri" w:cs="B Nazanin"/>
                <w:color w:val="000000"/>
                <w:sz w:val="18"/>
                <w:szCs w:val="18"/>
              </w:rPr>
            </w:pPr>
            <w:r>
              <w:rPr>
                <w:rFonts w:ascii="Calibri" w:eastAsia="Times New Roman" w:hAnsi="Calibri" w:cs="B Nazanin" w:hint="cs"/>
                <w:color w:val="000000"/>
                <w:sz w:val="18"/>
                <w:rtl/>
              </w:rPr>
              <w:t>ک</w:t>
            </w:r>
            <w:r w:rsidR="00160CD8" w:rsidRPr="00A679FD">
              <w:rPr>
                <w:rFonts w:ascii="Calibri" w:eastAsia="Times New Roman" w:hAnsi="Calibri" w:cs="B Nazanin" w:hint="cs"/>
                <w:color w:val="000000"/>
                <w:sz w:val="18"/>
                <w:rtl/>
              </w:rPr>
              <w:t xml:space="preserve">اهش آلودگي زيست محيطي ناشي از پساب صنعتي و بررسي تاثير آن بر </w:t>
            </w:r>
            <w:r>
              <w:rPr>
                <w:rFonts w:ascii="Calibri" w:eastAsia="Times New Roman" w:hAnsi="Calibri" w:cs="B Nazanin" w:hint="cs"/>
                <w:color w:val="000000"/>
                <w:sz w:val="18"/>
                <w:rtl/>
              </w:rPr>
              <w:t>ک</w:t>
            </w:r>
            <w:r w:rsidR="00160CD8" w:rsidRPr="00A679FD">
              <w:rPr>
                <w:rFonts w:ascii="Calibri" w:eastAsia="Times New Roman" w:hAnsi="Calibri" w:cs="B Nazanin" w:hint="cs"/>
                <w:color w:val="000000"/>
                <w:sz w:val="18"/>
                <w:rtl/>
              </w:rPr>
              <w:t>يفيت آبهاي زيرزميني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A30AD0">
        <w:trPr>
          <w:trHeight w:val="52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تأثيرات تخليه پساب شهرک هاي صنعتي بر وضعيت منابع آب منطقه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مخاطرات زيست محيطي و حفاظت کمي و کيفي منابع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کبفي و جلوگيري از آلودگي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قم</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پيش بيني تغييرات پارامترهاي کيفي آب انتقالي از سرچشمه هاي دز از مبدأ تا محل مصرف</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تأمين آب شرب با کيفيت  مناسب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تأمين آب شرب با کيفيت  مناسب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ردستان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پهنه بندي آثار و تبعات اقتصادي، اجتماعي، زيست محيطي ناشي از برداشت بي رويه منابع زيرزميني در شرايط کنوني و آتي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پديده فرونشست در دشت‌ها و ضرورت ارائه راهکارهاي پيشگيرانه</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مديريت منابع آب  و مديريت مسائل اجتماعي و اقتصادي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توسعه پايدار و حفظ منابع آب زيرزميني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راه حل </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D27B01"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رمانشاه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اثرات تغييرات زيست محيطي بر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ميت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يفيت منابع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از نظر بررسي 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و سلامت عمومي اهميت دارد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شناخت آلوده سازها و سازو</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 برهم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نش انسان-محيط (آبي)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924F86"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رابطه بيماريهاي خاص و آب و تغذيه در مازندران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رابطه بيماريهاي خاص و آب و تغذيه در مازندران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رابطه بيماريهاي خاص و آب و تغذيه در مازندران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924F86"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مر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زي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براورد خسارات ناشي از آلودگي منابع آب در استان مرکزي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در دهه هاي اخير عواملي همانند رشد جمعيت، فعاليت هاي صنعتي - اجتماعي، علاوه بر ايجاد مسائل زيست محيطي ديگر، در آلوده کردن آب هاي زيرزميني نيز نقش مهمي داشته است. اين آلودگي ها علاوه بر ايجاد مشکلاتي براي مردم، مي تواند اثرات نامطلوبي بر زندگي گياهان و جانوران ساکن در آب </w:t>
            </w:r>
            <w:r w:rsidRPr="00A679FD">
              <w:rPr>
                <w:rFonts w:ascii="Calibri" w:eastAsia="Times New Roman" w:hAnsi="Calibri" w:cs="B Nazanin" w:hint="cs"/>
                <w:color w:val="000000"/>
                <w:sz w:val="18"/>
                <w:rtl/>
              </w:rPr>
              <w:lastRenderedPageBreak/>
              <w:t xml:space="preserve">نيز داشته 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ارزيابي خسارات و زيانهاي ناشي از آلودگي آبهاي سطحي و زيرزميني در صنعت آب استان مرکزي.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924F86"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همدان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تاثير فعاليت معادن بالادست سد سرابي بر کميت و کيفيت آب شرب سد و ارائه راهکار(مصوب سال 95 که موفق به دريافت کد نشده است)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فعاليت معادن آلوده کننده آب در بالادست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ارائه راهکار براي کاهش و توقف منابع آلوده کننده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924F86"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اثرات تجمعي زيست محيطي شيرين سازي آب هاي شور در دشت هاي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براي اولين بار با انجام مطالعه موردي به حل مشکلي از مشکلات آب استان مي پردازد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انواع تکنولوژي شيرين سازي اب شور و پيامد هاي زيست محيطي آن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160CD8"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60CD8" w:rsidRPr="00924F86"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يزد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اثرات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ناشي از استقرار صنايع آلاينده و پرمصرف بر منابع آب آن منطقه (مطالعه موردي)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براي اولين بار با انجام مطالعه موردي به حل مشکلي از مشکلات آب استان مي پردازد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160CD8"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حفاظت کيفي و مديريت تخصيص منابع آب با استناد به آسيب هاي کمي و کيفي ناشي از صنايع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0CD8" w:rsidRPr="00A679FD" w:rsidRDefault="00160CD8"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C1FBF"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C1FBF"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و تحليل آثار ابرهاي گرد و غبار بر چرخه آب و مديريت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در درازمدت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ابهامات متعدي در خصوص تأثير درازمدت پديده ابرهاي گردوغبار بر بيلان منابع آب، تبخير و تعرق گياهان،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يفيت منابع آبي و نيازهاي زيست‌محيطي وجود دارد </w:t>
            </w:r>
            <w:r w:rsidRPr="00A679FD">
              <w:rPr>
                <w:rFonts w:ascii="Calibri" w:eastAsia="Times New Roman" w:hAnsi="Calibri" w:cs="B Nazanin" w:hint="cs"/>
                <w:color w:val="000000"/>
                <w:sz w:val="18"/>
                <w:rtl/>
              </w:rPr>
              <w:lastRenderedPageBreak/>
              <w:t>که تغيير هر يک از آنها مي‌تواند سياست‌هاي مديريت منابع آب را بکلي متحول سازد. اين پروژه تحقيقاتي به دنبال پاسخ‌گويي به ابهامات موجود در خصوص اين پديده و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اري مديريت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اثرات آن مي‌باشد.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بررسي سوابق و پيشينه مطالعات و تحقيات (داخلي و خارجي) صورت گرفته در زمينه توفان‌هاي شن و گرد و غبار</w:t>
            </w:r>
            <w:r w:rsidRPr="00A679FD">
              <w:rPr>
                <w:rFonts w:ascii="Calibri" w:eastAsia="Times New Roman" w:hAnsi="Calibri" w:cs="B Nazanin" w:hint="cs"/>
                <w:color w:val="000000"/>
                <w:sz w:val="18"/>
                <w:rtl/>
              </w:rPr>
              <w:br/>
              <w:t>- شناسايي و ارائه عوامل و فرآيندهاي بوجودآورنده توفان‌هاي گردوغبار</w:t>
            </w:r>
            <w:r w:rsidRPr="00A679FD">
              <w:rPr>
                <w:rFonts w:ascii="Calibri" w:eastAsia="Times New Roman" w:hAnsi="Calibri" w:cs="B Nazanin" w:hint="cs"/>
                <w:color w:val="000000"/>
                <w:sz w:val="18"/>
                <w:rtl/>
              </w:rPr>
              <w:br/>
            </w:r>
            <w:r w:rsidRPr="00A679FD">
              <w:rPr>
                <w:rFonts w:ascii="Calibri" w:eastAsia="Times New Roman" w:hAnsi="Calibri" w:cs="B Nazanin" w:hint="cs"/>
                <w:color w:val="000000"/>
                <w:sz w:val="18"/>
                <w:rtl/>
              </w:rPr>
              <w:lastRenderedPageBreak/>
              <w:t>- بررسي و ارزيابي گستره و عمق اثرات ناشي از وقوع ابرهاي گردوغبار در کشو</w:t>
            </w:r>
            <w:r w:rsidR="00392C50" w:rsidRPr="00A679FD">
              <w:rPr>
                <w:rFonts w:ascii="Calibri" w:eastAsia="Times New Roman" w:hAnsi="Calibri" w:cs="B Nazanin" w:hint="cs"/>
                <w:color w:val="000000"/>
                <w:sz w:val="18"/>
                <w:rtl/>
              </w:rPr>
              <w:t>ر</w:t>
            </w:r>
            <w:r w:rsidRPr="00A679FD">
              <w:rPr>
                <w:rFonts w:ascii="Calibri" w:eastAsia="Times New Roman" w:hAnsi="Calibri" w:cs="B Nazanin" w:hint="cs"/>
                <w:color w:val="000000"/>
                <w:sz w:val="18"/>
                <w:rtl/>
              </w:rPr>
              <w:br/>
              <w:t xml:space="preserve">- شبيه‌سازي مفهومي پديده گرد و غبار و تاثيرات ناشي از آن در مديريت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r w:rsidRPr="00A679FD">
              <w:rPr>
                <w:rFonts w:ascii="Calibri" w:eastAsia="Times New Roman" w:hAnsi="Calibri" w:cs="B Nazanin" w:hint="cs"/>
                <w:color w:val="000000"/>
                <w:sz w:val="18"/>
                <w:rtl/>
              </w:rPr>
              <w:br/>
              <w:t>- تدوين برنامه عمل ملي مديريت ريس</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و بحران پديده ابرهاي گرد و غبار از منظر بخش آب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C1FBF" w:rsidRPr="00A679FD" w:rsidRDefault="00EC1FBF"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r w:rsidR="00EC1FBF"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C1FBF"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اثربخشي ضوابط، دستورالعمل‌ها و مقررات مرتبط با پايش و حفاظت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يفي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گسترش و احداث شهرکهاي صنعتي و کارخانه ها، افت تراز آب آبخوانهاي کشور، مصرف بي رويه کود و سموم در بخش کشاورزي، نبود سيستمهاي فاضلاب کارآ در بسياري از شهرها و روستاهاي کشور و عدم پايش استاندارد و منظم کيفيت آب شرب در کشور و از طرف ديگر نقش کيفيت آب شرب در سلامت اجتماع و هزينه</w:t>
            </w:r>
            <w:r w:rsidR="00247A10">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 xml:space="preserve">هاي اقتصادي و زيست محيطي وارده به کشور ضرورت انجام مطالعه‌اي جامع در خصوص پايش زيستي بهداشتي منابع آب شرب را مطرح ميسازد.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br/>
              <w:t xml:space="preserve">- ارزيابي و تبيين وضعيت موجود حفاظت و پايش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يفي و بهداشتي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با تا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يد بر منابع آب شرب </w:t>
            </w:r>
            <w:r w:rsidRPr="00A679FD">
              <w:rPr>
                <w:rFonts w:ascii="Calibri" w:eastAsia="Times New Roman" w:hAnsi="Calibri" w:cs="B Nazanin" w:hint="cs"/>
                <w:color w:val="000000"/>
                <w:sz w:val="18"/>
                <w:rtl/>
              </w:rPr>
              <w:br/>
              <w:t xml:space="preserve">- ارزيابي و تحليل اثربخشي ضوابط و مقررات (آئين‌نامه‌ها، استانداردها، دستورالعمل‌ها و...) مرتبط با حفاظت و پايش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منابع آب (به تف</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بخش‌هاي مصرف‌</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ننده مختلف)</w:t>
            </w:r>
            <w:r w:rsidRPr="00A679FD">
              <w:rPr>
                <w:rFonts w:ascii="Calibri" w:eastAsia="Times New Roman" w:hAnsi="Calibri" w:cs="B Nazanin" w:hint="cs"/>
                <w:color w:val="000000"/>
                <w:sz w:val="18"/>
                <w:rtl/>
              </w:rPr>
              <w:br/>
              <w:t>- ارائه پيشنهادات و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اهش خلاء و 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اف موجود در زمينه استانداردها و ضوابط موجود در زمينه پايش و حفاظت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منابع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C1FBF" w:rsidRPr="00A679FD" w:rsidRDefault="00EC1FBF"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EC1FBF" w:rsidRPr="005E717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C1FBF" w:rsidRPr="005E7178" w:rsidRDefault="00160CD8"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تاثيرات ناشي از ورود آلاينده‌هاي صنعتي به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بهبود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اهش اثرات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468"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نبود اطلاعات مدون و قابل اعتماد در خصوص ميزان آلودگي منابع آبي کشور به آلاينده هاي صنعتي</w:t>
            </w:r>
            <w:r w:rsidRPr="00A679FD">
              <w:rPr>
                <w:rFonts w:ascii="Calibri" w:eastAsia="Times New Roman" w:hAnsi="Calibri" w:cs="B Nazanin" w:hint="cs"/>
                <w:color w:val="000000"/>
                <w:sz w:val="18"/>
                <w:rtl/>
              </w:rPr>
              <w:br/>
              <w:t>- فقدان تصفيه خانه فاضلاب در بسياري از مراکز صنعتي</w:t>
            </w:r>
            <w:r w:rsidRPr="00A679FD">
              <w:rPr>
                <w:rFonts w:ascii="Calibri" w:eastAsia="Times New Roman" w:hAnsi="Calibri" w:cs="B Nazanin" w:hint="cs"/>
                <w:color w:val="000000"/>
                <w:sz w:val="18"/>
                <w:rtl/>
              </w:rPr>
              <w:br/>
              <w:t>- اجرايي نشدن و کنترل ناکافي جرائم زيست محيطي و ساختار حقوقي و نهادي ناکارآمد در خصوص تخليه فاضلاب</w:t>
            </w:r>
            <w:r w:rsidR="00247A10">
              <w:rPr>
                <w:rFonts w:ascii="Times New Roman" w:eastAsia="Times New Roman" w:hAnsi="Times New Roman" w:cs="Times New Roman" w:hint="cs"/>
                <w:color w:val="000000"/>
                <w:sz w:val="18"/>
                <w:szCs w:val="18"/>
                <w:rtl/>
              </w:rPr>
              <w:t>‌</w:t>
            </w:r>
            <w:r w:rsidRPr="00A679FD">
              <w:rPr>
                <w:rFonts w:ascii="Calibri" w:eastAsia="Times New Roman" w:hAnsi="Calibri" w:cs="B Nazanin" w:hint="cs"/>
                <w:color w:val="000000"/>
                <w:sz w:val="18"/>
                <w:rtl/>
              </w:rPr>
              <w:t>هاي صنعتي به منابع آب سطحي و زيرزميني</w:t>
            </w:r>
            <w:r w:rsidRPr="00A679FD">
              <w:rPr>
                <w:rFonts w:ascii="Calibri" w:eastAsia="Times New Roman" w:hAnsi="Calibri" w:cs="B Nazanin" w:hint="cs"/>
                <w:color w:val="000000"/>
                <w:sz w:val="18"/>
                <w:rtl/>
              </w:rPr>
              <w:br/>
              <w:t>- نبود دستورالعمل واحد و جامع جهت دفع و دفن انواع پسماندهاي صنعتي و شهري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EC1FBF" w:rsidRPr="005E7178" w:rsidRDefault="00EC1FBF"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ارائه تصويري جامع و شفاف از وضعيت آلاينده‌هاي صنعتي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به تف</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مناطق مختلف و نوع آلاينده‌ها </w:t>
            </w:r>
            <w:r w:rsidRPr="00A679FD">
              <w:rPr>
                <w:rFonts w:ascii="Calibri" w:eastAsia="Times New Roman" w:hAnsi="Calibri" w:cs="B Nazanin" w:hint="cs"/>
                <w:color w:val="000000"/>
                <w:sz w:val="18"/>
                <w:rtl/>
              </w:rPr>
              <w:br/>
              <w:t xml:space="preserve">- تبيين ضرورت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نترل منابع نشر آلودگي‌هاي صنعتي با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مي‌سازي اثرات ورود اين آلاينده‌ها به منابع آب سطحي و زيرزميني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r w:rsidRPr="00A679FD">
              <w:rPr>
                <w:rFonts w:ascii="Calibri" w:eastAsia="Times New Roman" w:hAnsi="Calibri" w:cs="B Nazanin" w:hint="cs"/>
                <w:color w:val="000000"/>
                <w:sz w:val="18"/>
                <w:rtl/>
              </w:rPr>
              <w:br/>
              <w:t xml:space="preserve">- ارائه تصويري از آينده محتمل وضعيت آلودگي منابع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ناشي از ورود آلاينده‌هاي صنعتي تحت سناريوهاي مختلف مبتني بر نتايج حاصل از طرح‌هاي جامع مختلف مرتبط </w:t>
            </w:r>
            <w:r w:rsidRPr="00A679FD">
              <w:rPr>
                <w:rFonts w:ascii="Calibri" w:eastAsia="Times New Roman" w:hAnsi="Calibri" w:cs="B Nazanin" w:hint="cs"/>
                <w:color w:val="000000"/>
                <w:sz w:val="18"/>
                <w:rtl/>
              </w:rPr>
              <w:br/>
              <w:t>- ارائه برنامه و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عملياتي مقابله،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نترل و حفاظت از منابع آبي در مقابل آلاينده‌هاي صنعتي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EC1FBF" w:rsidRPr="00A679FD" w:rsidRDefault="00EC1FBF"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5E7178" w:rsidRDefault="005E7178" w:rsidP="00F80F39">
      <w:pPr>
        <w:bidi/>
        <w:spacing w:line="240" w:lineRule="auto"/>
        <w:rPr>
          <w:rFonts w:ascii="Calibri" w:eastAsia="Times New Roman" w:hAnsi="Calibri" w:cs="B Titr"/>
          <w:b/>
          <w:bCs/>
          <w:sz w:val="24"/>
          <w:szCs w:val="24"/>
          <w:rtl/>
          <w:lang w:bidi="fa-IR"/>
        </w:rPr>
      </w:pPr>
    </w:p>
    <w:p w:rsidR="003B3D45" w:rsidRDefault="003B3D45" w:rsidP="003B3D45">
      <w:pPr>
        <w:bidi/>
        <w:spacing w:line="240" w:lineRule="auto"/>
        <w:rPr>
          <w:rFonts w:ascii="Calibri" w:eastAsia="Times New Roman" w:hAnsi="Calibri" w:cs="B Titr"/>
          <w:b/>
          <w:bCs/>
          <w:sz w:val="24"/>
          <w:szCs w:val="24"/>
          <w:rtl/>
          <w:lang w:bidi="fa-IR"/>
        </w:rPr>
      </w:pPr>
    </w:p>
    <w:p w:rsidR="003B3D45" w:rsidRDefault="003B3D45" w:rsidP="003B3D45">
      <w:pPr>
        <w:bidi/>
        <w:spacing w:line="240" w:lineRule="auto"/>
        <w:rPr>
          <w:rFonts w:ascii="Calibri" w:eastAsia="Times New Roman" w:hAnsi="Calibri" w:cs="B Titr"/>
          <w:b/>
          <w:bCs/>
          <w:sz w:val="24"/>
          <w:szCs w:val="24"/>
          <w:rtl/>
          <w:lang w:bidi="fa-IR"/>
        </w:rPr>
      </w:pPr>
    </w:p>
    <w:p w:rsidR="003B3D45" w:rsidRDefault="003B3D45" w:rsidP="003B3D45">
      <w:pPr>
        <w:bidi/>
        <w:spacing w:line="240" w:lineRule="auto"/>
        <w:rPr>
          <w:rFonts w:ascii="Calibri" w:eastAsia="Times New Roman" w:hAnsi="Calibri" w:cs="B Titr"/>
          <w:b/>
          <w:bCs/>
          <w:sz w:val="24"/>
          <w:szCs w:val="24"/>
          <w:rtl/>
          <w:lang w:bidi="fa-IR"/>
        </w:rPr>
      </w:pPr>
    </w:p>
    <w:p w:rsidR="003B3D45" w:rsidRDefault="003B3D45" w:rsidP="003B3D45">
      <w:pPr>
        <w:bidi/>
        <w:spacing w:line="240" w:lineRule="auto"/>
        <w:rPr>
          <w:rFonts w:ascii="Calibri" w:eastAsia="Times New Roman" w:hAnsi="Calibri" w:cs="B Titr"/>
          <w:b/>
          <w:bCs/>
          <w:sz w:val="24"/>
          <w:szCs w:val="24"/>
          <w:rtl/>
          <w:lang w:bidi="fa-IR"/>
        </w:rPr>
      </w:pPr>
    </w:p>
    <w:p w:rsidR="004E7699" w:rsidRDefault="007D6026" w:rsidP="0001360A">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7-</w:t>
      </w:r>
      <w:r w:rsidRPr="007D6026">
        <w:rPr>
          <w:rFonts w:ascii="Calibri" w:eastAsia="Times New Roman" w:hAnsi="Calibri" w:cs="B Titr" w:hint="cs"/>
          <w:b/>
          <w:bCs/>
          <w:sz w:val="24"/>
          <w:szCs w:val="24"/>
          <w:rtl/>
          <w:lang w:bidi="fa-IR"/>
        </w:rPr>
        <w:t xml:space="preserve"> </w:t>
      </w:r>
      <w:r w:rsidRPr="00E17DAE">
        <w:rPr>
          <w:rFonts w:ascii="Calibri" w:eastAsia="Times New Roman" w:hAnsi="Calibri" w:cs="B Titr" w:hint="cs"/>
          <w:b/>
          <w:bCs/>
          <w:sz w:val="24"/>
          <w:szCs w:val="24"/>
          <w:rtl/>
          <w:lang w:bidi="fa-IR"/>
        </w:rPr>
        <w:t>محور آب و مح</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ط ز</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ست</w:t>
      </w:r>
    </w:p>
    <w:p w:rsidR="00AA03F8" w:rsidRDefault="00AA03F8" w:rsidP="0001360A">
      <w:pPr>
        <w:pStyle w:val="ListParagraph"/>
        <w:numPr>
          <w:ilvl w:val="1"/>
          <w:numId w:val="17"/>
        </w:numPr>
        <w:bidi/>
        <w:spacing w:after="0" w:line="240" w:lineRule="auto"/>
        <w:ind w:left="0" w:firstLine="0"/>
        <w:outlineLvl w:val="1"/>
        <w:rPr>
          <w:rFonts w:ascii="Calibri" w:eastAsia="Times New Roman" w:hAnsi="Calibri" w:cs="B Titr"/>
          <w:b/>
          <w:bCs/>
          <w:sz w:val="24"/>
          <w:szCs w:val="24"/>
          <w:lang w:bidi="fa-IR"/>
        </w:rPr>
      </w:pPr>
      <w:bookmarkStart w:id="74" w:name="_Toc482017554"/>
      <w:bookmarkStart w:id="75" w:name="_Toc482170536"/>
      <w:r w:rsidRPr="00AA03F8">
        <w:rPr>
          <w:rFonts w:ascii="Calibri" w:eastAsia="Times New Roman" w:hAnsi="Calibri" w:cs="B Titr" w:hint="cs"/>
          <w:b/>
          <w:bCs/>
          <w:sz w:val="24"/>
          <w:szCs w:val="24"/>
          <w:rtl/>
          <w:lang w:bidi="fa-IR"/>
        </w:rPr>
        <w:t>پيکر</w:t>
      </w:r>
      <w:r w:rsidRPr="00AA03F8">
        <w:rPr>
          <w:rFonts w:ascii="Calibri" w:eastAsia="Times New Roman" w:hAnsi="Calibri" w:cs="B Titr"/>
          <w:b/>
          <w:bCs/>
          <w:sz w:val="24"/>
          <w:szCs w:val="24"/>
          <w:rtl/>
          <w:lang w:bidi="fa-IR"/>
        </w:rPr>
        <w:t xml:space="preserve"> </w:t>
      </w:r>
      <w:r w:rsidRPr="00AA03F8">
        <w:rPr>
          <w:rFonts w:ascii="Calibri" w:eastAsia="Times New Roman" w:hAnsi="Calibri" w:cs="B Titr" w:hint="cs"/>
          <w:b/>
          <w:bCs/>
          <w:sz w:val="24"/>
          <w:szCs w:val="24"/>
          <w:rtl/>
          <w:lang w:bidi="fa-IR"/>
        </w:rPr>
        <w:t>آبي</w:t>
      </w:r>
      <w:bookmarkEnd w:id="74"/>
      <w:bookmarkEnd w:id="75"/>
    </w:p>
    <w:tbl>
      <w:tblPr>
        <w:bidiVisual/>
        <w:tblW w:w="14601" w:type="dxa"/>
        <w:jc w:val="center"/>
        <w:tblInd w:w="-824" w:type="dxa"/>
        <w:tblLook w:val="04A0" w:firstRow="1" w:lastRow="0" w:firstColumn="1" w:lastColumn="0" w:noHBand="0" w:noVBand="1"/>
      </w:tblPr>
      <w:tblGrid>
        <w:gridCol w:w="634"/>
        <w:gridCol w:w="1276"/>
        <w:gridCol w:w="2117"/>
        <w:gridCol w:w="992"/>
        <w:gridCol w:w="1270"/>
        <w:gridCol w:w="1835"/>
        <w:gridCol w:w="2532"/>
        <w:gridCol w:w="2952"/>
        <w:gridCol w:w="993"/>
      </w:tblGrid>
      <w:tr w:rsidR="00247A10" w:rsidRPr="00AA03F8" w:rsidTr="002375FA">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A10" w:rsidRPr="00AA03F8" w:rsidRDefault="00247A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A10" w:rsidRPr="00AA03F8" w:rsidRDefault="00247A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A10" w:rsidRPr="00AA03F8" w:rsidRDefault="00247A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A10" w:rsidRPr="00A679FD" w:rsidRDefault="00247A10"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247A10" w:rsidRPr="00AA03F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تاثير گچ موجود در ساختگاه سد کله سر بر کيفيت آب مخزن و مسائل پايداري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وجود گچ در خاکهاي محل احداث سدها تأثيرات اجتناب ناپذيري بر محل مخزن و خاکريز اطراف سدها دارد بطوريکه بعضا مشاهده شده است که بالا بودن ميزان گچ باعث تأثيرات سوء در محل مخزن و حتي خاکريز سد شده و تعادل شيميايي آب مخزن سد را برهم زده و حتي پايداري کلي سد را هم به خطر مي اندازد.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ارايه راهکارهاي عملي براي پيشگيري از کاهش کيفيت آب مخزن و بروز مسائل پايداري در اثر انحلال گچ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247A10" w:rsidRPr="00AA03F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شناسايي منابع آلاينده، تعيين حريم کيفي و مطالعه و بازنگري شبکه پايش کيفيت آب و آلاينده هاي آن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فقدان سامانه يا شبکه کامل پايش يکپارچه منابع آب(کمي و کيفي)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مشکلات آلودگي آب در رودخانه هاي استان. تعيين منابع آلاينده و تهيه حريم کيفي آب سطحي و زيرزميني ميتواند در کنترل آلاينده ها مهم واقع شود و ايستگاه ها بر اساس مشخصات کيفيت آب در رودخانه تعيين شوند.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منابع آلاينده- تعيين حريم کيفي در آبهاي سطحي و زيرزميني و تعيين برنامه پايش کيفي (تواتر زماني و مکاني، مالي)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اجراي پايلوت</w:t>
            </w:r>
          </w:p>
        </w:tc>
      </w:tr>
      <w:tr w:rsidR="00247A10" w:rsidRPr="00AA03F8" w:rsidTr="00C26908">
        <w:trPr>
          <w:trHeight w:val="33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البرز</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پايداري دشت هاي استان البرز با تکيه بر پيوند آب، انرژي و محيط (بر گرفته از مفهوم نکسوس آب انرژي)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استخراج چرخه حيات آب و انرژي در استان به منظور مديريت بهينه چرخه</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چرخه بهره برداري از منابع آب با استفاده از انرژي و توليد انرژي از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247A10" w:rsidRPr="00AA03F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تحليل وضع موجود و روند آتي اکوسيستم هاي آب شور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عدم مديريت و بهره برداري بهينه از منابع آب نامتعارف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بهره</w:t>
            </w:r>
            <w:r w:rsidR="0078044C"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وري بهينه از منابع آب نامتعارف</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247A10" w:rsidRPr="00AA03F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تاثيرات سازه هاي آبي احداث شده در استان بر روي اکوسيستم هاي پايين دست آن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چالشهاي زيست محيطي و فرصت هاي ايجاد شده در اثر احداث سازه هاي جديد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تاثيرات سازه هاي احداثي بر محيط زيست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247A10" w:rsidRPr="00AA03F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روشهاي اندازه گيري جريان آب در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انال ها و تأسيسات انتقال و توزيع آب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نترل از دور بصورت آنلاين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اندازه گيري آنلاين براي عبور از مديريت سنتي به مدرن و جلوگيري از مش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لات آب دزدي و ... ضروري است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اندازه گيري دقيق جريان آب و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 مديريت بهينه توزيع آب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247A10" w:rsidRPr="00AA03F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نشت در شبکه آبياري قزوين و ارائه راهکارهاي کنترل</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هدف اصلي احداث کانالهاي بتني انتقال آب کاهش تلفات نشت ميباشد. اما امروزه يکي از مشکلات اصلي شبکه آبياري قزوين ايجاد ترک و در نتيجه نشت در قسمتهاي مختلف آن مي باشد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ميزان نشت، علل ايجاد نشت در شبکه قزوين و يافتن راهکارهاي مناسب</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247A10" w:rsidRPr="00AA03F8" w:rsidTr="00C26908">
        <w:trPr>
          <w:trHeight w:val="87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رمانشاه</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ژئوشيمي/بيوشيمي فلزات بالقوه سمي  و آلودگي مي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روبي آب  تالابها ‘ چشمه ها و رودخانه هاي استان </w:t>
            </w:r>
            <w:r w:rsidRPr="00A679FD">
              <w:rPr>
                <w:rFonts w:ascii="Calibri" w:eastAsia="Times New Roman" w:hAnsi="Calibri" w:cs="B Nazanin" w:hint="cs"/>
                <w:color w:val="000000"/>
                <w:sz w:val="18"/>
                <w:rtl/>
              </w:rPr>
              <w:lastRenderedPageBreak/>
              <w:t xml:space="preserve">کرمانشاه(مطالعه موردي) در راستاي حفاظت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يفي منابع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اولويت پژوهشي و فناوري کميسيون کشاورزي آب و </w:t>
            </w:r>
            <w:r w:rsidRPr="00A679FD">
              <w:rPr>
                <w:rFonts w:ascii="Calibri" w:eastAsia="Times New Roman" w:hAnsi="Calibri" w:cs="B Nazanin" w:hint="cs"/>
                <w:color w:val="000000"/>
                <w:sz w:val="18"/>
                <w:rtl/>
              </w:rPr>
              <w:lastRenderedPageBreak/>
              <w:t>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بررسي منابع آلاينده آب و ارائه راهکارهايي جهت کنترل، کاهش و حذف آلودگي‌ها</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نوآوري در بررسي هاي زيست محيطي مرتبط با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ميزان گروههاي مختلف جلبکي در مخازن سدها به صورت موردي و اهميت آن بر سلامت مصرف کننده ها و شيوع بيماريهاي ناشي از آن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247A10" w:rsidRPr="00AA03F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و تحليل اثرات توسعه بر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ضرورت ارزيابي جامعي در خصوص پيامدهاي توسعه (به‌ويژه توسعه ناپايدار) با محوريت طرح‌هاي توسعه منابع آب بر پيکره‌هاي آبي </w:t>
            </w:r>
            <w:r w:rsidR="0078044C" w:rsidRPr="00A679FD">
              <w:rPr>
                <w:rFonts w:ascii="Calibri" w:eastAsia="Times New Roman" w:hAnsi="Calibri" w:cs="B Nazanin" w:hint="cs"/>
                <w:color w:val="000000"/>
                <w:sz w:val="18"/>
                <w:rtl/>
              </w:rPr>
              <w:t xml:space="preserve"> جهت استفاده از </w:t>
            </w:r>
            <w:r w:rsidRPr="00A679FD">
              <w:rPr>
                <w:rFonts w:ascii="Calibri" w:eastAsia="Times New Roman" w:hAnsi="Calibri" w:cs="B Nazanin" w:hint="cs"/>
                <w:color w:val="000000"/>
                <w:sz w:val="18"/>
                <w:rtl/>
              </w:rPr>
              <w:t xml:space="preserve">نتايج اين ارزيابي، در فرآيند توسعه طرح‌هاي منابع آب </w:t>
            </w:r>
            <w:r w:rsidR="0078044C" w:rsidRPr="00A679FD">
              <w:rPr>
                <w:rFonts w:ascii="Calibri" w:eastAsia="Times New Roman" w:hAnsi="Calibri" w:cs="B Nazanin" w:hint="cs"/>
                <w:color w:val="000000"/>
                <w:sz w:val="18"/>
                <w:rtl/>
              </w:rPr>
              <w:t>توسط</w:t>
            </w:r>
            <w:r w:rsidRPr="00A679FD">
              <w:rPr>
                <w:rFonts w:ascii="Calibri" w:eastAsia="Times New Roman" w:hAnsi="Calibri" w:cs="B Nazanin" w:hint="cs"/>
                <w:color w:val="000000"/>
                <w:sz w:val="18"/>
                <w:rtl/>
              </w:rPr>
              <w:t xml:space="preserve"> کارشناسان و برنامه‌ريزان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ارزيابي و تحليل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ارشناسي و علمي اثرات و نقش توسعه ناپايدار در بخش‌هاي مختلف اعم از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شاورزي، بخش آب، صنعت بر بروز وضعيت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نوني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به ويژه تالاب‌ها و رودخانه‌ها تا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يد اصلي اين پژوهش بر تالاب‌ها و درياچه‌هاي داخلي و رودخانه‌هاي مهم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مي‌باشد.  انتظار بر اين است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اين پژوهش ضمن بررسي و تحليل اقدامات و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ارهاي اجرا شده يا در دست اجرا توسط سازمان‌ها و نهادهاي مسئول مختلف نسبت به به جمع‌بندي و ارائه راهبردها، سياست‌ها و برنامه‌هاي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اهش اثرات توسعه بر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به ويژه اثرات طرح‌هاي توسعه منابع آب منجر گردد.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247A10" w:rsidRPr="00AA03F8" w:rsidTr="002375FA">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47A10" w:rsidRPr="00D27B01"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تدوين روش‌شناسي بومي جهت محاسبه و برآورد حق‌آبه زيست‌محيطي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تا</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نون ارزيابي جامعي از انواع روش‌هاي موجود جهت انتخاب يا توسعه بهترين و متناسب‌ترين روش با شرايط بومي مناطق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صورت نگرفته است. اين پژوهش به دنبال ارزيابي و تحليل نقاط قوت و ضعف انواع </w:t>
            </w:r>
            <w:r w:rsidRPr="00A679FD">
              <w:rPr>
                <w:rFonts w:ascii="Calibri" w:eastAsia="Times New Roman" w:hAnsi="Calibri" w:cs="B Nazanin" w:hint="cs"/>
                <w:color w:val="000000"/>
                <w:sz w:val="18"/>
                <w:rtl/>
              </w:rPr>
              <w:lastRenderedPageBreak/>
              <w:t xml:space="preserve">روش‌هاي موجود و در دسترس نسبت به توسعه و ارائه روش‌هاي بومي متناسب با مناطق و حوضه‌هاي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جهت برآورد حقابه‌ زيست‌محيطي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(رودخانه‌ها و تالاب‌ها) مي‌باشد.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7A10" w:rsidRPr="00AA03F8" w:rsidRDefault="00247A10"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 xml:space="preserve">تدوين و ارائه روش‌هاي بومي جهت محاسبه و برآورد حقابه زيست‌محيطي رودخانه‌ها و تالاب‌هاي موجود در مناطق مختلف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مي‌باشد. همچنين بايستي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 هر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 از روش‌هاي توسعه داده شده به صورت موردي واسنجي و ارزيابي گردد.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47A10" w:rsidRPr="00A679FD" w:rsidRDefault="00247A10"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4E7699" w:rsidRDefault="004E7699" w:rsidP="00F80F39">
      <w:pPr>
        <w:bidi/>
        <w:spacing w:line="240" w:lineRule="auto"/>
        <w:rPr>
          <w:rFonts w:ascii="Calibri" w:eastAsia="Times New Roman" w:hAnsi="Calibri" w:cs="B Titr"/>
          <w:b/>
          <w:bCs/>
          <w:sz w:val="24"/>
          <w:szCs w:val="24"/>
          <w:rtl/>
          <w:lang w:bidi="fa-IR"/>
        </w:rPr>
      </w:pPr>
    </w:p>
    <w:p w:rsidR="00AA03F8" w:rsidRPr="00E17DAE" w:rsidRDefault="00AA03F8" w:rsidP="00926EAC">
      <w:pPr>
        <w:pStyle w:val="ListParagraph"/>
        <w:numPr>
          <w:ilvl w:val="0"/>
          <w:numId w:val="4"/>
        </w:numPr>
        <w:bidi/>
        <w:spacing w:after="0" w:line="240" w:lineRule="auto"/>
        <w:ind w:left="0" w:firstLine="0"/>
        <w:outlineLvl w:val="0"/>
        <w:rPr>
          <w:rFonts w:ascii="Calibri" w:eastAsia="Times New Roman" w:hAnsi="Calibri" w:cs="B Titr"/>
          <w:b/>
          <w:bCs/>
          <w:sz w:val="24"/>
          <w:szCs w:val="24"/>
          <w:lang w:bidi="fa-IR"/>
        </w:rPr>
      </w:pPr>
      <w:bookmarkStart w:id="76" w:name="_Toc482017555"/>
      <w:bookmarkStart w:id="77" w:name="_Toc482170537"/>
      <w:r w:rsidRPr="00E17DAE">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 دانش و پژوهش</w:t>
      </w:r>
      <w:bookmarkEnd w:id="76"/>
      <w:bookmarkEnd w:id="77"/>
    </w:p>
    <w:p w:rsidR="00AA03F8" w:rsidRPr="00E17DAE" w:rsidRDefault="000306A6" w:rsidP="00926EAC">
      <w:pPr>
        <w:pStyle w:val="ListParagraph"/>
        <w:numPr>
          <w:ilvl w:val="1"/>
          <w:numId w:val="18"/>
        </w:numPr>
        <w:bidi/>
        <w:spacing w:after="0" w:line="240" w:lineRule="auto"/>
        <w:ind w:left="0" w:firstLine="0"/>
        <w:outlineLvl w:val="1"/>
        <w:rPr>
          <w:rFonts w:ascii="Calibri" w:eastAsia="Times New Roman" w:hAnsi="Calibri" w:cs="B Titr"/>
          <w:b/>
          <w:bCs/>
          <w:sz w:val="24"/>
          <w:szCs w:val="24"/>
          <w:lang w:bidi="fa-IR"/>
        </w:rPr>
      </w:pPr>
      <w:bookmarkStart w:id="78" w:name="_Toc482017556"/>
      <w:bookmarkStart w:id="79" w:name="_Toc482170538"/>
      <w:r w:rsidRPr="00E17DAE">
        <w:rPr>
          <w:rFonts w:ascii="Calibri" w:eastAsia="Times New Roman" w:hAnsi="Calibri" w:cs="B Titr" w:hint="cs"/>
          <w:b/>
          <w:bCs/>
          <w:sz w:val="24"/>
          <w:szCs w:val="24"/>
          <w:rtl/>
          <w:lang w:bidi="fa-IR"/>
        </w:rPr>
        <w:t>فناور</w:t>
      </w:r>
      <w:r w:rsidR="00B15267">
        <w:rPr>
          <w:rFonts w:ascii="Calibri" w:eastAsia="Times New Roman" w:hAnsi="Calibri" w:cs="B Titr" w:hint="cs"/>
          <w:b/>
          <w:bCs/>
          <w:sz w:val="24"/>
          <w:szCs w:val="24"/>
          <w:rtl/>
          <w:lang w:bidi="fa-IR"/>
        </w:rPr>
        <w:t>ي</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نو</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ن</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در</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بخش</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آب</w:t>
      </w:r>
      <w:bookmarkEnd w:id="78"/>
      <w:bookmarkEnd w:id="79"/>
    </w:p>
    <w:tbl>
      <w:tblPr>
        <w:bidiVisual/>
        <w:tblW w:w="14601" w:type="dxa"/>
        <w:jc w:val="center"/>
        <w:tblLook w:val="04A0" w:firstRow="1" w:lastRow="0" w:firstColumn="1" w:lastColumn="0" w:noHBand="0" w:noVBand="1"/>
      </w:tblPr>
      <w:tblGrid>
        <w:gridCol w:w="633"/>
        <w:gridCol w:w="1276"/>
        <w:gridCol w:w="2114"/>
        <w:gridCol w:w="992"/>
        <w:gridCol w:w="1270"/>
        <w:gridCol w:w="1834"/>
        <w:gridCol w:w="2528"/>
        <w:gridCol w:w="2947"/>
        <w:gridCol w:w="1007"/>
      </w:tblGrid>
      <w:tr w:rsidR="0078044C" w:rsidRPr="000306A6" w:rsidTr="005F658F">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44C" w:rsidRPr="000306A6" w:rsidRDefault="0078044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44C" w:rsidRPr="000306A6" w:rsidRDefault="0078044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44C" w:rsidRPr="000306A6" w:rsidRDefault="0078044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044C" w:rsidRPr="00A679FD" w:rsidRDefault="0078044C"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فناوري هاي نوين بهبود کيفيت آب شور (آب شيرين کن)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فناوري هاي نوين بازيافت و بازچرخاني آب و تصفيه پساب، زهاب و فاضلاب شهري,کشاورزي و صنعتي(سطحي و زيرزميني) به روشهاي سيستمهاي غشايي و ... در محل توليد و تصفيه خانه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منابع آلاينده آب و ارائه راهکارهايي جهت کنترل، کاهش و حذف آلودگي‌ها</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فناوريهاي نوين ساخت و بهره برداري از سدها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طرح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لان ملي دانش و فناوري بازيافت پسابهاي شهري، صنعتي و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شاورزي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تجهيزات ابزار دقيق سد، آبرساني و آبياري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کاربرد رباتيک در صنعت آب و برق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فقدان سامانه يا شبکه کامل پايش يکپارچه منابع آب(کمي و کيفي)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فناوري هاي نوين احيا, بازسازي و نوين سازي تاسيسات آبي فرسوده و افزايش عمر فيزيکي آنها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طراحي و ساخت تجهيزات و قطعات پيشرفته مرتبط با توربين (نيروگاه هاي برقابي کوچک)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فناوري نگهداري و تعمير نيروگاههاي آبي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طراحي و ساخت ادوات پيشرفته رانر، شيفت سيل ، تجهيزات و قطعات مرتبط با ژنراتور، استاتورشيت، مواد عايقي و سيستم متحرک (نيروگاه هاي برقابي کوچک)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طراحي و ساخت قطعات و تجهيزات پيشرفته مرتبط با گاورنر ، تجهيزات و قطعات پيشرفته مرتبط با سامانه هاي حفاظت ، کنترل و اندازه گيري  (نيروگاههاي برقابي کوچک)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طراحي و ساخت رله هاي پيشرفته حفاظتي نيروگاه و پست هاي بلافصل (نيروگاه هاي برقابي کوچک)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طراحي و ساخت سنکرونسکوپ هاي پيشرفته (نيروگاه هاي برقابي کوچک)</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فهرست کالاها و خدمات دانش بنيان-معاونت علمي و فناوري رياست جمهوري-1409</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فناوري استفاده از انرژي خورشيدي و بادي در صنعت آب و برق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فناور هاي بازار انرژي هاي پاک(</w:t>
            </w:r>
            <w:r w:rsidRPr="00A679FD">
              <w:rPr>
                <w:rFonts w:ascii="Calibri" w:eastAsia="Times New Roman" w:hAnsi="Calibri" w:cs="B Nazanin" w:hint="cs"/>
                <w:color w:val="000000"/>
                <w:sz w:val="18"/>
              </w:rPr>
              <w:t>CDM</w:t>
            </w:r>
            <w:r w:rsidRPr="00A679FD">
              <w:rPr>
                <w:rFonts w:ascii="Calibri" w:eastAsia="Times New Roman" w:hAnsi="Calibri" w:cs="B Nazanin" w:hint="cs"/>
                <w:color w:val="000000"/>
                <w:sz w:val="18"/>
                <w:rtl/>
              </w:rPr>
              <w: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15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فناوري هاي مديريت آبياري بر اساس عرضه و تقاضا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ضرورت بهينه‌سازي نياز آبي محصولات کشاورزي و فقدان الگوي کشت مناسب با منابع آبي موجود</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سازمان آب و برق خوزستان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سامانه هاي نوين کنترل و اتوماسيون آبياري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راندمان پايين شبکه‌هاي آبياري(مرمت کانال‌ها، استفاده مجدد از زهاب زهکش‌ها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بومي سازي فناوري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اردبيل</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امکان ارتقاي ظرفيت آبگيري کانال آب آور سد قوريچاي با سرريز کليد پيانويي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کانال آب آور سد قوريچاي 3.5 مترمکعب ظرفيت دارد، ولي بعلت ضعف سه دهانه آبگيري از رودخانه، بيشتر از 2 مترمکعب قابل آبگيري نيست</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ارتقاي ظرفيت آبگيري کانال آب آور سد قوريچاي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امکان‌سنجي استفاده از انرژي خورشيدي در ساختمان مرکزي شرکت آب منطقه‌اي تهران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مباحث اقتصاد آب(تعيين ارزش اقتصادي و ذاتي آب، عملياتي نمودن تجارت مجازي آب)</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بهينه از انرژي هاي تجديدپذير</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مصرف برق، تحقق سياست هاي وزارت نيرو در راستاي بکارگيري انرژي هاي تجديدپذير</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تهيه دستورالعمل</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طراحي و ساخت حسگرهاي شناسايي آلاينده هاي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منابع آلاينده آب و ارائه راهکارهايي جهت کنترل، کاهش و حذف آلودگي‌ها</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در حال حاضر حسگرهاي شناسايي آلاينده هاي آب از خارج وارد مي شود لذا با توجه به لزوم بيش از حد استفاده از آنها لازم است دانش ساخت آنها بومي گردد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ساخت سنسورهاي تشخيص آلاينده هايي نظير نيترات ، </w:t>
            </w:r>
            <w:r w:rsidRPr="00A679FD">
              <w:rPr>
                <w:rFonts w:ascii="Calibri" w:eastAsia="Times New Roman" w:hAnsi="Calibri" w:cs="B Nazanin" w:hint="cs"/>
                <w:color w:val="000000"/>
                <w:sz w:val="18"/>
              </w:rPr>
              <w:t xml:space="preserve">BOD </w:t>
            </w:r>
            <w:r w:rsidRPr="00A679FD">
              <w:rPr>
                <w:rFonts w:ascii="Calibri" w:eastAsia="Times New Roman" w:hAnsi="Calibri" w:cs="B Nazanin" w:hint="cs"/>
                <w:color w:val="000000"/>
                <w:sz w:val="18"/>
                <w:rtl/>
              </w:rPr>
              <w:t xml:space="preserve">، </w:t>
            </w:r>
            <w:r w:rsidRPr="00A679FD">
              <w:rPr>
                <w:rFonts w:ascii="Calibri" w:eastAsia="Times New Roman" w:hAnsi="Calibri" w:cs="B Nazanin" w:hint="cs"/>
                <w:color w:val="000000"/>
                <w:sz w:val="18"/>
              </w:rPr>
              <w:t>COD</w:t>
            </w:r>
            <w:r w:rsidRPr="00A679FD">
              <w:rPr>
                <w:rFonts w:ascii="Calibri" w:eastAsia="Times New Roman" w:hAnsi="Calibri" w:cs="B Nazanin" w:hint="cs"/>
                <w:color w:val="000000"/>
                <w:sz w:val="18"/>
                <w:rtl/>
              </w:rPr>
              <w:t xml:space="preserve"> به همراه بردهاي الکترونيکي و نرم افزار نمايش اطلاعات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ساخت نمونه محصول</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D27B01"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خراسان شمالي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امکان‌سنجي و بهره‌مندي از تکنولوژي و فناوريهاي نوين در هيدروگرافي مخازن سدها  و تعيين حريم و بستر رودخانه‌ها</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فقدان سامانه يا شبکه کامل پايش يکپارچه منابع آب(کمي و کيفي)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طول زياد رودخانه ها در استان و ضرورت شناسايي تصرفات بستر رودخانه ها - هزينه هاي زياد در شناسايي رودخانه ها و هيدروگرافي مخازن سدها</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بستر و حريم رودخانه با استفاده از فناوريهاي نوين همچنين  هيدروگرافي مخازن سدها با هزينه هاي کمتر و سرعت بيشتر</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و اجراي مدل آزمايشي</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924F8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و تحليل تجارب جهاني طرحهاي شيرين سازي آب شور و لب شور </w:t>
            </w:r>
            <w:r w:rsidRPr="00A679FD">
              <w:rPr>
                <w:rFonts w:ascii="Calibri" w:eastAsia="Times New Roman" w:hAnsi="Calibri" w:cs="B Nazanin" w:hint="cs"/>
                <w:color w:val="000000"/>
                <w:sz w:val="18"/>
                <w:rtl/>
              </w:rPr>
              <w:br/>
              <w:t>با استفاده از تکنولوژي هاي نوين (انرژي خورشيد و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استفاده بهينه از منابع آبي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924F8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فني و اقتصادي امکان تقطير در مناطق کويري با استفاده از تکنولوژي هاي نوين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اتلاف چشمگير منابع آب از طريق تبخير و تعرق(محاسبه، پهنه‌بندي)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کمبود منابع آبي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تأمين منابع آب در مناطق کويري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924F8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سازه هاي تحويل حجمي و توزيع آب در سطح شبکه آبياري دشت قزوين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يکي از اهداف اصلي شبکه آبياري توزيع عادلانه آب است. با توجه به مشکلات موجود در دريچه هاي نيرپيک، هزينه زيادي براي تعويض آنها انجام شده است. لازم است عملکرد آنها بررسي و در صورت مشکل راهکارهاي مناسب ارائه شود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توزيع عادلانه آب در سطح شبکه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924F8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24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قزوين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استفاده از روشهاي نوين آبياري و نقش آن در تعادل بخشي آب زيرزميني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با توجه به اينکه اکثر اراضي کشور خرده مالک هستند روشهاي متداول آبياري تحت فشار مقرون به صرفه در زمينهاي کوچک نيستند لذا روشهاي نوين مي تواند در حفظ منابع آب و در نتيجه تعادل بخشي آب زيرزميني موثر باشند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و انجام تحقيقات بر روي روشهاي نوين آبياري با هدف صرفه جويي انرژي و کاهش هزينه به منظور مقرون به صرفه شدن براي اراضي کوچک و متوسط</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924F8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اقتصادي نمودن حجم بدنه و سريز سدهاي خاکي جديد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هزينه هاي ساخت سد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هزينه هاي ساخت سد و بهينه نمودن حجم بدنه</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78044C" w:rsidRPr="000306A6" w:rsidTr="0079270A">
        <w:trPr>
          <w:trHeight w:val="1134"/>
          <w:tblHeader/>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044C" w:rsidRPr="005E7178"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ارزيابي، ام</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ان‌سنجي و ارائه راه</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 توسعه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اربرد فناوري‌هاي نوين در بخش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حوزه آب با توجه به ماهيت چندبخشي، پيچيدگي ذاتي، نقش تخصصهاي مختلف و وجود ذينفعان و ديدگاه</w:t>
            </w:r>
            <w:r w:rsidR="00B2741A"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هاي متعدد و متفاوت، از توسعه علوم و فناوري در شاخه</w:t>
            </w:r>
            <w:r w:rsidR="00B2741A"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هاي علمي مختلف تأثير زيادي مي پذيرد و بسياري از پيشرفت</w:t>
            </w:r>
            <w:r w:rsidR="00B2741A"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هاي صورت گرفته در مديريت و مهندسي آب از کاربرد فناوري</w:t>
            </w:r>
            <w:r w:rsidR="00B2741A"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هاي نوين توسعه يافته در شاخه</w:t>
            </w:r>
            <w:r w:rsidR="00B2741A" w:rsidRPr="00A679FD">
              <w:rPr>
                <w:rFonts w:ascii="Calibri" w:eastAsia="Times New Roman" w:hAnsi="Calibri" w:cs="B Nazanin" w:hint="cs"/>
                <w:color w:val="000000"/>
                <w:sz w:val="18"/>
                <w:rtl/>
              </w:rPr>
              <w:t>‌</w:t>
            </w:r>
            <w:r w:rsidRPr="00A679FD">
              <w:rPr>
                <w:rFonts w:ascii="Calibri" w:eastAsia="Times New Roman" w:hAnsi="Calibri" w:cs="B Nazanin" w:hint="cs"/>
                <w:color w:val="000000"/>
                <w:sz w:val="18"/>
                <w:rtl/>
              </w:rPr>
              <w:t xml:space="preserve">هاي علمي مختلف حاصل شده است.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78044C" w:rsidRPr="000306A6" w:rsidRDefault="0078044C"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 بررسي الزامات جهت دهي بخشهاي آموزش، پژوهش و نوآوري به استفاده از فناوريهاي نوين در راستاي بومي سازي دانشهاي نوين و حل مش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لات و رفع نيازهاي واقعي و اقتضائات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و بررسي روشهاي تجاري کردن استفاده از فناوريهاي نو</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78044C" w:rsidRPr="00A679FD" w:rsidRDefault="0078044C"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4E7699" w:rsidRDefault="004E7699" w:rsidP="00F80F39">
      <w:pPr>
        <w:bidi/>
        <w:spacing w:line="240" w:lineRule="auto"/>
        <w:rPr>
          <w:rFonts w:ascii="Calibri" w:eastAsia="Times New Roman" w:hAnsi="Calibri" w:cs="B Titr"/>
          <w:b/>
          <w:bCs/>
          <w:sz w:val="24"/>
          <w:szCs w:val="24"/>
          <w:rtl/>
          <w:lang w:bidi="fa-IR"/>
        </w:rPr>
      </w:pPr>
    </w:p>
    <w:p w:rsidR="004E7699" w:rsidRDefault="007D6026" w:rsidP="00926EAC">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8-</w:t>
      </w:r>
      <w:r w:rsidRPr="007D6026">
        <w:rPr>
          <w:rFonts w:ascii="Calibri" w:eastAsia="Times New Roman" w:hAnsi="Calibri" w:cs="B Titr" w:hint="cs"/>
          <w:b/>
          <w:bCs/>
          <w:sz w:val="24"/>
          <w:szCs w:val="24"/>
          <w:rtl/>
          <w:lang w:bidi="fa-IR"/>
        </w:rPr>
        <w:t xml:space="preserve"> </w:t>
      </w:r>
      <w:r w:rsidRPr="00E17DAE">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 دانش و پژوهش</w:t>
      </w:r>
    </w:p>
    <w:p w:rsidR="00176BAE" w:rsidRDefault="00176BAE" w:rsidP="00926EAC">
      <w:pPr>
        <w:pStyle w:val="ListParagraph"/>
        <w:numPr>
          <w:ilvl w:val="1"/>
          <w:numId w:val="18"/>
        </w:numPr>
        <w:tabs>
          <w:tab w:val="right" w:pos="202"/>
        </w:tabs>
        <w:bidi/>
        <w:spacing w:after="0" w:line="240" w:lineRule="auto"/>
        <w:ind w:left="0" w:firstLine="0"/>
        <w:outlineLvl w:val="1"/>
        <w:rPr>
          <w:rFonts w:ascii="Calibri" w:eastAsia="Times New Roman" w:hAnsi="Calibri" w:cs="B Titr"/>
          <w:b/>
          <w:bCs/>
          <w:sz w:val="24"/>
          <w:szCs w:val="24"/>
          <w:lang w:bidi="fa-IR"/>
        </w:rPr>
      </w:pPr>
      <w:bookmarkStart w:id="80" w:name="_Toc482017557"/>
      <w:bookmarkStart w:id="81" w:name="_Toc482170539"/>
      <w:r w:rsidRPr="00176BAE">
        <w:rPr>
          <w:rFonts w:ascii="Calibri" w:eastAsia="Times New Roman" w:hAnsi="Calibri" w:cs="B Titr" w:hint="cs"/>
          <w:b/>
          <w:bCs/>
          <w:sz w:val="24"/>
          <w:szCs w:val="24"/>
          <w:rtl/>
          <w:lang w:bidi="fa-IR"/>
        </w:rPr>
        <w:t>مد</w:t>
      </w:r>
      <w:r w:rsidR="00B15267">
        <w:rPr>
          <w:rFonts w:ascii="Calibri" w:eastAsia="Times New Roman" w:hAnsi="Calibri" w:cs="B Titr" w:hint="cs"/>
          <w:b/>
          <w:bCs/>
          <w:sz w:val="24"/>
          <w:szCs w:val="24"/>
          <w:rtl/>
          <w:lang w:bidi="fa-IR"/>
        </w:rPr>
        <w:t>ي</w:t>
      </w:r>
      <w:r w:rsidRPr="00176BAE">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sidRPr="00176BAE">
        <w:rPr>
          <w:rFonts w:ascii="Calibri" w:eastAsia="Times New Roman" w:hAnsi="Calibri" w:cs="B Titr" w:hint="cs"/>
          <w:b/>
          <w:bCs/>
          <w:sz w:val="24"/>
          <w:szCs w:val="24"/>
          <w:rtl/>
          <w:lang w:bidi="fa-IR"/>
        </w:rPr>
        <w:t>ت</w:t>
      </w:r>
      <w:r w:rsidRPr="00176BAE">
        <w:rPr>
          <w:rFonts w:ascii="Calibri" w:eastAsia="Times New Roman" w:hAnsi="Calibri" w:cs="B Titr"/>
          <w:b/>
          <w:bCs/>
          <w:sz w:val="24"/>
          <w:szCs w:val="24"/>
          <w:rtl/>
          <w:lang w:bidi="fa-IR"/>
        </w:rPr>
        <w:t xml:space="preserve"> </w:t>
      </w:r>
      <w:r w:rsidRPr="00176BAE">
        <w:rPr>
          <w:rFonts w:ascii="Calibri" w:eastAsia="Times New Roman" w:hAnsi="Calibri" w:cs="B Titr" w:hint="cs"/>
          <w:b/>
          <w:bCs/>
          <w:sz w:val="24"/>
          <w:szCs w:val="24"/>
          <w:rtl/>
          <w:lang w:bidi="fa-IR"/>
        </w:rPr>
        <w:t>دانش</w:t>
      </w:r>
      <w:r w:rsidRPr="00176BAE">
        <w:rPr>
          <w:rFonts w:ascii="Calibri" w:eastAsia="Times New Roman" w:hAnsi="Calibri" w:cs="B Titr"/>
          <w:b/>
          <w:bCs/>
          <w:sz w:val="24"/>
          <w:szCs w:val="24"/>
          <w:rtl/>
          <w:lang w:bidi="fa-IR"/>
        </w:rPr>
        <w:t xml:space="preserve"> </w:t>
      </w:r>
      <w:r w:rsidRPr="00176BAE">
        <w:rPr>
          <w:rFonts w:ascii="Calibri" w:eastAsia="Times New Roman" w:hAnsi="Calibri" w:cs="B Titr" w:hint="cs"/>
          <w:b/>
          <w:bCs/>
          <w:sz w:val="24"/>
          <w:szCs w:val="24"/>
          <w:rtl/>
          <w:lang w:bidi="fa-IR"/>
        </w:rPr>
        <w:t>در</w:t>
      </w:r>
      <w:r w:rsidRPr="00176BAE">
        <w:rPr>
          <w:rFonts w:ascii="Calibri" w:eastAsia="Times New Roman" w:hAnsi="Calibri" w:cs="B Titr"/>
          <w:b/>
          <w:bCs/>
          <w:sz w:val="24"/>
          <w:szCs w:val="24"/>
          <w:rtl/>
          <w:lang w:bidi="fa-IR"/>
        </w:rPr>
        <w:t xml:space="preserve"> </w:t>
      </w:r>
      <w:r w:rsidRPr="00176BAE">
        <w:rPr>
          <w:rFonts w:ascii="Calibri" w:eastAsia="Times New Roman" w:hAnsi="Calibri" w:cs="B Titr" w:hint="cs"/>
          <w:b/>
          <w:bCs/>
          <w:sz w:val="24"/>
          <w:szCs w:val="24"/>
          <w:rtl/>
          <w:lang w:bidi="fa-IR"/>
        </w:rPr>
        <w:t>بخش</w:t>
      </w:r>
      <w:r w:rsidRPr="00176BAE">
        <w:rPr>
          <w:rFonts w:ascii="Calibri" w:eastAsia="Times New Roman" w:hAnsi="Calibri" w:cs="B Titr"/>
          <w:b/>
          <w:bCs/>
          <w:sz w:val="24"/>
          <w:szCs w:val="24"/>
          <w:rtl/>
          <w:lang w:bidi="fa-IR"/>
        </w:rPr>
        <w:t xml:space="preserve"> </w:t>
      </w:r>
      <w:r w:rsidRPr="00176BAE">
        <w:rPr>
          <w:rFonts w:ascii="Calibri" w:eastAsia="Times New Roman" w:hAnsi="Calibri" w:cs="B Titr" w:hint="cs"/>
          <w:b/>
          <w:bCs/>
          <w:sz w:val="24"/>
          <w:szCs w:val="24"/>
          <w:rtl/>
          <w:lang w:bidi="fa-IR"/>
        </w:rPr>
        <w:t>آب</w:t>
      </w:r>
      <w:bookmarkEnd w:id="80"/>
      <w:bookmarkEnd w:id="81"/>
    </w:p>
    <w:tbl>
      <w:tblPr>
        <w:bidiVisual/>
        <w:tblW w:w="14601" w:type="dxa"/>
        <w:jc w:val="center"/>
        <w:tblInd w:w="-824" w:type="dxa"/>
        <w:tblLook w:val="04A0" w:firstRow="1" w:lastRow="0" w:firstColumn="1" w:lastColumn="0" w:noHBand="0" w:noVBand="1"/>
      </w:tblPr>
      <w:tblGrid>
        <w:gridCol w:w="633"/>
        <w:gridCol w:w="1276"/>
        <w:gridCol w:w="2114"/>
        <w:gridCol w:w="992"/>
        <w:gridCol w:w="1271"/>
        <w:gridCol w:w="1835"/>
        <w:gridCol w:w="2534"/>
        <w:gridCol w:w="2953"/>
        <w:gridCol w:w="993"/>
      </w:tblGrid>
      <w:tr w:rsidR="00B2741A" w:rsidRPr="00176BAE" w:rsidTr="00DC1D4D">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41A" w:rsidRPr="00176BAE" w:rsidRDefault="00B2741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41A" w:rsidRPr="00176BAE" w:rsidRDefault="00B2741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41A" w:rsidRPr="00176BAE" w:rsidRDefault="00B2741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41A" w:rsidRPr="00176BAE" w:rsidRDefault="00B2741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41A" w:rsidRPr="00176BAE" w:rsidRDefault="00B2741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41A" w:rsidRPr="00176BAE" w:rsidRDefault="00B2741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41A" w:rsidRPr="00176BAE" w:rsidRDefault="00B2741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41A" w:rsidRPr="00176BAE" w:rsidRDefault="00B2741A"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41A" w:rsidRPr="00A679FD" w:rsidRDefault="00B2741A"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882CAE" w:rsidRPr="00176BAE"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بررسي مخاطرات، ريسک‌ها و آسيب‌پذيري امنيت در شبکه کامپيوتري شرکت سهامي آب منطقه‌اي آذربايجان‌غربي در قالب استاندارد </w:t>
            </w:r>
            <w:r w:rsidRPr="00A679FD">
              <w:rPr>
                <w:rFonts w:ascii="Calibri" w:eastAsia="Times New Roman" w:hAnsi="Calibri" w:cs="B Nazanin" w:hint="cs"/>
                <w:color w:val="000000"/>
                <w:sz w:val="18"/>
              </w:rPr>
              <w:t>ISMS</w:t>
            </w:r>
            <w:r w:rsidRPr="00A679FD">
              <w:rPr>
                <w:rFonts w:ascii="Calibri" w:eastAsia="Times New Roman" w:hAnsi="Calibri" w:cs="B Nazanin" w:hint="cs"/>
                <w:color w:val="000000"/>
                <w:sz w:val="18"/>
                <w:rtl/>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مديريت ، اقتصاد و بازرگاني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مديريت امنيت اطلاعات در شرکت سهامي آب منطقه اي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لزوم تهيه طرح‌ها و برنامه‌هاى امنيتى موردنياز سازمان، ايجاد تشکيلات موردنياز جهت ايجاد و تداوم امنيت فضاى تبادل اطلاعات سازمان و اجراى طرح‌ها و برنامه‌هاى امنيتى سازمان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سيستم مديريت امنيت اطلاعات، استانداردهايي را براي ايمن سازي فضاي تبادل اطلاعات در سازمان ها ارائه مي دهد. اين استانداردها شامل مجموعه اي از دستورالعمل هاست تا فضاي تبادل اطلاعات يک سازمان را با اجراي يک طرح مخصوص به آن سازمان ايمن نمايد. بر اساس اين نگرش، تامين امنيت فضاى تبادل اطلاعات سازمانها، دفعتا مقدور نمى‌باشد و لازم است اين امر بصورت مداوم در يک چرخه ايمن‌سازى شامل مراحل طراحى، پياده‌سازى، ارزيابى و اصلاح، انجام گيرد.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882CAE" w:rsidRPr="00176BAE" w:rsidTr="00DC1D4D">
        <w:trPr>
          <w:trHeight w:val="31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بوشهر</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پژوهش و  مطالعه تطبيقي نقش فناوري اطلاعات در مديريت منابع آب</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راهبرد هاي سند چشم انداز وزارت نيرو</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Pr>
              <w:t xml:space="preserve">1) </w:t>
            </w:r>
            <w:r w:rsidRPr="00A679FD">
              <w:rPr>
                <w:rFonts w:ascii="Calibri" w:eastAsia="Times New Roman" w:hAnsi="Calibri" w:cs="B Nazanin" w:hint="cs"/>
                <w:color w:val="000000"/>
                <w:sz w:val="18"/>
                <w:rtl/>
              </w:rPr>
              <w:t>شناسايي ابعاد آموزش الکترونيکي و عملکرد سازماني در شرکت آب منطقه اي استان بوشهر2) تعيين کارايي و اثربخشي سازمان از طريق آموزش الکترونيک در شرکت سهامي آب منطقه اي استان بوشهر</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ارتقاء بهره وري نيروي انساني از طريق آموزش به افزايش سطح عملکرد کلي و درنهايت اثر بخشي شرکت آب منطقه اي بوشهر منجرمي گردد.ارتقاء عملکرد سازمان منجر به افزايش قابليت رقابت پذيري شرکت آب منطقه اي بوشهر مي گردد.ارتقاء ،يادگيري و آموزش منجر به حفظ و نگهداشت کارکنان شايسته در شرکت آب منطقه اي بوشهر مي گردد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882CAE" w:rsidRPr="00176BAE"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زيرساخت و زمينه هاي لازم جهت استقرار مطلوب مديريت دانش در شرکت آب منطقه اي سمنان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اهميت مديريت دانش</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بهبود عملکرد شرکت</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882CAE" w:rsidRPr="00176BAE"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سمنان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دانش  چالش هاي فني و اجرايي طرح هاي توسعه بخش آب و ارزيابي ميزان اثربخشي راهکارهاي به کارگرفته شده</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اثرات طرح‌هاي توسعه بر منابع آب(زيرزميني و سطحي)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آبي استان</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منابع آب استان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882CAE" w:rsidRPr="00176BAE"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هگيلويه‌و بويراحمد</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بررسي ناهنجاريهاي ژئوتکنيکي سازه سدها و ارائه راهکارهاي مناسب علاج بخشي به منظور ترميم و بهسازي ( مطالعه موردي سد شاه قاسم ياسوج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tl/>
              </w:rPr>
            </w:pPr>
          </w:p>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يکي از چالشهاي مهم در سازه هاي آبي عدم توجه دقيق و عالمانه به مطالعات ژئوتکنيک خاک به منظور شناسايي خاکهاي بستر ، تکيه گاه‌ها وهمچنين منابع قرضه است که منجر به افزايش حجم عمليات، هزينه هاي اجرايي ، افزايش ريسک وکاهش عمر مفيد سازه هاي احداث شده مي گردد. به دليل برخي از مشکلات بنا برمشاهدات صحرايي ، ميزان فرار آب آن قابل ملاحظه  مي باشد که دردراز مدت اين مساله مي تواند باعث بالا رفتن </w:t>
            </w:r>
            <w:r w:rsidRPr="00A679FD">
              <w:rPr>
                <w:rFonts w:ascii="Calibri" w:eastAsia="Times New Roman" w:hAnsi="Calibri" w:cs="B Nazanin" w:hint="cs"/>
                <w:color w:val="000000"/>
                <w:sz w:val="18"/>
                <w:rtl/>
              </w:rPr>
              <w:lastRenderedPageBreak/>
              <w:t xml:space="preserve">فشار منفذي، زيرشوئي دروني سد وچه بسا سبب  بروز پديده مخرب وويرانگر پايبينگ شود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شناسايي هرچه دقيق تر شرايط زمين شناسي پي وتکيه گاهها به منظور افزايش اطمينان از علاج بخش و آب بندي سد شاقاسم - ارزيابي پايداري دامنه ها درمحدوده سد ومخزن با استفاده از ويژگي هاي زمين شناسي - ارائه راهکارهاي مناسب علاج بخشي درخصوص فرار آب سد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882CAE" w:rsidRPr="00176BAE"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برنامه ارتقاء نقش و جايگاه دانش بومي در مديريت پايدار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1عدم شناسايي و استفاده بهينه از منابع آب و مديريت يکپارچه منابع آبي</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دانش بومي مديريت آب در ايران، ‌دانشي پرانديشه و ژرف، سازگار با محيط و بدون تخريب پيامدهاي زيست‌محيطي و تخريب سرزمين و نابودي بوم‌سازگان‌هاي گونه‌گون خش</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ي و آبي، بدون اثرات منفي بر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اربري‌هاي جنگل و مرتع، بدون تخريب و تحليل پي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ره‌هاي آبي و رودخانه‌ها بوده است. اين دانش بومي بيشترين سازگاري را با طبيعت و نوسانات آن داشته است. مستندسازي اين گنجينه عظيم و تلاش در راستاي حفاظت و انتقال آن به نسل‌هاي بعدي از جمله ضروريات بنيادين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 در راستاي تحقق توسعه پايدار اين بخش مي‌باشد</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882CAE" w:rsidRPr="00176BAE"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br/>
              <w:t xml:space="preserve">- تدوين و ارائه ليست و جزئيات جامعي از دانش بومي مديريت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r w:rsidRPr="00A679FD">
              <w:rPr>
                <w:rFonts w:ascii="Calibri" w:eastAsia="Times New Roman" w:hAnsi="Calibri" w:cs="B Nazanin" w:hint="cs"/>
                <w:color w:val="000000"/>
                <w:sz w:val="18"/>
                <w:rtl/>
              </w:rPr>
              <w:br/>
              <w:t xml:space="preserve">- تدوين برنامه راهبردي و عملياتي حفاظت از سازه‌هاي تاريخي و دانش بومي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شور</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bl>
    <w:p w:rsidR="00DC1D4D" w:rsidRDefault="00DC1D4D" w:rsidP="00F80F39">
      <w:pPr>
        <w:bidi/>
        <w:spacing w:line="240" w:lineRule="auto"/>
        <w:rPr>
          <w:rFonts w:ascii="Calibri" w:eastAsia="Times New Roman" w:hAnsi="Calibri" w:cs="B Titr"/>
          <w:b/>
          <w:bCs/>
          <w:sz w:val="24"/>
          <w:szCs w:val="24"/>
          <w:rtl/>
          <w:lang w:bidi="fa-IR"/>
        </w:rPr>
      </w:pPr>
    </w:p>
    <w:p w:rsidR="00EE1754" w:rsidRDefault="00EE1754" w:rsidP="00EE1754">
      <w:pPr>
        <w:bidi/>
        <w:spacing w:line="240" w:lineRule="auto"/>
        <w:rPr>
          <w:rFonts w:ascii="Calibri" w:eastAsia="Times New Roman" w:hAnsi="Calibri" w:cs="B Titr"/>
          <w:b/>
          <w:bCs/>
          <w:sz w:val="24"/>
          <w:szCs w:val="24"/>
          <w:rtl/>
          <w:lang w:bidi="fa-IR"/>
        </w:rPr>
      </w:pPr>
    </w:p>
    <w:p w:rsidR="00A30AD0" w:rsidRDefault="00A30AD0" w:rsidP="00A30AD0">
      <w:pPr>
        <w:bidi/>
        <w:spacing w:line="240" w:lineRule="auto"/>
        <w:rPr>
          <w:rFonts w:ascii="Calibri" w:eastAsia="Times New Roman" w:hAnsi="Calibri" w:cs="B Titr"/>
          <w:b/>
          <w:bCs/>
          <w:sz w:val="24"/>
          <w:szCs w:val="24"/>
          <w:rtl/>
          <w:lang w:bidi="fa-IR"/>
        </w:rPr>
      </w:pPr>
    </w:p>
    <w:p w:rsidR="00176BAE" w:rsidRDefault="007D6026" w:rsidP="00926EAC">
      <w:pPr>
        <w:bidi/>
        <w:spacing w:after="0" w:line="240" w:lineRule="auto"/>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8-</w:t>
      </w:r>
      <w:r w:rsidRPr="007D6026">
        <w:rPr>
          <w:rFonts w:ascii="Calibri" w:eastAsia="Times New Roman" w:hAnsi="Calibri" w:cs="B Titr" w:hint="cs"/>
          <w:b/>
          <w:bCs/>
          <w:sz w:val="24"/>
          <w:szCs w:val="24"/>
          <w:rtl/>
          <w:lang w:bidi="fa-IR"/>
        </w:rPr>
        <w:t xml:space="preserve"> </w:t>
      </w:r>
      <w:r w:rsidRPr="00E17DAE">
        <w:rPr>
          <w:rFonts w:ascii="Calibri" w:eastAsia="Times New Roman" w:hAnsi="Calibri" w:cs="B Titr" w:hint="cs"/>
          <w:b/>
          <w:bCs/>
          <w:sz w:val="24"/>
          <w:szCs w:val="24"/>
          <w:rtl/>
          <w:lang w:bidi="fa-IR"/>
        </w:rPr>
        <w:t>محور مد</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ت دانش و پژوهش</w:t>
      </w:r>
    </w:p>
    <w:p w:rsidR="00D90F2B" w:rsidRDefault="00D90F2B" w:rsidP="00926EAC">
      <w:pPr>
        <w:pStyle w:val="ListParagraph"/>
        <w:numPr>
          <w:ilvl w:val="1"/>
          <w:numId w:val="18"/>
        </w:numPr>
        <w:bidi/>
        <w:spacing w:after="0" w:line="240" w:lineRule="auto"/>
        <w:ind w:left="0" w:firstLine="0"/>
        <w:outlineLvl w:val="1"/>
        <w:rPr>
          <w:rFonts w:ascii="Calibri" w:eastAsia="Times New Roman" w:hAnsi="Calibri" w:cs="B Titr"/>
          <w:b/>
          <w:bCs/>
          <w:sz w:val="24"/>
          <w:szCs w:val="24"/>
          <w:lang w:bidi="fa-IR"/>
        </w:rPr>
      </w:pPr>
      <w:bookmarkStart w:id="82" w:name="_Toc482017558"/>
      <w:bookmarkStart w:id="83" w:name="_Toc482170540"/>
      <w:r w:rsidRPr="00D90F2B">
        <w:rPr>
          <w:rFonts w:ascii="Calibri" w:eastAsia="Times New Roman" w:hAnsi="Calibri" w:cs="B Titr" w:hint="cs"/>
          <w:b/>
          <w:bCs/>
          <w:sz w:val="24"/>
          <w:szCs w:val="24"/>
          <w:rtl/>
          <w:lang w:bidi="fa-IR"/>
        </w:rPr>
        <w:t>مديريت</w:t>
      </w:r>
      <w:r w:rsidRPr="00D90F2B">
        <w:rPr>
          <w:rFonts w:ascii="Calibri" w:eastAsia="Times New Roman" w:hAnsi="Calibri" w:cs="B Titr"/>
          <w:b/>
          <w:bCs/>
          <w:sz w:val="24"/>
          <w:szCs w:val="24"/>
          <w:rtl/>
          <w:lang w:bidi="fa-IR"/>
        </w:rPr>
        <w:t xml:space="preserve"> </w:t>
      </w:r>
      <w:r w:rsidRPr="00D90F2B">
        <w:rPr>
          <w:rFonts w:ascii="Calibri" w:eastAsia="Times New Roman" w:hAnsi="Calibri" w:cs="B Titr" w:hint="cs"/>
          <w:b/>
          <w:bCs/>
          <w:sz w:val="24"/>
          <w:szCs w:val="24"/>
          <w:rtl/>
          <w:lang w:bidi="fa-IR"/>
        </w:rPr>
        <w:t>پژوهش</w:t>
      </w:r>
      <w:r w:rsidRPr="00D90F2B">
        <w:rPr>
          <w:rFonts w:ascii="Calibri" w:eastAsia="Times New Roman" w:hAnsi="Calibri" w:cs="B Titr"/>
          <w:b/>
          <w:bCs/>
          <w:sz w:val="24"/>
          <w:szCs w:val="24"/>
          <w:rtl/>
          <w:lang w:bidi="fa-IR"/>
        </w:rPr>
        <w:t xml:space="preserve"> </w:t>
      </w:r>
      <w:r w:rsidRPr="00D90F2B">
        <w:rPr>
          <w:rFonts w:ascii="Calibri" w:eastAsia="Times New Roman" w:hAnsi="Calibri" w:cs="B Titr" w:hint="cs"/>
          <w:b/>
          <w:bCs/>
          <w:sz w:val="24"/>
          <w:szCs w:val="24"/>
          <w:rtl/>
          <w:lang w:bidi="fa-IR"/>
        </w:rPr>
        <w:t>در</w:t>
      </w:r>
      <w:r w:rsidRPr="00D90F2B">
        <w:rPr>
          <w:rFonts w:ascii="Calibri" w:eastAsia="Times New Roman" w:hAnsi="Calibri" w:cs="B Titr"/>
          <w:b/>
          <w:bCs/>
          <w:sz w:val="24"/>
          <w:szCs w:val="24"/>
          <w:rtl/>
          <w:lang w:bidi="fa-IR"/>
        </w:rPr>
        <w:t xml:space="preserve"> </w:t>
      </w:r>
      <w:r w:rsidRPr="00D90F2B">
        <w:rPr>
          <w:rFonts w:ascii="Calibri" w:eastAsia="Times New Roman" w:hAnsi="Calibri" w:cs="B Titr" w:hint="cs"/>
          <w:b/>
          <w:bCs/>
          <w:sz w:val="24"/>
          <w:szCs w:val="24"/>
          <w:rtl/>
          <w:lang w:bidi="fa-IR"/>
        </w:rPr>
        <w:t>بخش</w:t>
      </w:r>
      <w:r w:rsidRPr="00D90F2B">
        <w:rPr>
          <w:rFonts w:ascii="Calibri" w:eastAsia="Times New Roman" w:hAnsi="Calibri" w:cs="B Titr"/>
          <w:b/>
          <w:bCs/>
          <w:sz w:val="24"/>
          <w:szCs w:val="24"/>
          <w:rtl/>
          <w:lang w:bidi="fa-IR"/>
        </w:rPr>
        <w:t xml:space="preserve"> </w:t>
      </w:r>
      <w:r w:rsidRPr="00D90F2B">
        <w:rPr>
          <w:rFonts w:ascii="Calibri" w:eastAsia="Times New Roman" w:hAnsi="Calibri" w:cs="B Titr" w:hint="cs"/>
          <w:b/>
          <w:bCs/>
          <w:sz w:val="24"/>
          <w:szCs w:val="24"/>
          <w:rtl/>
          <w:lang w:bidi="fa-IR"/>
        </w:rPr>
        <w:t>آب</w:t>
      </w:r>
      <w:bookmarkEnd w:id="82"/>
      <w:bookmarkEnd w:id="83"/>
    </w:p>
    <w:tbl>
      <w:tblPr>
        <w:bidiVisual/>
        <w:tblW w:w="14601" w:type="dxa"/>
        <w:jc w:val="center"/>
        <w:tblInd w:w="-824" w:type="dxa"/>
        <w:tblLook w:val="04A0" w:firstRow="1" w:lastRow="0" w:firstColumn="1" w:lastColumn="0" w:noHBand="0" w:noVBand="1"/>
      </w:tblPr>
      <w:tblGrid>
        <w:gridCol w:w="634"/>
        <w:gridCol w:w="1276"/>
        <w:gridCol w:w="2112"/>
        <w:gridCol w:w="992"/>
        <w:gridCol w:w="1271"/>
        <w:gridCol w:w="2026"/>
        <w:gridCol w:w="2445"/>
        <w:gridCol w:w="2852"/>
        <w:gridCol w:w="993"/>
      </w:tblGrid>
      <w:tr w:rsidR="00882CAE" w:rsidRPr="00D90F2B" w:rsidTr="00DC1D4D">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CAE" w:rsidRPr="00D90F2B" w:rsidRDefault="00882CA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CAE" w:rsidRPr="00D90F2B" w:rsidRDefault="00882CA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CAE" w:rsidRPr="00D90F2B" w:rsidRDefault="00882CA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CAE" w:rsidRPr="00A679FD" w:rsidRDefault="00882CAE"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882CAE" w:rsidRPr="00D90F2B"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ت آب منطقه‌اي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رمان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آسيب شناسي پروژه هاي اجرائي از منظر تغييرات حادث  شده در زمان اجرا و ميزان دقت در برآورد احجام در حين مطالعات</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حمل و نقل و عمران</w:t>
            </w:r>
          </w:p>
        </w:tc>
        <w:tc>
          <w:tcPr>
            <w:tcW w:w="2035"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تعميرات و نگهداري از تأسيسات آبي سازه‌هاي هيدروليکي(سد و شبکه و تاسيسات وابسته، سيستم‌هاي آب‌بندي تأسيسات، جلوگيري از رشد جلبکها و ...)</w:t>
            </w:r>
          </w:p>
        </w:tc>
        <w:tc>
          <w:tcPr>
            <w:tcW w:w="2463"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مديريت پروژه هاي عمراني با ضعف ها و آسيب هاي فراواني رو به رو است که بايد شناسايي شود و براي رفع آن ها راه حل ارائه شود .</w:t>
            </w:r>
          </w:p>
        </w:tc>
        <w:tc>
          <w:tcPr>
            <w:tcW w:w="2873"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شناسايي آسيب ها ي پروژه هاي عمراني و  ارائه راهکار هايي براي بهبود و اصلاح آن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ارائه راه حل مشکل</w:t>
            </w:r>
          </w:p>
        </w:tc>
      </w:tr>
      <w:tr w:rsidR="00882CAE" w:rsidRPr="00D90F2B"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آب منطقه‌اي لرستان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ابعاد زمين لغزش تکيه گاههاي سد هاي مطالعاتي با تلفيق مطالعات ژئوفيزيکي  وزمين شناسي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طرح هاي تحقيقات و توسعه فناوري مصوب شوراي آموزش و پژوهش وزارت نيرو</w:t>
            </w:r>
          </w:p>
        </w:tc>
        <w:tc>
          <w:tcPr>
            <w:tcW w:w="2035"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63"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کاهش هزينه هاي ساخت سد و پيش بني هزينه اي اجرايي و جلوگيري اززمين  لغزشهاي حين اجرا</w:t>
            </w:r>
          </w:p>
        </w:tc>
        <w:tc>
          <w:tcPr>
            <w:tcW w:w="2873"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تعيين ابعاد زمين لغزش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 xml:space="preserve">ارائه مدل </w:t>
            </w:r>
          </w:p>
        </w:tc>
      </w:tr>
      <w:tr w:rsidR="00882CAE" w:rsidRPr="00D90F2B"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2CAE" w:rsidRPr="00D27B01"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تدوين و پياده‌سازي فرآيند افزايش اثربخشي، هم‌گرايي و کارآيي طرح‌هاي پژوهشي مرتبط با بخش آب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اولويت پژوهشي و فناوري کميسيون کشاورزي آب و منابع طبيعي</w:t>
            </w:r>
          </w:p>
        </w:tc>
        <w:tc>
          <w:tcPr>
            <w:tcW w:w="2035"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عدم شناسايي و استفاده بهينه از منابع آب و مديريت يکپارچه منابع آبي</w:t>
            </w:r>
          </w:p>
        </w:tc>
        <w:tc>
          <w:tcPr>
            <w:tcW w:w="2463"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6276C3"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t xml:space="preserve">ضرورت روشن ساختم </w:t>
            </w:r>
            <w:r w:rsidR="00882CAE" w:rsidRPr="00A679FD">
              <w:rPr>
                <w:rFonts w:ascii="Calibri" w:eastAsia="Times New Roman" w:hAnsi="Calibri" w:cs="B Nazanin" w:hint="cs"/>
                <w:color w:val="000000"/>
                <w:sz w:val="18"/>
                <w:rtl/>
              </w:rPr>
              <w:t xml:space="preserve">نقاط ضعف و قوت مراحل مختلف پيشنهاد، بررسي، تصويب و اجراي پروژه هاي پژوهشي کشور </w:t>
            </w:r>
            <w:r w:rsidRPr="00A679FD">
              <w:rPr>
                <w:rFonts w:ascii="Calibri" w:eastAsia="Times New Roman" w:hAnsi="Calibri" w:cs="B Nazanin" w:hint="cs"/>
                <w:color w:val="000000"/>
                <w:sz w:val="18"/>
                <w:rtl/>
              </w:rPr>
              <w:t xml:space="preserve">و </w:t>
            </w:r>
            <w:r w:rsidR="00882CAE" w:rsidRPr="00A679FD">
              <w:rPr>
                <w:rFonts w:ascii="Calibri" w:eastAsia="Times New Roman" w:hAnsi="Calibri" w:cs="B Nazanin" w:hint="cs"/>
                <w:color w:val="000000"/>
                <w:sz w:val="18"/>
                <w:rtl/>
              </w:rPr>
              <w:t xml:space="preserve">ارتقاي کارآيي اين طرحها مفيد باشد. اين مسئله با تدوين روش شناسي ارزيابي کارآيي و اثربخشي طرح‌هاي پژوهشي و الزام </w:t>
            </w:r>
            <w:r w:rsidR="00882CAE" w:rsidRPr="00A679FD">
              <w:rPr>
                <w:rFonts w:ascii="Calibri" w:eastAsia="Times New Roman" w:hAnsi="Calibri" w:cs="B Nazanin" w:hint="cs"/>
                <w:color w:val="000000"/>
                <w:sz w:val="18"/>
                <w:rtl/>
              </w:rPr>
              <w:lastRenderedPageBreak/>
              <w:t xml:space="preserve">موسسات و سازمانهاي پژوهشي و مديريتي بخش آب به انجام اين ارزيابي براي هر يک از طرحهاي پژوهشي انجام مي گردد. </w:t>
            </w:r>
          </w:p>
        </w:tc>
        <w:tc>
          <w:tcPr>
            <w:tcW w:w="2873" w:type="dxa"/>
            <w:tcBorders>
              <w:top w:val="nil"/>
              <w:left w:val="single" w:sz="4" w:space="0" w:color="auto"/>
              <w:bottom w:val="single" w:sz="4" w:space="0" w:color="auto"/>
              <w:right w:val="single" w:sz="4" w:space="0" w:color="auto"/>
            </w:tcBorders>
            <w:shd w:val="clear" w:color="auto" w:fill="auto"/>
            <w:vAlign w:val="center"/>
            <w:hideMark/>
          </w:tcPr>
          <w:p w:rsidR="00882CAE" w:rsidRPr="00D90F2B" w:rsidRDefault="00882CAE" w:rsidP="00F80F39">
            <w:pPr>
              <w:bidi/>
              <w:spacing w:after="0" w:line="240" w:lineRule="auto"/>
              <w:jc w:val="center"/>
              <w:rPr>
                <w:rFonts w:ascii="Calibri" w:eastAsia="Times New Roman" w:hAnsi="Calibri" w:cs="B Nazanin"/>
                <w:color w:val="000000"/>
                <w:sz w:val="18"/>
                <w:szCs w:val="18"/>
              </w:rPr>
            </w:pPr>
            <w:r w:rsidRPr="00A679FD">
              <w:rPr>
                <w:rFonts w:ascii="Calibri" w:eastAsia="Times New Roman" w:hAnsi="Calibri" w:cs="B Nazanin" w:hint="cs"/>
                <w:color w:val="000000"/>
                <w:sz w:val="18"/>
                <w:rtl/>
              </w:rPr>
              <w:lastRenderedPageBreak/>
              <w:t>ارائه برنامه جامع هماهنگي و همگرايي نهادهاي تحقيقاتي و برنامه‌هاي تحقيقاتي مرتبط در زمينه بخش آب و نحوه استفاده اين طرح‌ها از نتايج تحقيقاتي ي</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ديگر و تدوين روش شناسي نحوه ارزيابي </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 xml:space="preserve">ارايي و اثربخشي طرحهاي پژوهشي حوزه آب و نظامنامه با دستورالعمل پياده‌سازي آن در سطح </w:t>
            </w:r>
            <w:r w:rsidRPr="00A679FD">
              <w:rPr>
                <w:rFonts w:ascii="Calibri" w:eastAsia="Times New Roman" w:hAnsi="Calibri" w:cs="B Nazanin" w:hint="cs"/>
                <w:color w:val="000000"/>
                <w:sz w:val="18"/>
                <w:rtl/>
              </w:rPr>
              <w:lastRenderedPageBreak/>
              <w:t>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ت‌هاي آب منطقه‌اي و شر</w:t>
            </w:r>
            <w:r w:rsidR="00B15267">
              <w:rPr>
                <w:rFonts w:ascii="Calibri" w:eastAsia="Times New Roman" w:hAnsi="Calibri" w:cs="B Nazanin" w:hint="cs"/>
                <w:color w:val="000000"/>
                <w:sz w:val="18"/>
                <w:rtl/>
              </w:rPr>
              <w:t>ک</w:t>
            </w:r>
            <w:r w:rsidRPr="00A679FD">
              <w:rPr>
                <w:rFonts w:ascii="Calibri" w:eastAsia="Times New Roman" w:hAnsi="Calibri" w:cs="B Nazanin" w:hint="cs"/>
                <w:color w:val="000000"/>
                <w:sz w:val="18"/>
                <w:rtl/>
              </w:rPr>
              <w:t>ت مديريت منابع آب ايران</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2CAE" w:rsidRPr="00A679FD" w:rsidRDefault="00882CAE"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ارائه راه حل مشکل</w:t>
            </w:r>
          </w:p>
        </w:tc>
      </w:tr>
    </w:tbl>
    <w:p w:rsidR="00DC1D4D" w:rsidRDefault="00DC1D4D" w:rsidP="00DC1D4D">
      <w:pPr>
        <w:bidi/>
        <w:spacing w:line="240" w:lineRule="auto"/>
        <w:rPr>
          <w:rFonts w:ascii="Calibri" w:eastAsia="Times New Roman" w:hAnsi="Calibri" w:cs="B Titr"/>
          <w:b/>
          <w:bCs/>
          <w:sz w:val="24"/>
          <w:szCs w:val="24"/>
          <w:rtl/>
          <w:lang w:bidi="fa-IR"/>
        </w:rPr>
      </w:pPr>
    </w:p>
    <w:p w:rsidR="001E5092" w:rsidRPr="00E17DAE" w:rsidRDefault="00EE1754" w:rsidP="00926EAC">
      <w:pPr>
        <w:pStyle w:val="ListParagraph"/>
        <w:numPr>
          <w:ilvl w:val="0"/>
          <w:numId w:val="4"/>
        </w:numPr>
        <w:bidi/>
        <w:spacing w:after="0" w:line="240" w:lineRule="auto"/>
        <w:ind w:left="0" w:firstLine="0"/>
        <w:outlineLvl w:val="0"/>
        <w:rPr>
          <w:rFonts w:ascii="Calibri" w:eastAsia="Times New Roman" w:hAnsi="Calibri" w:cs="B Titr"/>
          <w:b/>
          <w:bCs/>
          <w:sz w:val="24"/>
          <w:szCs w:val="24"/>
          <w:lang w:bidi="fa-IR"/>
        </w:rPr>
      </w:pPr>
      <w:bookmarkStart w:id="84" w:name="_Toc482017559"/>
      <w:bookmarkStart w:id="85" w:name="_Toc482170541"/>
      <w:r>
        <w:rPr>
          <w:rFonts w:ascii="Calibri" w:eastAsia="Times New Roman" w:hAnsi="Calibri" w:cs="B Titr" w:hint="cs"/>
          <w:b/>
          <w:bCs/>
          <w:sz w:val="24"/>
          <w:szCs w:val="24"/>
          <w:rtl/>
          <w:lang w:bidi="fa-IR"/>
        </w:rPr>
        <w:t xml:space="preserve">محور </w:t>
      </w:r>
      <w:r w:rsidR="001E5092" w:rsidRPr="00E17DAE">
        <w:rPr>
          <w:rFonts w:ascii="Calibri" w:eastAsia="Times New Roman" w:hAnsi="Calibri" w:cs="B Titr" w:hint="cs"/>
          <w:b/>
          <w:bCs/>
          <w:sz w:val="24"/>
          <w:szCs w:val="24"/>
          <w:rtl/>
          <w:lang w:bidi="fa-IR"/>
        </w:rPr>
        <w:t>ز</w:t>
      </w:r>
      <w:r w:rsidR="00B15267">
        <w:rPr>
          <w:rFonts w:ascii="Calibri" w:eastAsia="Times New Roman" w:hAnsi="Calibri" w:cs="B Titr" w:hint="cs"/>
          <w:b/>
          <w:bCs/>
          <w:sz w:val="24"/>
          <w:szCs w:val="24"/>
          <w:rtl/>
          <w:lang w:bidi="fa-IR"/>
        </w:rPr>
        <w:t>ي</w:t>
      </w:r>
      <w:r w:rsidR="001E5092" w:rsidRPr="00E17DAE">
        <w:rPr>
          <w:rFonts w:ascii="Calibri" w:eastAsia="Times New Roman" w:hAnsi="Calibri" w:cs="B Titr" w:hint="cs"/>
          <w:b/>
          <w:bCs/>
          <w:sz w:val="24"/>
          <w:szCs w:val="24"/>
          <w:rtl/>
          <w:lang w:bidi="fa-IR"/>
        </w:rPr>
        <w:t>ر ساخت</w:t>
      </w:r>
      <w:r w:rsidR="006276C3" w:rsidRPr="00E17DAE">
        <w:rPr>
          <w:rFonts w:ascii="Calibri" w:eastAsia="Times New Roman" w:hAnsi="Calibri" w:cs="B Titr" w:hint="cs"/>
          <w:b/>
          <w:bCs/>
          <w:sz w:val="24"/>
          <w:szCs w:val="24"/>
          <w:rtl/>
          <w:lang w:bidi="fa-IR"/>
        </w:rPr>
        <w:t>‌</w:t>
      </w:r>
      <w:r w:rsidR="001E5092" w:rsidRPr="00E17DAE">
        <w:rPr>
          <w:rFonts w:ascii="Calibri" w:eastAsia="Times New Roman" w:hAnsi="Calibri" w:cs="B Titr" w:hint="cs"/>
          <w:b/>
          <w:bCs/>
          <w:sz w:val="24"/>
          <w:szCs w:val="24"/>
          <w:rtl/>
          <w:lang w:bidi="fa-IR"/>
        </w:rPr>
        <w:t>ها</w:t>
      </w:r>
      <w:r w:rsidR="00B15267">
        <w:rPr>
          <w:rFonts w:ascii="Calibri" w:eastAsia="Times New Roman" w:hAnsi="Calibri" w:cs="B Titr" w:hint="cs"/>
          <w:b/>
          <w:bCs/>
          <w:sz w:val="24"/>
          <w:szCs w:val="24"/>
          <w:rtl/>
          <w:lang w:bidi="fa-IR"/>
        </w:rPr>
        <w:t>ي</w:t>
      </w:r>
      <w:r w:rsidR="001E5092" w:rsidRPr="00E17DAE">
        <w:rPr>
          <w:rFonts w:ascii="Calibri" w:eastAsia="Times New Roman" w:hAnsi="Calibri" w:cs="B Titr" w:hint="cs"/>
          <w:b/>
          <w:bCs/>
          <w:sz w:val="24"/>
          <w:szCs w:val="24"/>
          <w:rtl/>
          <w:lang w:bidi="fa-IR"/>
        </w:rPr>
        <w:t xml:space="preserve"> آب</w:t>
      </w:r>
      <w:r w:rsidR="00B15267">
        <w:rPr>
          <w:rFonts w:ascii="Calibri" w:eastAsia="Times New Roman" w:hAnsi="Calibri" w:cs="B Titr" w:hint="cs"/>
          <w:b/>
          <w:bCs/>
          <w:sz w:val="24"/>
          <w:szCs w:val="24"/>
          <w:rtl/>
          <w:lang w:bidi="fa-IR"/>
        </w:rPr>
        <w:t>ي</w:t>
      </w:r>
      <w:bookmarkEnd w:id="84"/>
      <w:bookmarkEnd w:id="85"/>
    </w:p>
    <w:p w:rsidR="001E5092" w:rsidRPr="00E17DAE" w:rsidRDefault="001E5092" w:rsidP="00926EAC">
      <w:pPr>
        <w:pStyle w:val="ListParagraph"/>
        <w:numPr>
          <w:ilvl w:val="1"/>
          <w:numId w:val="19"/>
        </w:numPr>
        <w:bidi/>
        <w:spacing w:after="0" w:line="240" w:lineRule="auto"/>
        <w:ind w:left="0" w:firstLine="0"/>
        <w:outlineLvl w:val="1"/>
        <w:rPr>
          <w:rFonts w:ascii="Calibri" w:eastAsia="Times New Roman" w:hAnsi="Calibri" w:cs="B Titr"/>
          <w:b/>
          <w:bCs/>
          <w:sz w:val="24"/>
          <w:szCs w:val="24"/>
          <w:lang w:bidi="fa-IR"/>
        </w:rPr>
      </w:pPr>
      <w:bookmarkStart w:id="86" w:name="_Toc482017560"/>
      <w:bookmarkStart w:id="87" w:name="_Toc482170542"/>
      <w:r w:rsidRPr="00E17DAE">
        <w:rPr>
          <w:rFonts w:ascii="Calibri" w:eastAsia="Times New Roman" w:hAnsi="Calibri" w:cs="B Titr" w:hint="cs"/>
          <w:b/>
          <w:bCs/>
          <w:sz w:val="24"/>
          <w:szCs w:val="24"/>
          <w:rtl/>
          <w:lang w:bidi="fa-IR"/>
        </w:rPr>
        <w:t>مسائل</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اجتماعي</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و</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زيست</w:t>
      </w:r>
      <w:r w:rsidRPr="00E17DAE">
        <w:rPr>
          <w:rFonts w:ascii="Calibri" w:eastAsia="Times New Roman" w:hAnsi="Calibri" w:cs="B Titr"/>
          <w:b/>
          <w:bCs/>
          <w:sz w:val="24"/>
          <w:szCs w:val="24"/>
          <w:rtl/>
          <w:lang w:bidi="fa-IR"/>
        </w:rPr>
        <w:t xml:space="preserve"> </w:t>
      </w:r>
      <w:r w:rsidRPr="00E17DAE">
        <w:rPr>
          <w:rFonts w:ascii="Calibri" w:eastAsia="Times New Roman" w:hAnsi="Calibri" w:cs="B Titr" w:hint="cs"/>
          <w:b/>
          <w:bCs/>
          <w:sz w:val="24"/>
          <w:szCs w:val="24"/>
          <w:rtl/>
          <w:lang w:bidi="fa-IR"/>
        </w:rPr>
        <w:t>محيطي</w:t>
      </w:r>
      <w:bookmarkEnd w:id="86"/>
      <w:bookmarkEnd w:id="87"/>
    </w:p>
    <w:tbl>
      <w:tblPr>
        <w:bidiVisual/>
        <w:tblW w:w="14601" w:type="dxa"/>
        <w:jc w:val="center"/>
        <w:tblInd w:w="-824" w:type="dxa"/>
        <w:tblLook w:val="04A0" w:firstRow="1" w:lastRow="0" w:firstColumn="1" w:lastColumn="0" w:noHBand="0" w:noVBand="1"/>
      </w:tblPr>
      <w:tblGrid>
        <w:gridCol w:w="633"/>
        <w:gridCol w:w="1276"/>
        <w:gridCol w:w="2110"/>
        <w:gridCol w:w="992"/>
        <w:gridCol w:w="1270"/>
        <w:gridCol w:w="1570"/>
        <w:gridCol w:w="2933"/>
        <w:gridCol w:w="2810"/>
        <w:gridCol w:w="1007"/>
      </w:tblGrid>
      <w:tr w:rsidR="00D545ED" w:rsidRPr="001E5092" w:rsidTr="00DC1D4D">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ED" w:rsidRPr="001E5092" w:rsidRDefault="00D545E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ED" w:rsidRPr="001E5092" w:rsidRDefault="00D545E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ED" w:rsidRPr="001E5092" w:rsidRDefault="00D545E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ED" w:rsidRPr="00A679FD" w:rsidRDefault="00D545ED"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D545ED" w:rsidRPr="001E5092"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45ED" w:rsidRPr="00A679FD" w:rsidRDefault="00D545E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45ED" w:rsidRPr="00EE1754" w:rsidRDefault="00D545E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مازندران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rPr>
            </w:pPr>
            <w:r w:rsidRPr="001E5092">
              <w:rPr>
                <w:rFonts w:ascii="Calibri" w:eastAsia="Times New Roman" w:hAnsi="Calibri" w:cs="B Nazanin" w:hint="cs"/>
                <w:color w:val="000000"/>
                <w:rtl/>
              </w:rPr>
              <w:t>ارزيابي ظرفيت ها و پتانسيل توسعه هيدروتوريسم در استان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راهبرد هاي سند چشم انداز وزارت نيرو</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اثرات طرح‌هاي توسعه بر منابع آب(زيرزميني و سطحي)</w:t>
            </w:r>
          </w:p>
        </w:tc>
        <w:tc>
          <w:tcPr>
            <w:tcW w:w="2959"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توسعه اقتصادي وافزايشي ظرفيتها ي مالي</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استفاده چند منظوره از منابع</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545ED" w:rsidRPr="00EE1754" w:rsidRDefault="00D545E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و تهيه دستورالعمل</w:t>
            </w:r>
          </w:p>
        </w:tc>
      </w:tr>
      <w:tr w:rsidR="00D545ED" w:rsidRPr="001E5092"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45ED" w:rsidRPr="00A679FD" w:rsidRDefault="00D545E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45ED" w:rsidRPr="00EE1754" w:rsidRDefault="00D545E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rPr>
            </w:pPr>
            <w:r w:rsidRPr="001E5092">
              <w:rPr>
                <w:rFonts w:ascii="Calibri" w:eastAsia="Times New Roman" w:hAnsi="Calibri" w:cs="B Nazanin" w:hint="cs"/>
                <w:color w:val="000000"/>
                <w:rtl/>
              </w:rPr>
              <w:t xml:space="preserve">ارزيابي ميزان اثربخشي و </w:t>
            </w:r>
            <w:r w:rsidR="00B15267">
              <w:rPr>
                <w:rFonts w:ascii="Calibri" w:eastAsia="Times New Roman" w:hAnsi="Calibri" w:cs="B Nazanin" w:hint="cs"/>
                <w:color w:val="000000"/>
                <w:rtl/>
              </w:rPr>
              <w:t>ک</w:t>
            </w:r>
            <w:r w:rsidRPr="001E5092">
              <w:rPr>
                <w:rFonts w:ascii="Calibri" w:eastAsia="Times New Roman" w:hAnsi="Calibri" w:cs="B Nazanin" w:hint="cs"/>
                <w:color w:val="000000"/>
                <w:rtl/>
              </w:rPr>
              <w:t xml:space="preserve">ارايي طرح‌هاي توسعه بخش آب </w:t>
            </w:r>
            <w:r w:rsidR="00B15267">
              <w:rPr>
                <w:rFonts w:ascii="Calibri" w:eastAsia="Times New Roman" w:hAnsi="Calibri" w:cs="B Nazanin" w:hint="cs"/>
                <w:color w:val="000000"/>
                <w:rtl/>
              </w:rPr>
              <w:t>ک</w:t>
            </w:r>
            <w:r w:rsidRPr="001E5092">
              <w:rPr>
                <w:rFonts w:ascii="Calibri" w:eastAsia="Times New Roman" w:hAnsi="Calibri" w:cs="B Nazanin" w:hint="cs"/>
                <w:color w:val="000000"/>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اثرات طرح‌هاي توسعه بر منابع آب(زيرزميني و سطحي)</w:t>
            </w:r>
          </w:p>
        </w:tc>
        <w:tc>
          <w:tcPr>
            <w:tcW w:w="2959"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با توجه به فقدان مطالعات آسيب شناسي مرتبط با عدم دستيابي به کارآيي و اثربخشي کافي در طرح‌هاي پيشين و ارائه راهکارهاي نهادي، فني و مديريتي متناسب براي سياست‌گذاران، مديران، متخصصان و ذينفعان انجام اين طرح ضرورت دارد.</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20652C" w:rsidRPr="00EE1754" w:rsidRDefault="0020652C" w:rsidP="00F80F39">
            <w:pPr>
              <w:bidi/>
              <w:spacing w:after="0" w:line="240" w:lineRule="auto"/>
              <w:jc w:val="center"/>
              <w:rPr>
                <w:rFonts w:ascii="Calibri" w:eastAsia="Times New Roman" w:hAnsi="Calibri" w:cs="B Nazanin"/>
                <w:color w:val="000000"/>
                <w:sz w:val="20"/>
                <w:rtl/>
              </w:rPr>
            </w:pPr>
            <w:r w:rsidRPr="00EE1754">
              <w:rPr>
                <w:rFonts w:ascii="Calibri" w:eastAsia="Times New Roman" w:hAnsi="Calibri" w:cs="B Nazanin" w:hint="cs"/>
                <w:color w:val="000000"/>
                <w:sz w:val="20"/>
                <w:rtl/>
              </w:rPr>
              <w:t xml:space="preserve">- </w:t>
            </w:r>
            <w:r w:rsidR="00D545ED" w:rsidRPr="00EE1754">
              <w:rPr>
                <w:rFonts w:ascii="Calibri" w:eastAsia="Times New Roman" w:hAnsi="Calibri" w:cs="B Nazanin" w:hint="cs"/>
                <w:color w:val="000000"/>
                <w:sz w:val="20"/>
                <w:rtl/>
              </w:rPr>
              <w:t xml:space="preserve">تبيين ابعاد مختلف </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ارايي و اثربخشي در طرح‌هاي آبي </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شور </w:t>
            </w:r>
          </w:p>
          <w:p w:rsidR="0020652C" w:rsidRPr="00EE1754" w:rsidRDefault="0020652C" w:rsidP="00F80F39">
            <w:pPr>
              <w:bidi/>
              <w:spacing w:after="0" w:line="240" w:lineRule="auto"/>
              <w:jc w:val="center"/>
              <w:rPr>
                <w:rFonts w:ascii="Calibri" w:eastAsia="Times New Roman" w:hAnsi="Calibri" w:cs="B Nazanin"/>
                <w:color w:val="000000"/>
                <w:sz w:val="20"/>
                <w:rtl/>
              </w:rPr>
            </w:pPr>
            <w:r w:rsidRPr="00EE1754">
              <w:rPr>
                <w:rFonts w:ascii="Calibri" w:eastAsia="Times New Roman" w:hAnsi="Calibri" w:cs="B Nazanin" w:hint="cs"/>
                <w:color w:val="000000"/>
                <w:sz w:val="20"/>
                <w:rtl/>
              </w:rPr>
              <w:t>-</w:t>
            </w:r>
            <w:r w:rsidR="00D545ED" w:rsidRPr="00EE1754">
              <w:rPr>
                <w:rFonts w:ascii="Calibri" w:eastAsia="Times New Roman" w:hAnsi="Calibri" w:cs="B Nazanin" w:hint="cs"/>
                <w:color w:val="000000"/>
                <w:sz w:val="20"/>
                <w:rtl/>
              </w:rPr>
              <w:t xml:space="preserve"> پاسخگويي </w:t>
            </w:r>
            <w:r w:rsidRPr="00EE1754">
              <w:rPr>
                <w:rFonts w:ascii="Calibri" w:eastAsia="Times New Roman" w:hAnsi="Calibri" w:cs="B Nazanin" w:hint="cs"/>
                <w:color w:val="000000"/>
                <w:sz w:val="20"/>
                <w:rtl/>
              </w:rPr>
              <w:t>به ا</w:t>
            </w:r>
            <w:r w:rsidR="00B15267">
              <w:rPr>
                <w:rFonts w:ascii="Calibri" w:eastAsia="Times New Roman" w:hAnsi="Calibri" w:cs="B Nazanin" w:hint="cs"/>
                <w:color w:val="000000"/>
                <w:sz w:val="20"/>
                <w:rtl/>
              </w:rPr>
              <w:t>ي</w:t>
            </w:r>
            <w:r w:rsidRPr="00EE1754">
              <w:rPr>
                <w:rFonts w:ascii="Calibri" w:eastAsia="Times New Roman" w:hAnsi="Calibri" w:cs="B Nazanin" w:hint="cs"/>
                <w:color w:val="000000"/>
                <w:sz w:val="20"/>
                <w:rtl/>
              </w:rPr>
              <w:t xml:space="preserve">ن </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ه چه موقع مي‌توان اظهار داشت </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ه ي</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 طرح توسعه در بخش آب </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شور بهره‌وري و در سطح بالاتر توسعه پايداري را براي منطقه به همراه داشته </w:t>
            </w:r>
          </w:p>
          <w:p w:rsidR="00D545ED" w:rsidRPr="001E5092" w:rsidRDefault="0020652C"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w:t>
            </w:r>
            <w:r w:rsidR="00D545ED" w:rsidRPr="00EE1754">
              <w:rPr>
                <w:rFonts w:ascii="Calibri" w:eastAsia="Times New Roman" w:hAnsi="Calibri" w:cs="B Nazanin" w:hint="cs"/>
                <w:color w:val="000000"/>
                <w:sz w:val="20"/>
                <w:rtl/>
              </w:rPr>
              <w:t xml:space="preserve">تحقق چنين مسئله‌اي در مناطق و حوضه‌هاي مختلف </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شور چه الزامات و پيش‌نيازهايي را مي‌طلبد.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545ED" w:rsidRPr="00EE1754" w:rsidRDefault="00D545E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545ED" w:rsidRPr="001E5092"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45ED" w:rsidRPr="00A679FD" w:rsidRDefault="00D545E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45ED" w:rsidRPr="00EE1754" w:rsidRDefault="00D545E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rPr>
            </w:pPr>
            <w:r w:rsidRPr="001E5092">
              <w:rPr>
                <w:rFonts w:ascii="Calibri" w:eastAsia="Times New Roman" w:hAnsi="Calibri" w:cs="B Nazanin" w:hint="cs"/>
                <w:color w:val="000000"/>
                <w:rtl/>
              </w:rPr>
              <w:t>ارزيابي تاثيرات اجتماعي و زيست‌‌محيطي طرح‌هاي آبي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تأثير مشکلات اجتماعي، فرهنگي و حقوقي بر طرحهاي توسعه منابع آب و تعيين الگوي مناسب جهت مديريت منابع آب با در نظر گرفتن مسائل اجتماعي</w:t>
            </w:r>
          </w:p>
        </w:tc>
        <w:tc>
          <w:tcPr>
            <w:tcW w:w="2959" w:type="dxa"/>
            <w:tcBorders>
              <w:top w:val="nil"/>
              <w:left w:val="single" w:sz="4" w:space="0" w:color="auto"/>
              <w:bottom w:val="single" w:sz="4" w:space="0" w:color="auto"/>
              <w:right w:val="single" w:sz="4" w:space="0" w:color="auto"/>
            </w:tcBorders>
            <w:shd w:val="clear" w:color="auto" w:fill="auto"/>
            <w:vAlign w:val="center"/>
            <w:hideMark/>
          </w:tcPr>
          <w:p w:rsidR="00D545ED" w:rsidRPr="001E5092" w:rsidRDefault="00641199"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ضرورت انجام</w:t>
            </w:r>
            <w:r w:rsidR="00D545ED" w:rsidRPr="00EE1754">
              <w:rPr>
                <w:rFonts w:ascii="Calibri" w:eastAsia="Times New Roman" w:hAnsi="Calibri" w:cs="B Nazanin" w:hint="cs"/>
                <w:color w:val="000000"/>
                <w:sz w:val="20"/>
                <w:rtl/>
              </w:rPr>
              <w:t xml:space="preserve"> تحقيق جامعي در زمينه فرآيند </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ارآمد و اثربخش ارزيابي‌هاي تاثيرات اجتماعي و زيست‌محيطي طرح‌هاي آبي </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شور </w:t>
            </w:r>
            <w:r w:rsidRPr="00EE1754">
              <w:rPr>
                <w:rFonts w:ascii="Calibri" w:eastAsia="Times New Roman" w:hAnsi="Calibri" w:cs="B Nazanin" w:hint="cs"/>
                <w:color w:val="000000"/>
                <w:sz w:val="20"/>
                <w:rtl/>
              </w:rPr>
              <w:t>- کاهش قابل توجه اثرات منف</w:t>
            </w:r>
            <w:r w:rsidR="00B15267">
              <w:rPr>
                <w:rFonts w:ascii="Calibri" w:eastAsia="Times New Roman" w:hAnsi="Calibri" w:cs="B Nazanin" w:hint="cs"/>
                <w:color w:val="000000"/>
                <w:sz w:val="20"/>
                <w:rtl/>
              </w:rPr>
              <w:t>ي</w:t>
            </w:r>
            <w:r w:rsidRPr="00EE1754">
              <w:rPr>
                <w:rFonts w:ascii="Calibri" w:eastAsia="Times New Roman" w:hAnsi="Calibri" w:cs="B Nazanin" w:hint="cs"/>
                <w:color w:val="000000"/>
                <w:sz w:val="20"/>
                <w:rtl/>
              </w:rPr>
              <w:t xml:space="preserve"> اجتماع</w:t>
            </w:r>
            <w:r w:rsidR="00B15267">
              <w:rPr>
                <w:rFonts w:ascii="Calibri" w:eastAsia="Times New Roman" w:hAnsi="Calibri" w:cs="B Nazanin" w:hint="cs"/>
                <w:color w:val="000000"/>
                <w:sz w:val="20"/>
                <w:rtl/>
              </w:rPr>
              <w:t>ي</w:t>
            </w:r>
            <w:r w:rsidRPr="00EE1754">
              <w:rPr>
                <w:rFonts w:ascii="Calibri" w:eastAsia="Times New Roman" w:hAnsi="Calibri" w:cs="B Nazanin" w:hint="cs"/>
                <w:color w:val="000000"/>
                <w:sz w:val="20"/>
                <w:rtl/>
              </w:rPr>
              <w:t xml:space="preserve"> و ز</w:t>
            </w:r>
            <w:r w:rsidR="00B15267">
              <w:rPr>
                <w:rFonts w:ascii="Calibri" w:eastAsia="Times New Roman" w:hAnsi="Calibri" w:cs="B Nazanin" w:hint="cs"/>
                <w:color w:val="000000"/>
                <w:sz w:val="20"/>
                <w:rtl/>
              </w:rPr>
              <w:t>ي</w:t>
            </w:r>
            <w:r w:rsidRPr="00EE1754">
              <w:rPr>
                <w:rFonts w:ascii="Calibri" w:eastAsia="Times New Roman" w:hAnsi="Calibri" w:cs="B Nazanin" w:hint="cs"/>
                <w:color w:val="000000"/>
                <w:sz w:val="20"/>
                <w:rtl/>
              </w:rPr>
              <w:t>ست مح</w:t>
            </w:r>
            <w:r w:rsidR="00B15267">
              <w:rPr>
                <w:rFonts w:ascii="Calibri" w:eastAsia="Times New Roman" w:hAnsi="Calibri" w:cs="B Nazanin" w:hint="cs"/>
                <w:color w:val="000000"/>
                <w:sz w:val="20"/>
                <w:rtl/>
              </w:rPr>
              <w:t>ي</w:t>
            </w:r>
            <w:r w:rsidRPr="00EE1754">
              <w:rPr>
                <w:rFonts w:ascii="Calibri" w:eastAsia="Times New Roman" w:hAnsi="Calibri" w:cs="B Nazanin" w:hint="cs"/>
                <w:color w:val="000000"/>
                <w:sz w:val="20"/>
                <w:rtl/>
              </w:rPr>
              <w:t>ط</w:t>
            </w:r>
            <w:r w:rsidR="00B15267">
              <w:rPr>
                <w:rFonts w:ascii="Calibri" w:eastAsia="Times New Roman" w:hAnsi="Calibri" w:cs="B Nazanin" w:hint="cs"/>
                <w:color w:val="000000"/>
                <w:sz w:val="20"/>
                <w:rtl/>
              </w:rPr>
              <w:t>ي</w:t>
            </w:r>
            <w:r w:rsidRPr="00EE1754">
              <w:rPr>
                <w:rFonts w:ascii="Calibri" w:eastAsia="Times New Roman" w:hAnsi="Calibri" w:cs="B Nazanin" w:hint="cs"/>
                <w:color w:val="000000"/>
                <w:sz w:val="20"/>
                <w:rtl/>
              </w:rPr>
              <w:t xml:space="preserve"> طرح‌ه با </w:t>
            </w:r>
            <w:r w:rsidR="00D545ED" w:rsidRPr="00EE1754">
              <w:rPr>
                <w:rFonts w:ascii="Calibri" w:eastAsia="Times New Roman" w:hAnsi="Calibri" w:cs="B Nazanin" w:hint="cs"/>
                <w:color w:val="000000"/>
                <w:sz w:val="20"/>
                <w:rtl/>
              </w:rPr>
              <w:t xml:space="preserve">تدوين و ظرفيت‌سازي لازم جهت پياده‌سازي چنين فرآيندي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20652C" w:rsidRPr="00EE1754" w:rsidRDefault="0020652C" w:rsidP="00F80F39">
            <w:pPr>
              <w:bidi/>
              <w:spacing w:after="0" w:line="240" w:lineRule="auto"/>
              <w:jc w:val="center"/>
              <w:rPr>
                <w:rFonts w:ascii="Calibri" w:eastAsia="Times New Roman" w:hAnsi="Calibri" w:cs="B Nazanin"/>
                <w:color w:val="000000"/>
                <w:sz w:val="20"/>
                <w:rtl/>
              </w:rPr>
            </w:pPr>
            <w:r w:rsidRPr="00EE1754">
              <w:rPr>
                <w:rFonts w:ascii="Calibri" w:eastAsia="Times New Roman" w:hAnsi="Calibri" w:cs="B Nazanin" w:hint="cs"/>
                <w:color w:val="000000"/>
                <w:sz w:val="20"/>
                <w:rtl/>
              </w:rPr>
              <w:t>-</w:t>
            </w:r>
            <w:r w:rsidR="00D545ED" w:rsidRPr="00EE1754">
              <w:rPr>
                <w:rFonts w:ascii="Calibri" w:eastAsia="Times New Roman" w:hAnsi="Calibri" w:cs="B Nazanin" w:hint="cs"/>
                <w:color w:val="000000"/>
                <w:sz w:val="20"/>
                <w:rtl/>
              </w:rPr>
              <w:t xml:space="preserve"> ارائه تصوير جامع و دقيقي از وضعيت موجود ارزيابي‌هاي زيست‌محيطي و اجتماعي انواع طرح‌هاي آبي در مراحل مختلف مطالعه، اجرا و بهره‌برداري </w:t>
            </w:r>
          </w:p>
          <w:p w:rsidR="0020652C" w:rsidRPr="00EE1754" w:rsidRDefault="0020652C" w:rsidP="00F80F39">
            <w:pPr>
              <w:bidi/>
              <w:spacing w:after="0" w:line="240" w:lineRule="auto"/>
              <w:jc w:val="center"/>
              <w:rPr>
                <w:rFonts w:ascii="Calibri" w:eastAsia="Times New Roman" w:hAnsi="Calibri" w:cs="B Nazanin"/>
                <w:color w:val="000000"/>
                <w:sz w:val="20"/>
                <w:rtl/>
              </w:rPr>
            </w:pPr>
            <w:r w:rsidRPr="00EE1754">
              <w:rPr>
                <w:rFonts w:ascii="Calibri" w:eastAsia="Times New Roman" w:hAnsi="Calibri" w:cs="B Nazanin" w:hint="cs"/>
                <w:color w:val="000000"/>
                <w:sz w:val="20"/>
                <w:rtl/>
              </w:rPr>
              <w:t>- م</w:t>
            </w:r>
            <w:r w:rsidR="00B15267">
              <w:rPr>
                <w:rFonts w:ascii="Calibri" w:eastAsia="Times New Roman" w:hAnsi="Calibri" w:cs="B Nazanin" w:hint="cs"/>
                <w:color w:val="000000"/>
                <w:sz w:val="20"/>
                <w:rtl/>
              </w:rPr>
              <w:t>ي</w:t>
            </w:r>
            <w:r w:rsidRPr="00EE1754">
              <w:rPr>
                <w:rFonts w:ascii="Calibri" w:eastAsia="Times New Roman" w:hAnsi="Calibri" w:cs="B Nazanin" w:hint="cs"/>
                <w:color w:val="000000"/>
                <w:sz w:val="20"/>
                <w:rtl/>
              </w:rPr>
              <w:t>زان اثربخش</w:t>
            </w:r>
            <w:r w:rsidR="00B15267">
              <w:rPr>
                <w:rFonts w:ascii="Calibri" w:eastAsia="Times New Roman" w:hAnsi="Calibri" w:cs="B Nazanin" w:hint="cs"/>
                <w:color w:val="000000"/>
                <w:sz w:val="20"/>
                <w:rtl/>
              </w:rPr>
              <w:t>ي</w:t>
            </w:r>
            <w:r w:rsidR="00D545ED" w:rsidRPr="00EE1754">
              <w:rPr>
                <w:rFonts w:ascii="Calibri" w:eastAsia="Times New Roman" w:hAnsi="Calibri" w:cs="B Nazanin" w:hint="cs"/>
                <w:color w:val="000000"/>
                <w:sz w:val="20"/>
                <w:rtl/>
              </w:rPr>
              <w:t xml:space="preserve"> استاندار</w:t>
            </w:r>
            <w:r w:rsidRPr="00EE1754">
              <w:rPr>
                <w:rFonts w:ascii="Calibri" w:eastAsia="Times New Roman" w:hAnsi="Calibri" w:cs="B Nazanin" w:hint="cs"/>
                <w:color w:val="000000"/>
                <w:sz w:val="20"/>
                <w:rtl/>
              </w:rPr>
              <w:t xml:space="preserve">دها و ضوابط موجود در اين زمينه </w:t>
            </w:r>
          </w:p>
          <w:p w:rsidR="00D545ED" w:rsidRPr="001E5092" w:rsidRDefault="0020652C"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w:t>
            </w:r>
            <w:r w:rsidR="00D545ED" w:rsidRPr="00EE1754">
              <w:rPr>
                <w:rFonts w:ascii="Calibri" w:eastAsia="Times New Roman" w:hAnsi="Calibri" w:cs="B Nazanin" w:hint="cs"/>
                <w:color w:val="000000"/>
                <w:sz w:val="20"/>
                <w:rtl/>
              </w:rPr>
              <w:t>تدوين و ارائه ي</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 فرآيند بومي با لحاظ الزامات قانوني و ضوابط مربوطه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545ED" w:rsidRPr="00EE1754" w:rsidRDefault="00D545E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D545ED" w:rsidRPr="001E5092"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45ED" w:rsidRPr="00A679FD" w:rsidRDefault="00D545E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4</w:t>
            </w:r>
          </w:p>
        </w:tc>
        <w:tc>
          <w:tcPr>
            <w:tcW w:w="1276" w:type="dxa"/>
            <w:tcBorders>
              <w:top w:val="nil"/>
              <w:left w:val="single" w:sz="4" w:space="0" w:color="auto"/>
              <w:bottom w:val="single" w:sz="4" w:space="0" w:color="auto"/>
              <w:right w:val="single" w:sz="4" w:space="0" w:color="auto"/>
            </w:tcBorders>
            <w:shd w:val="clear" w:color="auto" w:fill="auto"/>
            <w:vAlign w:val="center"/>
          </w:tcPr>
          <w:p w:rsidR="00D545ED" w:rsidRPr="00EE1754" w:rsidRDefault="00D545E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tcPr>
          <w:p w:rsidR="00D545ED" w:rsidRPr="001E5092" w:rsidRDefault="00D545ED" w:rsidP="00F80F39">
            <w:pPr>
              <w:bidi/>
              <w:spacing w:after="0" w:line="240" w:lineRule="auto"/>
              <w:jc w:val="center"/>
              <w:rPr>
                <w:rFonts w:ascii="Calibri" w:eastAsia="Times New Roman" w:hAnsi="Calibri" w:cs="B Nazanin"/>
                <w:color w:val="000000"/>
              </w:rPr>
            </w:pPr>
            <w:r w:rsidRPr="001E5092">
              <w:rPr>
                <w:rFonts w:ascii="Calibri" w:eastAsia="Times New Roman" w:hAnsi="Calibri" w:cs="B Nazanin" w:hint="cs"/>
                <w:color w:val="000000"/>
                <w:rtl/>
              </w:rPr>
              <w:t>ارزيابي تجارب به‌‌</w:t>
            </w:r>
            <w:r w:rsidR="00B15267">
              <w:rPr>
                <w:rFonts w:ascii="Calibri" w:eastAsia="Times New Roman" w:hAnsi="Calibri" w:cs="B Nazanin" w:hint="cs"/>
                <w:color w:val="000000"/>
                <w:rtl/>
              </w:rPr>
              <w:t>ک</w:t>
            </w:r>
            <w:r w:rsidRPr="001E5092">
              <w:rPr>
                <w:rFonts w:ascii="Calibri" w:eastAsia="Times New Roman" w:hAnsi="Calibri" w:cs="B Nazanin" w:hint="cs"/>
                <w:color w:val="000000"/>
                <w:rtl/>
              </w:rPr>
              <w:t xml:space="preserve">ارگيري مهندسي ارزش در فرآيند مطالعه، اجرا و بهره‌برداري از طرح‌هاي آبي </w:t>
            </w:r>
            <w:r w:rsidR="00B15267">
              <w:rPr>
                <w:rFonts w:ascii="Calibri" w:eastAsia="Times New Roman" w:hAnsi="Calibri" w:cs="B Nazanin" w:hint="cs"/>
                <w:color w:val="000000"/>
                <w:rtl/>
              </w:rPr>
              <w:t>ک</w:t>
            </w:r>
            <w:r w:rsidRPr="001E5092">
              <w:rPr>
                <w:rFonts w:ascii="Calibri" w:eastAsia="Times New Roman" w:hAnsi="Calibri" w:cs="B Nazanin" w:hint="cs"/>
                <w:color w:val="000000"/>
                <w:rtl/>
              </w:rPr>
              <w:t>شور و ارائه راه</w:t>
            </w:r>
            <w:r w:rsidR="00B15267">
              <w:rPr>
                <w:rFonts w:ascii="Calibri" w:eastAsia="Times New Roman" w:hAnsi="Calibri" w:cs="B Nazanin" w:hint="cs"/>
                <w:color w:val="000000"/>
                <w:rtl/>
              </w:rPr>
              <w:t>ک</w:t>
            </w:r>
            <w:r w:rsidRPr="001E5092">
              <w:rPr>
                <w:rFonts w:ascii="Calibri" w:eastAsia="Times New Roman" w:hAnsi="Calibri" w:cs="B Nazanin" w:hint="cs"/>
                <w:color w:val="000000"/>
                <w:rtl/>
              </w:rPr>
              <w:t>ارهاي ارتقاء وضعيت موجود</w:t>
            </w:r>
          </w:p>
        </w:tc>
        <w:tc>
          <w:tcPr>
            <w:tcW w:w="992" w:type="dxa"/>
            <w:tcBorders>
              <w:top w:val="nil"/>
              <w:left w:val="single" w:sz="4" w:space="0" w:color="auto"/>
              <w:bottom w:val="single" w:sz="4" w:space="0" w:color="auto"/>
              <w:right w:val="single" w:sz="4" w:space="0" w:color="auto"/>
            </w:tcBorders>
            <w:shd w:val="clear" w:color="auto" w:fill="auto"/>
            <w:vAlign w:val="center"/>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577" w:type="dxa"/>
            <w:tcBorders>
              <w:top w:val="nil"/>
              <w:left w:val="single" w:sz="4" w:space="0" w:color="auto"/>
              <w:bottom w:val="single" w:sz="4" w:space="0" w:color="auto"/>
              <w:right w:val="single" w:sz="4" w:space="0" w:color="auto"/>
            </w:tcBorders>
            <w:shd w:val="clear" w:color="auto" w:fill="auto"/>
            <w:vAlign w:val="center"/>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مباحث اقتصاد آب(تعيين ارزش اقتصادي و ذاتي آب، عملياتي نمودن تجارت مجازي آب)</w:t>
            </w:r>
          </w:p>
        </w:tc>
        <w:tc>
          <w:tcPr>
            <w:tcW w:w="2959" w:type="dxa"/>
            <w:tcBorders>
              <w:top w:val="nil"/>
              <w:left w:val="single" w:sz="4" w:space="0" w:color="auto"/>
              <w:bottom w:val="single" w:sz="4" w:space="0" w:color="auto"/>
              <w:right w:val="single" w:sz="4" w:space="0" w:color="auto"/>
            </w:tcBorders>
            <w:shd w:val="clear" w:color="auto" w:fill="auto"/>
            <w:vAlign w:val="center"/>
          </w:tcPr>
          <w:p w:rsidR="00D545ED" w:rsidRPr="001E5092" w:rsidRDefault="00641199"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لزوم </w:t>
            </w:r>
            <w:r w:rsidR="00D545ED" w:rsidRPr="00EE1754">
              <w:rPr>
                <w:rFonts w:ascii="Calibri" w:eastAsia="Times New Roman" w:hAnsi="Calibri" w:cs="B Nazanin" w:hint="cs"/>
                <w:color w:val="000000"/>
                <w:sz w:val="20"/>
                <w:rtl/>
              </w:rPr>
              <w:t xml:space="preserve"> مستندسازي و تحليل جامع از تجارب داخلي به‌</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ارگيري مهندسي ارزش در طرح‌هاي آبي و همچنين ارزيابي ميزان اثربخشي واقعي اين ت</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ني</w:t>
            </w:r>
            <w:r w:rsidR="00B15267">
              <w:rPr>
                <w:rFonts w:ascii="Calibri" w:eastAsia="Times New Roman" w:hAnsi="Calibri" w:cs="B Nazanin" w:hint="cs"/>
                <w:color w:val="000000"/>
                <w:sz w:val="20"/>
                <w:rtl/>
              </w:rPr>
              <w:t>ک</w:t>
            </w:r>
            <w:r w:rsidR="00D545ED" w:rsidRPr="00EE1754">
              <w:rPr>
                <w:rFonts w:ascii="Calibri" w:eastAsia="Times New Roman" w:hAnsi="Calibri" w:cs="B Nazanin" w:hint="cs"/>
                <w:color w:val="000000"/>
                <w:sz w:val="20"/>
                <w:rtl/>
              </w:rPr>
              <w:t xml:space="preserve"> </w:t>
            </w:r>
            <w:r w:rsidRPr="00EE1754">
              <w:rPr>
                <w:rFonts w:ascii="Calibri" w:eastAsia="Times New Roman" w:hAnsi="Calibri" w:cs="B Nazanin" w:hint="cs"/>
                <w:color w:val="000000"/>
                <w:sz w:val="20"/>
                <w:rtl/>
              </w:rPr>
              <w:t xml:space="preserve">در طرح‌هاي آبي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شور</w:t>
            </w:r>
          </w:p>
        </w:tc>
        <w:tc>
          <w:tcPr>
            <w:tcW w:w="2835" w:type="dxa"/>
            <w:tcBorders>
              <w:top w:val="nil"/>
              <w:left w:val="single" w:sz="4" w:space="0" w:color="auto"/>
              <w:bottom w:val="single" w:sz="4" w:space="0" w:color="auto"/>
              <w:right w:val="single" w:sz="4" w:space="0" w:color="auto"/>
            </w:tcBorders>
            <w:shd w:val="clear" w:color="auto" w:fill="auto"/>
            <w:vAlign w:val="center"/>
          </w:tcPr>
          <w:p w:rsidR="00D545ED" w:rsidRPr="001E5092" w:rsidRDefault="00D545E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آسيب‌‌شناسي، جمع‌بندي و ارائه تحليل جامعي از وضعيت به‌</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ارگيري مهندسي ارزش در مراحل مختلف مطالعه، اجرا و بهره‌برداري از طرح‌هاي آبي مختلف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و  تدوين ساختار ارزيابي مطالعات مهندسي ارزش طرح‌هاي آبي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در مراحل مختلف مطالعه،‌اجرا و بهره‌برداري </w:t>
            </w:r>
          </w:p>
        </w:tc>
        <w:tc>
          <w:tcPr>
            <w:tcW w:w="993" w:type="dxa"/>
            <w:tcBorders>
              <w:top w:val="nil"/>
              <w:left w:val="single" w:sz="4" w:space="0" w:color="auto"/>
              <w:bottom w:val="single" w:sz="4" w:space="0" w:color="auto"/>
              <w:right w:val="single" w:sz="4" w:space="0" w:color="auto"/>
            </w:tcBorders>
            <w:shd w:val="clear" w:color="auto" w:fill="auto"/>
            <w:vAlign w:val="center"/>
          </w:tcPr>
          <w:p w:rsidR="00D545ED" w:rsidRPr="00EE1754" w:rsidRDefault="00D545E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bl>
    <w:p w:rsidR="004E7699" w:rsidRDefault="004E7699" w:rsidP="00F80F39">
      <w:pPr>
        <w:pStyle w:val="ListParagraph"/>
        <w:bidi/>
        <w:spacing w:line="240" w:lineRule="auto"/>
        <w:ind w:left="344"/>
        <w:outlineLvl w:val="1"/>
        <w:rPr>
          <w:rFonts w:ascii="Calibri" w:eastAsia="Times New Roman" w:hAnsi="Calibri" w:cs="B Titr"/>
          <w:b/>
          <w:bCs/>
          <w:sz w:val="24"/>
          <w:szCs w:val="24"/>
          <w:rtl/>
          <w:lang w:bidi="fa-IR"/>
        </w:rPr>
      </w:pPr>
    </w:p>
    <w:p w:rsidR="006210E5" w:rsidRDefault="006210E5" w:rsidP="006210E5">
      <w:pPr>
        <w:pStyle w:val="ListParagraph"/>
        <w:bidi/>
        <w:spacing w:line="240" w:lineRule="auto"/>
        <w:ind w:left="344"/>
        <w:outlineLvl w:val="1"/>
        <w:rPr>
          <w:rFonts w:ascii="Calibri" w:eastAsia="Times New Roman" w:hAnsi="Calibri" w:cs="B Titr"/>
          <w:b/>
          <w:bCs/>
          <w:sz w:val="24"/>
          <w:szCs w:val="24"/>
          <w:rtl/>
          <w:lang w:bidi="fa-IR"/>
        </w:rPr>
      </w:pPr>
    </w:p>
    <w:p w:rsidR="006210E5" w:rsidRDefault="006210E5" w:rsidP="006210E5">
      <w:pPr>
        <w:pStyle w:val="ListParagraph"/>
        <w:bidi/>
        <w:spacing w:line="240" w:lineRule="auto"/>
        <w:ind w:left="344"/>
        <w:outlineLvl w:val="1"/>
        <w:rPr>
          <w:rFonts w:ascii="Calibri" w:eastAsia="Times New Roman" w:hAnsi="Calibri" w:cs="B Titr"/>
          <w:b/>
          <w:bCs/>
          <w:sz w:val="24"/>
          <w:szCs w:val="24"/>
          <w:rtl/>
          <w:lang w:bidi="fa-IR"/>
        </w:rPr>
      </w:pPr>
    </w:p>
    <w:p w:rsidR="006210E5" w:rsidRDefault="006210E5" w:rsidP="006210E5">
      <w:pPr>
        <w:pStyle w:val="ListParagraph"/>
        <w:bidi/>
        <w:spacing w:line="240" w:lineRule="auto"/>
        <w:ind w:left="344"/>
        <w:outlineLvl w:val="1"/>
        <w:rPr>
          <w:rFonts w:ascii="Calibri" w:eastAsia="Times New Roman" w:hAnsi="Calibri" w:cs="B Titr"/>
          <w:b/>
          <w:bCs/>
          <w:sz w:val="24"/>
          <w:szCs w:val="24"/>
          <w:rtl/>
          <w:lang w:bidi="fa-IR"/>
        </w:rPr>
      </w:pPr>
    </w:p>
    <w:p w:rsidR="00926EAC" w:rsidRDefault="00926EAC" w:rsidP="00926EAC">
      <w:pPr>
        <w:pStyle w:val="ListParagraph"/>
        <w:bidi/>
        <w:spacing w:line="240" w:lineRule="auto"/>
        <w:ind w:left="344"/>
        <w:outlineLvl w:val="1"/>
        <w:rPr>
          <w:rFonts w:ascii="Calibri" w:eastAsia="Times New Roman" w:hAnsi="Calibri" w:cs="B Titr"/>
          <w:b/>
          <w:bCs/>
          <w:sz w:val="24"/>
          <w:szCs w:val="24"/>
          <w:rtl/>
          <w:lang w:bidi="fa-IR"/>
        </w:rPr>
      </w:pPr>
    </w:p>
    <w:p w:rsidR="00866392" w:rsidRDefault="00866392" w:rsidP="00866392">
      <w:pPr>
        <w:pStyle w:val="ListParagraph"/>
        <w:bidi/>
        <w:spacing w:line="240" w:lineRule="auto"/>
        <w:ind w:left="344"/>
        <w:outlineLvl w:val="1"/>
        <w:rPr>
          <w:rFonts w:ascii="Calibri" w:eastAsia="Times New Roman" w:hAnsi="Calibri" w:cs="B Titr"/>
          <w:b/>
          <w:bCs/>
          <w:sz w:val="24"/>
          <w:szCs w:val="24"/>
          <w:rtl/>
          <w:lang w:bidi="fa-IR"/>
        </w:rPr>
      </w:pPr>
    </w:p>
    <w:p w:rsidR="00866392" w:rsidRDefault="00866392" w:rsidP="00866392">
      <w:pPr>
        <w:pStyle w:val="ListParagraph"/>
        <w:bidi/>
        <w:spacing w:line="240" w:lineRule="auto"/>
        <w:ind w:left="344"/>
        <w:outlineLvl w:val="1"/>
        <w:rPr>
          <w:rFonts w:ascii="Calibri" w:eastAsia="Times New Roman" w:hAnsi="Calibri" w:cs="B Titr"/>
          <w:b/>
          <w:bCs/>
          <w:sz w:val="24"/>
          <w:szCs w:val="24"/>
          <w:rtl/>
          <w:lang w:bidi="fa-IR"/>
        </w:rPr>
      </w:pPr>
    </w:p>
    <w:p w:rsidR="004E7699" w:rsidRDefault="008B54EF" w:rsidP="00926EAC">
      <w:pPr>
        <w:pStyle w:val="ListParagraph"/>
        <w:bidi/>
        <w:spacing w:after="0" w:line="240" w:lineRule="auto"/>
        <w:ind w:left="0"/>
        <w:rPr>
          <w:rFonts w:ascii="Calibri" w:eastAsia="Times New Roman" w:hAnsi="Calibri" w:cs="B Titr"/>
          <w:b/>
          <w:bCs/>
          <w:sz w:val="24"/>
          <w:szCs w:val="24"/>
          <w:rtl/>
          <w:lang w:bidi="fa-IR"/>
        </w:rPr>
      </w:pPr>
      <w:r>
        <w:rPr>
          <w:rFonts w:ascii="Calibri" w:eastAsia="Times New Roman" w:hAnsi="Calibri" w:cs="B Titr" w:hint="cs"/>
          <w:b/>
          <w:bCs/>
          <w:sz w:val="24"/>
          <w:szCs w:val="24"/>
          <w:rtl/>
          <w:lang w:bidi="fa-IR"/>
        </w:rPr>
        <w:lastRenderedPageBreak/>
        <w:t>9-</w:t>
      </w:r>
      <w:r w:rsidRPr="008B54EF">
        <w:rPr>
          <w:rFonts w:ascii="Calibri" w:eastAsia="Times New Roman" w:hAnsi="Calibri" w:cs="B Titr" w:hint="cs"/>
          <w:b/>
          <w:bCs/>
          <w:sz w:val="24"/>
          <w:szCs w:val="24"/>
          <w:rtl/>
          <w:lang w:bidi="fa-IR"/>
        </w:rPr>
        <w:t xml:space="preserve"> </w:t>
      </w:r>
      <w:r>
        <w:rPr>
          <w:rFonts w:ascii="Calibri" w:eastAsia="Times New Roman" w:hAnsi="Calibri" w:cs="B Titr" w:hint="cs"/>
          <w:b/>
          <w:bCs/>
          <w:sz w:val="24"/>
          <w:szCs w:val="24"/>
          <w:rtl/>
          <w:lang w:bidi="fa-IR"/>
        </w:rPr>
        <w:t xml:space="preserve">محور </w:t>
      </w:r>
      <w:r w:rsidRPr="00E17DAE">
        <w:rPr>
          <w:rFonts w:ascii="Calibri" w:eastAsia="Times New Roman" w:hAnsi="Calibri" w:cs="B Titr" w:hint="cs"/>
          <w:b/>
          <w:bCs/>
          <w:sz w:val="24"/>
          <w:szCs w:val="24"/>
          <w:rtl/>
          <w:lang w:bidi="fa-IR"/>
        </w:rPr>
        <w:t>ز</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ر ساخت‌ها</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آب</w:t>
      </w:r>
      <w:r w:rsidR="00B15267">
        <w:rPr>
          <w:rFonts w:ascii="Calibri" w:eastAsia="Times New Roman" w:hAnsi="Calibri" w:cs="B Titr" w:hint="cs"/>
          <w:b/>
          <w:bCs/>
          <w:sz w:val="24"/>
          <w:szCs w:val="24"/>
          <w:rtl/>
          <w:lang w:bidi="fa-IR"/>
        </w:rPr>
        <w:t>ي</w:t>
      </w:r>
    </w:p>
    <w:p w:rsidR="00C16654" w:rsidRDefault="00C16654" w:rsidP="00926EAC">
      <w:pPr>
        <w:pStyle w:val="ListParagraph"/>
        <w:numPr>
          <w:ilvl w:val="1"/>
          <w:numId w:val="19"/>
        </w:numPr>
        <w:bidi/>
        <w:spacing w:after="0" w:line="240" w:lineRule="auto"/>
        <w:ind w:left="0" w:firstLine="0"/>
        <w:outlineLvl w:val="1"/>
        <w:rPr>
          <w:rFonts w:ascii="Calibri" w:eastAsia="Times New Roman" w:hAnsi="Calibri" w:cs="B Titr"/>
          <w:b/>
          <w:bCs/>
          <w:sz w:val="24"/>
          <w:szCs w:val="24"/>
          <w:lang w:bidi="fa-IR"/>
        </w:rPr>
      </w:pPr>
      <w:bookmarkStart w:id="88" w:name="_Toc482017561"/>
      <w:bookmarkStart w:id="89" w:name="_Toc482170543"/>
      <w:r w:rsidRPr="00C16654">
        <w:rPr>
          <w:rFonts w:ascii="Calibri" w:eastAsia="Times New Roman" w:hAnsi="Calibri" w:cs="B Titr" w:hint="cs"/>
          <w:b/>
          <w:bCs/>
          <w:sz w:val="24"/>
          <w:szCs w:val="24"/>
          <w:rtl/>
          <w:lang w:bidi="fa-IR"/>
        </w:rPr>
        <w:t>مسائل</w:t>
      </w:r>
      <w:r w:rsidRPr="00C16654">
        <w:rPr>
          <w:rFonts w:ascii="Calibri" w:eastAsia="Times New Roman" w:hAnsi="Calibri" w:cs="B Titr"/>
          <w:b/>
          <w:bCs/>
          <w:sz w:val="24"/>
          <w:szCs w:val="24"/>
          <w:rtl/>
          <w:lang w:bidi="fa-IR"/>
        </w:rPr>
        <w:t xml:space="preserve"> </w:t>
      </w:r>
      <w:r w:rsidRPr="00C16654">
        <w:rPr>
          <w:rFonts w:ascii="Calibri" w:eastAsia="Times New Roman" w:hAnsi="Calibri" w:cs="B Titr" w:hint="cs"/>
          <w:b/>
          <w:bCs/>
          <w:sz w:val="24"/>
          <w:szCs w:val="24"/>
          <w:rtl/>
          <w:lang w:bidi="fa-IR"/>
        </w:rPr>
        <w:t>فني</w:t>
      </w:r>
      <w:r w:rsidRPr="00C16654">
        <w:rPr>
          <w:rFonts w:ascii="Calibri" w:eastAsia="Times New Roman" w:hAnsi="Calibri" w:cs="B Titr"/>
          <w:b/>
          <w:bCs/>
          <w:sz w:val="24"/>
          <w:szCs w:val="24"/>
          <w:rtl/>
          <w:lang w:bidi="fa-IR"/>
        </w:rPr>
        <w:t xml:space="preserve"> </w:t>
      </w:r>
      <w:r w:rsidRPr="00C16654">
        <w:rPr>
          <w:rFonts w:ascii="Calibri" w:eastAsia="Times New Roman" w:hAnsi="Calibri" w:cs="B Titr" w:hint="cs"/>
          <w:b/>
          <w:bCs/>
          <w:sz w:val="24"/>
          <w:szCs w:val="24"/>
          <w:rtl/>
          <w:lang w:bidi="fa-IR"/>
        </w:rPr>
        <w:t>و</w:t>
      </w:r>
      <w:r w:rsidRPr="00C16654">
        <w:rPr>
          <w:rFonts w:ascii="Calibri" w:eastAsia="Times New Roman" w:hAnsi="Calibri" w:cs="B Titr"/>
          <w:b/>
          <w:bCs/>
          <w:sz w:val="24"/>
          <w:szCs w:val="24"/>
          <w:rtl/>
          <w:lang w:bidi="fa-IR"/>
        </w:rPr>
        <w:t xml:space="preserve"> </w:t>
      </w:r>
      <w:r w:rsidRPr="00C16654">
        <w:rPr>
          <w:rFonts w:ascii="Calibri" w:eastAsia="Times New Roman" w:hAnsi="Calibri" w:cs="B Titr" w:hint="cs"/>
          <w:b/>
          <w:bCs/>
          <w:sz w:val="24"/>
          <w:szCs w:val="24"/>
          <w:rtl/>
          <w:lang w:bidi="fa-IR"/>
        </w:rPr>
        <w:t>اجرايي</w:t>
      </w:r>
      <w:bookmarkEnd w:id="88"/>
      <w:bookmarkEnd w:id="89"/>
    </w:p>
    <w:tbl>
      <w:tblPr>
        <w:bidiVisual/>
        <w:tblW w:w="14601" w:type="dxa"/>
        <w:jc w:val="center"/>
        <w:tblInd w:w="-824" w:type="dxa"/>
        <w:tblLook w:val="04A0" w:firstRow="1" w:lastRow="0" w:firstColumn="1" w:lastColumn="0" w:noHBand="0" w:noVBand="1"/>
      </w:tblPr>
      <w:tblGrid>
        <w:gridCol w:w="633"/>
        <w:gridCol w:w="1276"/>
        <w:gridCol w:w="2109"/>
        <w:gridCol w:w="992"/>
        <w:gridCol w:w="1271"/>
        <w:gridCol w:w="1554"/>
        <w:gridCol w:w="2949"/>
        <w:gridCol w:w="2810"/>
        <w:gridCol w:w="1007"/>
      </w:tblGrid>
      <w:tr w:rsidR="0038214D" w:rsidRPr="00C16654" w:rsidTr="00DC1D4D">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14D" w:rsidRPr="00C16654" w:rsidRDefault="0038214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14D" w:rsidRPr="00C16654" w:rsidRDefault="0038214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14D" w:rsidRPr="00C16654" w:rsidRDefault="0038214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38214D" w:rsidRPr="00C16654"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اصفهان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بازنگري و اصلاح سردهانه هاي آبگيرهاي سنتي تامين آب کشاورزي در رودخانه هاي استان اصفهان</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راهبرد هاي سند چشم انداز وزارت نيرو</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فقدان سامانه يا شبکه کامل پايش يکپارچه منابع آب(کمي و کيفي)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با توجه به کمبود منابع آب و عدم وجود منابع ديگري جهت تامين منابع آب و رفع کمبود تنها راهکار مديريت آب حوضه مديريت منبع اب موجود از طريق افزايش راندمان آبياري است و طرح حاضر نقش مهمي در کاهش تلفات و افزايش راندمان آبياري دارد.</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ارائه راهکار مديريتي جهت اصلاح و بازسازي سردهانه هاي آبگيرهاي سنتي رودخانه زاينده رود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اجراي پايلوت</w:t>
            </w:r>
          </w:p>
        </w:tc>
      </w:tr>
      <w:tr w:rsidR="0038214D" w:rsidRPr="00C16654"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آذربايجان غربي</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بررسي اثر نانو کربنات کلسيم بر مقاومت مکانيکي و نفوذ پذيري بتن غلطکي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پايان نامه دانشجويي</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حمل و نقل و عمران</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تعميرات و نگهداري از تأسيسات آبي سازه‌هاي هيدروليکي(سد و شبکه و تاسيسات وابسته، سيستم‌هاي آب‌بندي تأسيسات، جلوگيري از رشد جلبکها و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کاهش هزينه‌هاي نگهداري سازه هاي هيدروليکي و افزايش بهره وري</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استفاده از فناوري هاي نوين مانند نانو مواد در بتن غلطکي و بررسي خصوصيات اين بتن در ساخت سازه هاي هيدروليکي به جهت کاهش هزينه‌هاي نگهداري و همچنين بررسي تاثيرات اين مواد در جهت افزايش بهره‌وري سازه هاي بتن غلطکي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بومي سازي فناوري</w:t>
            </w:r>
          </w:p>
        </w:tc>
      </w:tr>
      <w:tr w:rsidR="0038214D" w:rsidRPr="00C16654" w:rsidTr="00DC1D4D">
        <w:trPr>
          <w:trHeight w:val="49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تهران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پايش و ارزيابي جابجايي در سطح بدنه سد و محدوده درياچه سد لار با استفاده از تکنيک هاي سنجش از دور</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طرح کلان ملي بررسي اثرات تغيير اقليم و مديريت خشکسالي</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تعميرات و نگهداري از تأسيسات آبي سازه‌هاي هيدروليکي(سد و شبکه و تاسيسات وابسته، سيستم‌هاي آب‌بندي تأسيسات، </w:t>
            </w:r>
            <w:r w:rsidRPr="00EE1754">
              <w:rPr>
                <w:rFonts w:ascii="Calibri" w:eastAsia="Times New Roman" w:hAnsi="Calibri" w:cs="B Nazanin" w:hint="cs"/>
                <w:color w:val="000000"/>
                <w:sz w:val="20"/>
                <w:rtl/>
              </w:rPr>
              <w:lastRenderedPageBreak/>
              <w:t>جلوگيري از رشد جلبکها و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lastRenderedPageBreak/>
              <w:t xml:space="preserve">درطي سالهاي بهره برداري از درياچه لار پديده هاي نامتعارفي شامل شکل گيري چند فروچاله بزرگ در محدوده بلافصل بدنه، شکاف طولي در برم بالادست و تغيير شکل سطح ريپ راپ شيب بالادست بدنه بروز کرده است که براي پايداري خاکريز بدنه ايجاد نگراني کرده </w:t>
            </w:r>
            <w:r w:rsidRPr="00EE1754">
              <w:rPr>
                <w:rFonts w:ascii="Calibri" w:eastAsia="Times New Roman" w:hAnsi="Calibri" w:cs="B Nazanin" w:hint="cs"/>
                <w:color w:val="000000"/>
                <w:sz w:val="20"/>
                <w:rtl/>
              </w:rPr>
              <w:lastRenderedPageBreak/>
              <w:t>است.</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lastRenderedPageBreak/>
              <w:t xml:space="preserve">هدف اين پروژه شناخت الگو و نرخ اين تغيير شکل ها با استفاده از تکنيک هاي سنجش از دور است تا متعاقبا بعنوان داده هاي پايه در تحليل پايداري بدنه سد مورد استفاده قرار گيرد.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38214D" w:rsidRPr="00C16654"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زنجان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آسيب شناسي و ارزيابي عمل</w:t>
            </w:r>
            <w:r w:rsidR="00B15267">
              <w:rPr>
                <w:rFonts w:ascii="Calibri" w:eastAsia="Times New Roman" w:hAnsi="Calibri" w:cs="B Nazanin" w:hint="cs"/>
                <w:color w:val="000000"/>
                <w:rtl/>
              </w:rPr>
              <w:t>ک</w:t>
            </w:r>
            <w:r w:rsidRPr="00C16654">
              <w:rPr>
                <w:rFonts w:ascii="Calibri" w:eastAsia="Times New Roman" w:hAnsi="Calibri" w:cs="B Nazanin" w:hint="cs"/>
                <w:color w:val="000000"/>
                <w:rtl/>
              </w:rPr>
              <w:t>رد ابزار دقيق سدها ي خا</w:t>
            </w:r>
            <w:r w:rsidR="00B15267">
              <w:rPr>
                <w:rFonts w:ascii="Calibri" w:eastAsia="Times New Roman" w:hAnsi="Calibri" w:cs="B Nazanin" w:hint="cs"/>
                <w:color w:val="000000"/>
                <w:rtl/>
              </w:rPr>
              <w:t>ک</w:t>
            </w:r>
            <w:r w:rsidRPr="00C16654">
              <w:rPr>
                <w:rFonts w:ascii="Calibri" w:eastAsia="Times New Roman" w:hAnsi="Calibri" w:cs="B Nazanin" w:hint="cs"/>
                <w:color w:val="000000"/>
                <w:rtl/>
              </w:rPr>
              <w:t>ي  با بررسي الزامات نحوه ابزارگذار ي در زمان ساخت سدها و شناسايي مهمتر ين عوامل خرابي ابزار دقيق  سدها با مطالعه موردي چند سد.</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تعميرات و نگهداري از تأسيسات آبي سازه‌هاي هيدروليکي(سد و شبکه و تاسيسات وابسته، سيستم‌هاي آب‌بندي تأسيسات، جلوگيري از رشد جلبکها و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رفع نياز شرکت</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مديريت پژوهش در بررسي الزامات نحوه ابزارگذار ي در زمان ساخت سدها و شناسايي مهمتر ين عوامل خرابي ابزار دقيق درآسيب شناسي و ارز يابي عمل</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رد ابزار دقيق سدها ي خا</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ي  ميتواند تجربيات فني در اين زمينه را از طريق فن آوريهاي نوين ارتقاء بخشد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38214D" w:rsidRPr="00C16654"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هرمزگان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ارزيابي فني و سازه اي راه</w:t>
            </w:r>
            <w:r w:rsidR="00B15267">
              <w:rPr>
                <w:rFonts w:ascii="Calibri" w:eastAsia="Times New Roman" w:hAnsi="Calibri" w:cs="B Nazanin" w:hint="cs"/>
                <w:color w:val="000000"/>
                <w:rtl/>
              </w:rPr>
              <w:t>ک</w:t>
            </w:r>
            <w:r w:rsidRPr="00C16654">
              <w:rPr>
                <w:rFonts w:ascii="Calibri" w:eastAsia="Times New Roman" w:hAnsi="Calibri" w:cs="B Nazanin" w:hint="cs"/>
                <w:color w:val="000000"/>
                <w:rtl/>
              </w:rPr>
              <w:t>ارهاي استفاده مجدد از خط اول انتقال آب ميناب به بندرعباس</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طرح هاي کلان ملي وزارت نيرو مصوب شوراي عالي علوم تحقيقات و فناوري</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تعميرات و نگهداري از تأسيسات آبي سازه‌هاي هيدروليکي(سد و شبکه و تاسيسات وابسته، سيستم‌هاي آب‌بندي تأسيسات، جلوگيري از رشد جلبکها و ...)</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مش</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لات موجود در خط انتقال ميناب به بندرعباس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ارائه فناوريهاي مدرن در بهينه سازي توزيع و مصرف آب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38214D" w:rsidRPr="00C16654"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منطقه‌اي هرمزگان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 xml:space="preserve">بررسي و تحليل فني، اقتصادي، اجتماعي و زيست محيطي اقدامات سازه اي و غير سازه اي بر روي دشت لاور ميستان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اثرات طرح‌هاي توسعه بر منابع آب(زيرزميني و سطحي)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تعيين نوع فعاليت (سازه اي يا غير سازه اي )در 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ت آب منطقه اي هرمزگان در بهبود وضعيت تأمين آب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بررسي و معرفي سازو</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اردر 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آب منطقه اي هرمزگان به منظور مديريت مشار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تي و توانمند سازي بهره برداران در استفاده از منابع آب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تهيه دستورالعمل</w:t>
            </w:r>
          </w:p>
        </w:tc>
      </w:tr>
      <w:tr w:rsidR="0038214D" w:rsidRPr="00C16654" w:rsidTr="00EE1754">
        <w:trPr>
          <w:trHeight w:val="782"/>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lastRenderedPageBreak/>
              <w:t>7</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ارزيابي تحليل و مديريت ريس</w:t>
            </w:r>
            <w:r w:rsidR="00B15267">
              <w:rPr>
                <w:rFonts w:ascii="Calibri" w:eastAsia="Times New Roman" w:hAnsi="Calibri" w:cs="B Nazanin" w:hint="cs"/>
                <w:color w:val="000000"/>
                <w:rtl/>
              </w:rPr>
              <w:t>ک</w:t>
            </w:r>
            <w:r w:rsidRPr="00C16654">
              <w:rPr>
                <w:rFonts w:ascii="Calibri" w:eastAsia="Times New Roman" w:hAnsi="Calibri" w:cs="B Nazanin" w:hint="cs"/>
                <w:color w:val="000000"/>
                <w:rtl/>
              </w:rPr>
              <w:t xml:space="preserve"> در طرح‌هاي آبي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مباحث اقتصاد آب(تعيين ارزش اقتصادي و ذاتي آب، عملياتي نمودن تجارت مجازي آب)</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هدف از مديريت ريسک پروژه، کمينه کردن مخاطرات عدم حصول به اهداف پروژه و ذينفعان آن و يا افزايش امکان بهره بردن از فرصت هاي احتمال پيش‌رو است که در نهايت منجر به بهتر نمودن خروجيها و محصولات قابل تحويل يک پروژه مي گردد. اين مهم از طريق تصميم سازي بهتر در برنامه ريزي و فرايند طراحي جهت پيشگيري يا اجتناب از ريسکها و يا بهره برداري لازم از فرصت‌ها، برنامه ريزي در برخورد با ريسکهاي واقع شده، تخصيص مناسبتر منابع و تنظيم بودجه، ... ميگردد.</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ارائه چارچوب و روش‌شناسي جامع تحليل و مديريت ريس</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 در مطالعه، اجرا و بهره‌برداري از طرح‌هاي آبي و نيز  ارائه فرآيند جامع بررسي، تحليل و‌ آناليز انواع عدم قطعيت‌ها و ريس</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‌هاي موجود در مطالعه، اجرا و بهره‌برداري از طرح‌هاي آبي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r w:rsidR="0038214D" w:rsidRPr="00C16654" w:rsidTr="00DC1D4D">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8214D" w:rsidRPr="00A679FD" w:rsidRDefault="0038214D"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ارزيابي اثرات پياده‌سازي نظام فني و اجرايي در طرح‌هاي آبي</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اثرات طرح‌هاي توسعه بر منابع آب(زيرزميني و سطحي)</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هدف اصلي از پروژه پژوهشي حاضر ارزيابي تاثيرات پياده‌سازي نظام فني و اجرايي اخير (مصوب 1385) به صورت خاص در طرح‌هاي آبي و همچنين مقايسه و تحليل تفاوت‌ها و ضرورت‌هاي موجود در هر ي</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 از نظام‌هاي فني و اجرايي قبلي و جديد مي‌باشد. اين مسئله به‌خصوص از منظر ويژگي‌ها و مشخصات خاص طرح‌هاي آبي بسيار حائز اهميت مي‌باشد.</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38214D" w:rsidRPr="00C16654" w:rsidRDefault="0038214D"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 تدوين شاخص‌ها و معيارهاي ارزيابي اثربخشي و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ارايي پياده‌سازي نظام فني و اجرايي در طرح‌هاي آبي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و ارزيابي و تحليل مجموعه مطالعات و تحقيقات صورت گرفته در زمينه مباحث مرتبط با پياده‌سازي نظام فني و اجرايي در طرح‌هاي آبي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شور</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8214D" w:rsidRPr="00EE1754" w:rsidRDefault="0038214D"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bl>
    <w:p w:rsidR="00DA279C" w:rsidRDefault="00DA279C" w:rsidP="00F80F39">
      <w:pPr>
        <w:pStyle w:val="ListParagraph"/>
        <w:bidi/>
        <w:spacing w:line="240" w:lineRule="auto"/>
        <w:ind w:left="344"/>
        <w:outlineLvl w:val="1"/>
        <w:rPr>
          <w:rFonts w:ascii="Calibri" w:eastAsia="Times New Roman" w:hAnsi="Calibri" w:cs="B Titr"/>
          <w:b/>
          <w:bCs/>
          <w:sz w:val="24"/>
          <w:szCs w:val="24"/>
          <w:rtl/>
          <w:lang w:bidi="fa-IR"/>
        </w:rPr>
      </w:pPr>
    </w:p>
    <w:p w:rsidR="00866392" w:rsidRDefault="00866392" w:rsidP="00866392">
      <w:pPr>
        <w:pStyle w:val="ListParagraph"/>
        <w:bidi/>
        <w:spacing w:line="240" w:lineRule="auto"/>
        <w:ind w:left="344"/>
        <w:outlineLvl w:val="1"/>
        <w:rPr>
          <w:rFonts w:ascii="Calibri" w:eastAsia="Times New Roman" w:hAnsi="Calibri" w:cs="B Titr"/>
          <w:b/>
          <w:bCs/>
          <w:sz w:val="24"/>
          <w:szCs w:val="24"/>
          <w:rtl/>
          <w:lang w:bidi="fa-IR"/>
        </w:rPr>
      </w:pPr>
    </w:p>
    <w:p w:rsidR="00DA279C" w:rsidRDefault="007D6026" w:rsidP="00926EAC">
      <w:pPr>
        <w:pStyle w:val="ListParagraph"/>
        <w:bidi/>
        <w:spacing w:after="0" w:line="240" w:lineRule="auto"/>
        <w:ind w:left="0"/>
        <w:rPr>
          <w:rFonts w:ascii="Calibri" w:eastAsia="Times New Roman" w:hAnsi="Calibri" w:cs="B Titr"/>
          <w:b/>
          <w:bCs/>
          <w:sz w:val="24"/>
          <w:szCs w:val="24"/>
          <w:lang w:bidi="fa-IR"/>
        </w:rPr>
      </w:pPr>
      <w:r>
        <w:rPr>
          <w:rFonts w:ascii="Calibri" w:eastAsia="Times New Roman" w:hAnsi="Calibri" w:cs="B Titr" w:hint="cs"/>
          <w:b/>
          <w:bCs/>
          <w:sz w:val="24"/>
          <w:szCs w:val="24"/>
          <w:rtl/>
          <w:lang w:bidi="fa-IR"/>
        </w:rPr>
        <w:lastRenderedPageBreak/>
        <w:t>9-</w:t>
      </w:r>
      <w:r w:rsidRPr="007D6026">
        <w:rPr>
          <w:rFonts w:ascii="Calibri" w:eastAsia="Times New Roman" w:hAnsi="Calibri" w:cs="B Titr" w:hint="cs"/>
          <w:b/>
          <w:bCs/>
          <w:sz w:val="24"/>
          <w:szCs w:val="24"/>
          <w:rtl/>
          <w:lang w:bidi="fa-IR"/>
        </w:rPr>
        <w:t xml:space="preserve"> </w:t>
      </w:r>
      <w:r w:rsidR="00EE1754">
        <w:rPr>
          <w:rFonts w:ascii="Calibri" w:eastAsia="Times New Roman" w:hAnsi="Calibri" w:cs="B Titr" w:hint="cs"/>
          <w:b/>
          <w:bCs/>
          <w:sz w:val="24"/>
          <w:szCs w:val="24"/>
          <w:rtl/>
          <w:lang w:bidi="fa-IR"/>
        </w:rPr>
        <w:t xml:space="preserve">محور </w:t>
      </w:r>
      <w:r w:rsidRPr="00E17DAE">
        <w:rPr>
          <w:rFonts w:ascii="Calibri" w:eastAsia="Times New Roman" w:hAnsi="Calibri" w:cs="B Titr" w:hint="cs"/>
          <w:b/>
          <w:bCs/>
          <w:sz w:val="24"/>
          <w:szCs w:val="24"/>
          <w:rtl/>
          <w:lang w:bidi="fa-IR"/>
        </w:rPr>
        <w:t>ز</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ر ساخت‌ها</w:t>
      </w:r>
      <w:r w:rsidR="00B15267">
        <w:rPr>
          <w:rFonts w:ascii="Calibri" w:eastAsia="Times New Roman" w:hAnsi="Calibri" w:cs="B Titr" w:hint="cs"/>
          <w:b/>
          <w:bCs/>
          <w:sz w:val="24"/>
          <w:szCs w:val="24"/>
          <w:rtl/>
          <w:lang w:bidi="fa-IR"/>
        </w:rPr>
        <w:t>ي</w:t>
      </w:r>
      <w:r w:rsidRPr="00E17DAE">
        <w:rPr>
          <w:rFonts w:ascii="Calibri" w:eastAsia="Times New Roman" w:hAnsi="Calibri" w:cs="B Titr" w:hint="cs"/>
          <w:b/>
          <w:bCs/>
          <w:sz w:val="24"/>
          <w:szCs w:val="24"/>
          <w:rtl/>
          <w:lang w:bidi="fa-IR"/>
        </w:rPr>
        <w:t xml:space="preserve"> آب</w:t>
      </w:r>
      <w:r w:rsidR="00B15267">
        <w:rPr>
          <w:rFonts w:ascii="Calibri" w:eastAsia="Times New Roman" w:hAnsi="Calibri" w:cs="B Titr" w:hint="cs"/>
          <w:b/>
          <w:bCs/>
          <w:sz w:val="24"/>
          <w:szCs w:val="24"/>
          <w:rtl/>
          <w:lang w:bidi="fa-IR"/>
        </w:rPr>
        <w:t>ي</w:t>
      </w:r>
    </w:p>
    <w:p w:rsidR="00C16654" w:rsidRDefault="00C16654" w:rsidP="00926EAC">
      <w:pPr>
        <w:pStyle w:val="ListParagraph"/>
        <w:numPr>
          <w:ilvl w:val="1"/>
          <w:numId w:val="19"/>
        </w:numPr>
        <w:bidi/>
        <w:spacing w:after="0" w:line="240" w:lineRule="auto"/>
        <w:ind w:left="0" w:firstLine="0"/>
        <w:outlineLvl w:val="1"/>
        <w:rPr>
          <w:rFonts w:ascii="Calibri" w:eastAsia="Times New Roman" w:hAnsi="Calibri" w:cs="B Titr"/>
          <w:b/>
          <w:bCs/>
          <w:sz w:val="24"/>
          <w:szCs w:val="24"/>
          <w:lang w:bidi="fa-IR"/>
        </w:rPr>
      </w:pPr>
      <w:bookmarkStart w:id="90" w:name="_Toc482017562"/>
      <w:bookmarkStart w:id="91" w:name="_Toc482170544"/>
      <w:r>
        <w:rPr>
          <w:rFonts w:ascii="Calibri" w:eastAsia="Times New Roman" w:hAnsi="Calibri" w:cs="B Titr" w:hint="cs"/>
          <w:b/>
          <w:bCs/>
          <w:sz w:val="24"/>
          <w:szCs w:val="24"/>
          <w:rtl/>
          <w:lang w:bidi="fa-IR"/>
        </w:rPr>
        <w:t>مسائل مد</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ر</w:t>
      </w:r>
      <w:r w:rsidR="00B15267">
        <w:rPr>
          <w:rFonts w:ascii="Calibri" w:eastAsia="Times New Roman" w:hAnsi="Calibri" w:cs="B Titr" w:hint="cs"/>
          <w:b/>
          <w:bCs/>
          <w:sz w:val="24"/>
          <w:szCs w:val="24"/>
          <w:rtl/>
          <w:lang w:bidi="fa-IR"/>
        </w:rPr>
        <w:t>ي</w:t>
      </w:r>
      <w:r>
        <w:rPr>
          <w:rFonts w:ascii="Calibri" w:eastAsia="Times New Roman" w:hAnsi="Calibri" w:cs="B Titr" w:hint="cs"/>
          <w:b/>
          <w:bCs/>
          <w:sz w:val="24"/>
          <w:szCs w:val="24"/>
          <w:rtl/>
          <w:lang w:bidi="fa-IR"/>
        </w:rPr>
        <w:t>ت</w:t>
      </w:r>
      <w:r w:rsidR="00B15267">
        <w:rPr>
          <w:rFonts w:ascii="Calibri" w:eastAsia="Times New Roman" w:hAnsi="Calibri" w:cs="B Titr" w:hint="cs"/>
          <w:b/>
          <w:bCs/>
          <w:sz w:val="24"/>
          <w:szCs w:val="24"/>
          <w:rtl/>
          <w:lang w:bidi="fa-IR"/>
        </w:rPr>
        <w:t>ي</w:t>
      </w:r>
      <w:bookmarkEnd w:id="90"/>
      <w:bookmarkEnd w:id="91"/>
    </w:p>
    <w:tbl>
      <w:tblPr>
        <w:bidiVisual/>
        <w:tblW w:w="14601" w:type="dxa"/>
        <w:jc w:val="center"/>
        <w:tblInd w:w="-824" w:type="dxa"/>
        <w:tblLook w:val="04A0" w:firstRow="1" w:lastRow="0" w:firstColumn="1" w:lastColumn="0" w:noHBand="0" w:noVBand="1"/>
      </w:tblPr>
      <w:tblGrid>
        <w:gridCol w:w="633"/>
        <w:gridCol w:w="1276"/>
        <w:gridCol w:w="2113"/>
        <w:gridCol w:w="992"/>
        <w:gridCol w:w="1271"/>
        <w:gridCol w:w="1551"/>
        <w:gridCol w:w="2767"/>
        <w:gridCol w:w="3005"/>
        <w:gridCol w:w="993"/>
      </w:tblGrid>
      <w:tr w:rsidR="00AB424F" w:rsidRPr="00C16654" w:rsidTr="00556A89">
        <w:trPr>
          <w:trHeight w:val="1134"/>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24F" w:rsidRPr="00C16654" w:rsidRDefault="00AB424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رد</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24F" w:rsidRPr="00C16654" w:rsidRDefault="00AB424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شرکت</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تحقيق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24F" w:rsidRPr="00C16654" w:rsidRDefault="00AB424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نوع تحقيق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 xml:space="preserve">اسناد بالا دستي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عنوان مشکل کليدي</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دلا</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ل اولو</w:t>
            </w:r>
            <w:r w:rsidR="00B15267">
              <w:rPr>
                <w:rFonts w:ascii="Calibri" w:eastAsia="Times New Roman" w:hAnsi="Calibri" w:cs="B Nazanin" w:hint="cs"/>
                <w:bCs/>
                <w:color w:val="000000"/>
                <w:sz w:val="16"/>
                <w:rtl/>
              </w:rPr>
              <w:t>ي</w:t>
            </w:r>
            <w:r w:rsidRPr="00A679FD">
              <w:rPr>
                <w:rFonts w:ascii="Calibri" w:eastAsia="Times New Roman" w:hAnsi="Calibri" w:cs="B Nazanin" w:hint="cs"/>
                <w:bCs/>
                <w:color w:val="000000"/>
                <w:sz w:val="16"/>
                <w:rtl/>
              </w:rPr>
              <w:t>ت داشتن</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Titr"/>
                <w:color w:val="000000"/>
                <w:sz w:val="16"/>
                <w:szCs w:val="16"/>
              </w:rPr>
            </w:pPr>
            <w:r w:rsidRPr="00A679FD">
              <w:rPr>
                <w:rFonts w:ascii="Calibri" w:eastAsia="Times New Roman" w:hAnsi="Calibri" w:cs="B Nazanin" w:hint="cs"/>
                <w:bCs/>
                <w:color w:val="000000"/>
                <w:sz w:val="16"/>
                <w:rtl/>
              </w:rPr>
              <w:t>اهداف مورد انتظار</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24F" w:rsidRPr="00A679FD" w:rsidRDefault="00AB424F" w:rsidP="00F80F39">
            <w:pPr>
              <w:bidi/>
              <w:spacing w:after="0" w:line="240" w:lineRule="auto"/>
              <w:jc w:val="center"/>
              <w:rPr>
                <w:rFonts w:ascii="Calibri" w:eastAsia="Times New Roman" w:hAnsi="Calibri" w:cs="B Nazanin"/>
                <w:bCs/>
                <w:color w:val="000000"/>
                <w:sz w:val="16"/>
              </w:rPr>
            </w:pPr>
            <w:r w:rsidRPr="00A679FD">
              <w:rPr>
                <w:rFonts w:ascii="Calibri" w:eastAsia="Times New Roman" w:hAnsi="Calibri" w:cs="B Nazanin" w:hint="cs"/>
                <w:bCs/>
                <w:color w:val="000000"/>
                <w:sz w:val="16"/>
                <w:rtl/>
              </w:rPr>
              <w:t>محصول نهايي</w:t>
            </w:r>
          </w:p>
        </w:tc>
      </w:tr>
      <w:tr w:rsidR="00AB424F" w:rsidRPr="00C16654" w:rsidTr="00556A89">
        <w:trPr>
          <w:trHeight w:val="1134"/>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B424F" w:rsidRPr="00A679FD" w:rsidRDefault="00AB424F" w:rsidP="00F80F39">
            <w:pPr>
              <w:bidi/>
              <w:spacing w:after="0" w:line="240" w:lineRule="auto"/>
              <w:jc w:val="center"/>
              <w:rPr>
                <w:rFonts w:ascii="Calibri" w:eastAsia="Times New Roman" w:hAnsi="Calibri" w:cs="B Nazanin"/>
                <w:color w:val="000000"/>
                <w:sz w:val="18"/>
              </w:rPr>
            </w:pPr>
            <w:r w:rsidRPr="00A679FD">
              <w:rPr>
                <w:rFonts w:ascii="Calibri" w:eastAsia="Times New Roman" w:hAnsi="Calibri" w:cs="B Nazanin" w:hint="cs"/>
                <w:color w:val="000000"/>
                <w:sz w:val="18"/>
                <w:rtl/>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424F" w:rsidRPr="00EE1754" w:rsidRDefault="00AB424F"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شر</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ت مديريت منابع آب ايران</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Nazanin"/>
                <w:color w:val="000000"/>
              </w:rPr>
            </w:pPr>
            <w:r w:rsidRPr="00C16654">
              <w:rPr>
                <w:rFonts w:ascii="Calibri" w:eastAsia="Times New Roman" w:hAnsi="Calibri" w:cs="B Nazanin" w:hint="cs"/>
                <w:color w:val="000000"/>
                <w:rtl/>
              </w:rPr>
              <w:t xml:space="preserve">ارزيابي و تحليل وضعيت بهره‌برداري از طرح‌هاي آبي </w:t>
            </w:r>
            <w:r w:rsidR="00B15267">
              <w:rPr>
                <w:rFonts w:ascii="Calibri" w:eastAsia="Times New Roman" w:hAnsi="Calibri" w:cs="B Nazanin" w:hint="cs"/>
                <w:color w:val="000000"/>
                <w:rtl/>
              </w:rPr>
              <w:t>ک</w:t>
            </w:r>
            <w:r w:rsidRPr="00C16654">
              <w:rPr>
                <w:rFonts w:ascii="Calibri" w:eastAsia="Times New Roman" w:hAnsi="Calibri" w:cs="B Nazanin" w:hint="cs"/>
                <w:color w:val="000000"/>
                <w:rtl/>
              </w:rPr>
              <w:t xml:space="preserve">شور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تقاضا محور</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اولويت پژوهشي و فناوري کميسيون کشاورزي آب و منابع طبيعي</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عدم شناسايي و استفاده بهينه از منابع آب و مديريت يکپارچه منابع آبي</w:t>
            </w:r>
          </w:p>
        </w:tc>
        <w:tc>
          <w:tcPr>
            <w:tcW w:w="2786" w:type="dxa"/>
            <w:tcBorders>
              <w:top w:val="nil"/>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حفظ سازه‌هاي آبي موجود و بهره‌برداري و نگهداري موثر و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ارآمد از آن‌ها امري بسيار ضروري و اجتناب‌ناپذير و محور پايداري در توسعه بخش‌هاي مختلف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است. </w:t>
            </w:r>
          </w:p>
        </w:tc>
        <w:tc>
          <w:tcPr>
            <w:tcW w:w="3026" w:type="dxa"/>
            <w:tcBorders>
              <w:top w:val="nil"/>
              <w:left w:val="single" w:sz="4" w:space="0" w:color="auto"/>
              <w:bottom w:val="single" w:sz="4" w:space="0" w:color="auto"/>
              <w:right w:val="single" w:sz="4" w:space="0" w:color="auto"/>
            </w:tcBorders>
            <w:shd w:val="clear" w:color="auto" w:fill="auto"/>
            <w:vAlign w:val="center"/>
            <w:hideMark/>
          </w:tcPr>
          <w:p w:rsidR="00AB424F" w:rsidRPr="00C16654" w:rsidRDefault="00AB424F" w:rsidP="00F80F39">
            <w:pPr>
              <w:bidi/>
              <w:spacing w:after="0" w:line="240" w:lineRule="auto"/>
              <w:jc w:val="center"/>
              <w:rPr>
                <w:rFonts w:ascii="Calibri" w:eastAsia="Times New Roman" w:hAnsi="Calibri" w:cs="B Nazanin"/>
                <w:color w:val="000000"/>
                <w:sz w:val="20"/>
                <w:szCs w:val="20"/>
              </w:rPr>
            </w:pPr>
            <w:r w:rsidRPr="00EE1754">
              <w:rPr>
                <w:rFonts w:ascii="Calibri" w:eastAsia="Times New Roman" w:hAnsi="Calibri" w:cs="B Nazanin" w:hint="cs"/>
                <w:color w:val="000000"/>
                <w:sz w:val="20"/>
                <w:rtl/>
              </w:rPr>
              <w:t xml:space="preserve">ترسيم وضعيت موجود و آسيب‌شناسي وضعيت طرح‌هاي آبي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از منظر حفاظت، بهره‌برداري و نگهداري و ارزيابي وضعيت آينده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وتاه مدت و بلندمدت طرح‌هاي آبي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شور از منظر آثار ناشي از </w:t>
            </w:r>
            <w:r w:rsidR="00B15267">
              <w:rPr>
                <w:rFonts w:ascii="Calibri" w:eastAsia="Times New Roman" w:hAnsi="Calibri" w:cs="B Nazanin" w:hint="cs"/>
                <w:color w:val="000000"/>
                <w:sz w:val="20"/>
                <w:rtl/>
              </w:rPr>
              <w:t>ک</w:t>
            </w:r>
            <w:r w:rsidRPr="00EE1754">
              <w:rPr>
                <w:rFonts w:ascii="Calibri" w:eastAsia="Times New Roman" w:hAnsi="Calibri" w:cs="B Nazanin" w:hint="cs"/>
                <w:color w:val="000000"/>
                <w:sz w:val="20"/>
                <w:rtl/>
              </w:rPr>
              <w:t xml:space="preserve">هولت آن‌ها و نيازهاي آتي موجود در زمينه تداوم بهره‌برداري پايدار از اين طرح‌ها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B424F" w:rsidRPr="00EE1754" w:rsidRDefault="00AB424F" w:rsidP="00F80F39">
            <w:pPr>
              <w:bidi/>
              <w:spacing w:after="0" w:line="240" w:lineRule="auto"/>
              <w:jc w:val="center"/>
              <w:rPr>
                <w:rFonts w:ascii="Calibri" w:eastAsia="Times New Roman" w:hAnsi="Calibri" w:cs="B Nazanin"/>
                <w:color w:val="000000"/>
                <w:sz w:val="20"/>
              </w:rPr>
            </w:pPr>
            <w:r w:rsidRPr="00EE1754">
              <w:rPr>
                <w:rFonts w:ascii="Calibri" w:eastAsia="Times New Roman" w:hAnsi="Calibri" w:cs="B Nazanin" w:hint="cs"/>
                <w:color w:val="000000"/>
                <w:sz w:val="20"/>
                <w:rtl/>
              </w:rPr>
              <w:t>ارائه راه حل مشکل</w:t>
            </w:r>
          </w:p>
        </w:tc>
      </w:tr>
    </w:tbl>
    <w:p w:rsidR="00C16654" w:rsidRDefault="00C16654" w:rsidP="00EE1754">
      <w:pPr>
        <w:bidi/>
        <w:spacing w:line="240" w:lineRule="auto"/>
        <w:rPr>
          <w:rFonts w:ascii="Calibri" w:eastAsia="Times New Roman" w:hAnsi="Calibri" w:cs="B Titr"/>
          <w:b/>
          <w:bCs/>
          <w:sz w:val="24"/>
          <w:szCs w:val="24"/>
          <w:lang w:bidi="fa-IR"/>
        </w:rPr>
      </w:pPr>
    </w:p>
    <w:p w:rsidR="00324FBB" w:rsidRDefault="00324FBB" w:rsidP="00324FBB">
      <w:pPr>
        <w:bidi/>
        <w:spacing w:line="240" w:lineRule="auto"/>
        <w:rPr>
          <w:rFonts w:ascii="Calibri" w:eastAsia="Times New Roman" w:hAnsi="Calibri" w:cs="B Titr"/>
          <w:b/>
          <w:bCs/>
          <w:sz w:val="24"/>
          <w:szCs w:val="24"/>
          <w:lang w:bidi="fa-IR"/>
        </w:rPr>
      </w:pPr>
    </w:p>
    <w:p w:rsidR="00AE6408" w:rsidRDefault="00AE6408" w:rsidP="00AE6408">
      <w:pPr>
        <w:bidi/>
        <w:spacing w:line="240" w:lineRule="auto"/>
        <w:rPr>
          <w:rFonts w:ascii="Calibri" w:eastAsia="Times New Roman" w:hAnsi="Calibri" w:cs="B Titr"/>
          <w:b/>
          <w:bCs/>
          <w:sz w:val="24"/>
          <w:szCs w:val="24"/>
          <w:lang w:bidi="fa-IR"/>
        </w:rPr>
      </w:pPr>
    </w:p>
    <w:p w:rsidR="00AE6408" w:rsidRDefault="00AE6408" w:rsidP="00AE6408">
      <w:pPr>
        <w:bidi/>
        <w:spacing w:line="240" w:lineRule="auto"/>
        <w:rPr>
          <w:rFonts w:ascii="Calibri" w:eastAsia="Times New Roman" w:hAnsi="Calibri" w:cs="B Titr"/>
          <w:b/>
          <w:bCs/>
          <w:sz w:val="24"/>
          <w:szCs w:val="24"/>
          <w:lang w:bidi="fa-IR"/>
        </w:rPr>
      </w:pPr>
    </w:p>
    <w:p w:rsidR="00AE6408" w:rsidRDefault="00AE6408" w:rsidP="00AE6408">
      <w:pPr>
        <w:bidi/>
        <w:spacing w:line="240" w:lineRule="auto"/>
        <w:rPr>
          <w:rFonts w:ascii="Calibri" w:eastAsia="Times New Roman" w:hAnsi="Calibri" w:cs="B Titr"/>
          <w:b/>
          <w:bCs/>
          <w:sz w:val="24"/>
          <w:szCs w:val="24"/>
          <w:lang w:bidi="fa-IR"/>
        </w:rPr>
      </w:pPr>
    </w:p>
    <w:p w:rsidR="00AE6408" w:rsidRDefault="00AE6408" w:rsidP="00AE6408">
      <w:pPr>
        <w:bidi/>
        <w:spacing w:line="240" w:lineRule="auto"/>
        <w:rPr>
          <w:rFonts w:ascii="Calibri" w:eastAsia="Times New Roman" w:hAnsi="Calibri" w:cs="B Titr"/>
          <w:b/>
          <w:bCs/>
          <w:sz w:val="24"/>
          <w:szCs w:val="24"/>
          <w:lang w:bidi="fa-IR"/>
        </w:rPr>
      </w:pPr>
    </w:p>
    <w:p w:rsidR="00AE6408" w:rsidRDefault="00AE6408" w:rsidP="00AE6408">
      <w:pPr>
        <w:bidi/>
        <w:spacing w:line="240" w:lineRule="auto"/>
        <w:rPr>
          <w:rFonts w:ascii="Calibri" w:eastAsia="Times New Roman" w:hAnsi="Calibri" w:cs="B Titr"/>
          <w:b/>
          <w:bCs/>
          <w:sz w:val="24"/>
          <w:szCs w:val="24"/>
          <w:lang w:bidi="fa-IR"/>
        </w:rPr>
      </w:pPr>
    </w:p>
    <w:p w:rsidR="00AE6408" w:rsidRDefault="00AE6408" w:rsidP="00AE6408">
      <w:pPr>
        <w:bidi/>
        <w:spacing w:line="240" w:lineRule="auto"/>
        <w:rPr>
          <w:rFonts w:ascii="Calibri" w:eastAsia="Times New Roman" w:hAnsi="Calibri" w:cs="B Titr"/>
          <w:b/>
          <w:bCs/>
          <w:sz w:val="24"/>
          <w:szCs w:val="24"/>
          <w:rtl/>
          <w:lang w:bidi="fa-IR"/>
        </w:rPr>
      </w:pPr>
    </w:p>
    <w:p w:rsidR="00926EAC" w:rsidRDefault="00926EAC" w:rsidP="00926EAC">
      <w:pPr>
        <w:bidi/>
        <w:spacing w:line="240" w:lineRule="auto"/>
        <w:rPr>
          <w:rFonts w:ascii="Calibri" w:eastAsia="Times New Roman" w:hAnsi="Calibri" w:cs="B Titr"/>
          <w:b/>
          <w:bCs/>
          <w:sz w:val="24"/>
          <w:szCs w:val="24"/>
          <w:lang w:bidi="fa-IR"/>
        </w:rPr>
      </w:pPr>
    </w:p>
    <w:p w:rsidR="00324FBB" w:rsidRPr="00926EAC" w:rsidRDefault="00324FBB" w:rsidP="00AD7D1D">
      <w:pPr>
        <w:pStyle w:val="Heading1"/>
        <w:bidi/>
        <w:jc w:val="center"/>
        <w:rPr>
          <w:rFonts w:cs="B Homa"/>
          <w:b w:val="0"/>
          <w:bCs w:val="0"/>
          <w:color w:val="auto"/>
          <w:sz w:val="36"/>
          <w:szCs w:val="36"/>
          <w:rtl/>
        </w:rPr>
      </w:pPr>
      <w:bookmarkStart w:id="92" w:name="_Toc482170545"/>
      <w:r w:rsidRPr="00926EAC">
        <w:rPr>
          <w:rFonts w:cs="B Titr" w:hint="cs"/>
          <w:bCs w:val="0"/>
          <w:color w:val="auto"/>
          <w:szCs w:val="24"/>
          <w:rtl/>
        </w:rPr>
        <w:lastRenderedPageBreak/>
        <w:t>نحوه تماس با شرکت</w:t>
      </w:r>
      <w:r w:rsidRPr="00926EAC">
        <w:rPr>
          <w:rFonts w:cs="B Zar"/>
          <w:bCs w:val="0"/>
          <w:color w:val="auto"/>
          <w:szCs w:val="24"/>
          <w:rtl/>
        </w:rPr>
        <w:t>⁫</w:t>
      </w:r>
      <w:r w:rsidRPr="00926EAC">
        <w:rPr>
          <w:rFonts w:cs="B Titr" w:hint="cs"/>
          <w:bCs w:val="0"/>
          <w:color w:val="auto"/>
          <w:szCs w:val="24"/>
          <w:rtl/>
        </w:rPr>
        <w:t>ها</w:t>
      </w:r>
      <w:r w:rsidR="00B15267">
        <w:rPr>
          <w:rFonts w:cs="B Titr" w:hint="cs"/>
          <w:bCs w:val="0"/>
          <w:color w:val="auto"/>
          <w:szCs w:val="24"/>
          <w:rtl/>
        </w:rPr>
        <w:t>ي</w:t>
      </w:r>
      <w:r w:rsidRPr="00926EAC">
        <w:rPr>
          <w:rFonts w:cs="B Titr" w:hint="cs"/>
          <w:bCs w:val="0"/>
          <w:color w:val="auto"/>
          <w:szCs w:val="24"/>
          <w:rtl/>
        </w:rPr>
        <w:t xml:space="preserve"> وزارت ن</w:t>
      </w:r>
      <w:r w:rsidR="00B15267">
        <w:rPr>
          <w:rFonts w:cs="B Titr" w:hint="cs"/>
          <w:bCs w:val="0"/>
          <w:color w:val="auto"/>
          <w:szCs w:val="24"/>
          <w:rtl/>
        </w:rPr>
        <w:t>ي</w:t>
      </w:r>
      <w:r w:rsidRPr="00926EAC">
        <w:rPr>
          <w:rFonts w:cs="B Titr" w:hint="cs"/>
          <w:bCs w:val="0"/>
          <w:color w:val="auto"/>
          <w:szCs w:val="24"/>
          <w:rtl/>
        </w:rPr>
        <w:t>رو جهت انجام اولو</w:t>
      </w:r>
      <w:r w:rsidR="00B15267">
        <w:rPr>
          <w:rFonts w:cs="B Titr" w:hint="cs"/>
          <w:bCs w:val="0"/>
          <w:color w:val="auto"/>
          <w:szCs w:val="24"/>
          <w:rtl/>
        </w:rPr>
        <w:t>ي</w:t>
      </w:r>
      <w:r w:rsidRPr="00926EAC">
        <w:rPr>
          <w:rFonts w:cs="B Titr" w:hint="cs"/>
          <w:bCs w:val="0"/>
          <w:color w:val="auto"/>
          <w:szCs w:val="24"/>
          <w:rtl/>
        </w:rPr>
        <w:t>ت</w:t>
      </w:r>
      <w:r w:rsidRPr="00926EAC">
        <w:rPr>
          <w:rFonts w:cs="B Zar"/>
          <w:bCs w:val="0"/>
          <w:color w:val="auto"/>
          <w:szCs w:val="24"/>
          <w:rtl/>
        </w:rPr>
        <w:t>⁫</w:t>
      </w:r>
      <w:r w:rsidRPr="00926EAC">
        <w:rPr>
          <w:rFonts w:cs="B Titr" w:hint="cs"/>
          <w:bCs w:val="0"/>
          <w:color w:val="auto"/>
          <w:szCs w:val="24"/>
          <w:rtl/>
        </w:rPr>
        <w:t>ها</w:t>
      </w:r>
      <w:bookmarkEnd w:id="92"/>
    </w:p>
    <w:p w:rsidR="00324FBB" w:rsidRDefault="00324FBB" w:rsidP="00324FBB">
      <w:pPr>
        <w:jc w:val="right"/>
        <w:rPr>
          <w:rFonts w:ascii="Calibri" w:hAnsi="Calibri" w:cs="B Zar"/>
          <w:bCs/>
          <w:i/>
          <w:color w:val="000000"/>
          <w:sz w:val="24"/>
          <w:szCs w:val="24"/>
          <w:rtl/>
        </w:rPr>
      </w:pPr>
    </w:p>
    <w:p w:rsidR="00324FBB" w:rsidRDefault="00324FBB" w:rsidP="00AD7D1D">
      <w:pPr>
        <w:bidi/>
        <w:jc w:val="both"/>
        <w:rPr>
          <w:rFonts w:ascii="Calibri" w:hAnsi="Calibri" w:cs="B Zar"/>
          <w:bCs/>
          <w:i/>
          <w:color w:val="000000"/>
          <w:sz w:val="24"/>
          <w:szCs w:val="24"/>
          <w:rtl/>
        </w:rPr>
      </w:pPr>
    </w:p>
    <w:p w:rsidR="00324FBB" w:rsidRPr="0002596D" w:rsidRDefault="00324FBB" w:rsidP="00AD7D1D">
      <w:pPr>
        <w:bidi/>
        <w:jc w:val="both"/>
        <w:rPr>
          <w:rFonts w:ascii="Calibri" w:hAnsi="Calibri" w:cs="B Zar"/>
          <w:bCs/>
          <w:i/>
          <w:color w:val="000000"/>
          <w:sz w:val="24"/>
          <w:szCs w:val="24"/>
          <w:rtl/>
          <w:lang w:bidi="fa-IR"/>
        </w:rPr>
      </w:pPr>
      <w:r w:rsidRPr="0002596D">
        <w:rPr>
          <w:rFonts w:ascii="Calibri" w:hAnsi="Calibri" w:cs="B Zar" w:hint="cs"/>
          <w:bCs/>
          <w:i/>
          <w:color w:val="000000"/>
          <w:sz w:val="24"/>
          <w:szCs w:val="24"/>
          <w:rtl/>
        </w:rPr>
        <w:t>شر</w:t>
      </w:r>
      <w:r w:rsidR="00B15267">
        <w:rPr>
          <w:rFonts w:ascii="Calibri" w:hAnsi="Calibri" w:cs="B Zar" w:hint="cs"/>
          <w:bCs/>
          <w:i/>
          <w:color w:val="000000"/>
          <w:sz w:val="24"/>
          <w:szCs w:val="24"/>
          <w:rtl/>
        </w:rPr>
        <w:t>ک</w:t>
      </w:r>
      <w:r w:rsidRPr="0002596D">
        <w:rPr>
          <w:rFonts w:ascii="Calibri" w:hAnsi="Calibri" w:cs="B Zar" w:hint="cs"/>
          <w:bCs/>
          <w:i/>
          <w:color w:val="000000"/>
          <w:sz w:val="24"/>
          <w:szCs w:val="24"/>
          <w:rtl/>
        </w:rPr>
        <w:t>ت مديريت منابع آب ايران و شر</w:t>
      </w:r>
      <w:r w:rsidR="00B15267">
        <w:rPr>
          <w:rFonts w:ascii="Calibri" w:hAnsi="Calibri" w:cs="B Zar" w:hint="cs"/>
          <w:bCs/>
          <w:i/>
          <w:color w:val="000000"/>
          <w:sz w:val="24"/>
          <w:szCs w:val="24"/>
          <w:rtl/>
        </w:rPr>
        <w:t>ک</w:t>
      </w:r>
      <w:r w:rsidRPr="0002596D">
        <w:rPr>
          <w:rFonts w:ascii="Calibri" w:hAnsi="Calibri" w:cs="B Zar" w:hint="cs"/>
          <w:bCs/>
          <w:i/>
          <w:color w:val="000000"/>
          <w:sz w:val="24"/>
          <w:szCs w:val="24"/>
          <w:rtl/>
        </w:rPr>
        <w:t>ت</w:t>
      </w:r>
      <w:r w:rsidRPr="0002596D">
        <w:rPr>
          <w:rFonts w:ascii="Calibri" w:hAnsi="Calibri" w:cs="Arial"/>
          <w:bCs/>
          <w:i/>
          <w:color w:val="000000"/>
          <w:sz w:val="24"/>
          <w:szCs w:val="24"/>
          <w:rtl/>
        </w:rPr>
        <w:t>⁫</w:t>
      </w:r>
      <w:r w:rsidRPr="0002596D">
        <w:rPr>
          <w:rFonts w:ascii="Calibri" w:hAnsi="Calibri" w:cs="B Zar" w:hint="cs"/>
          <w:bCs/>
          <w:i/>
          <w:color w:val="000000"/>
          <w:sz w:val="24"/>
          <w:szCs w:val="24"/>
          <w:rtl/>
        </w:rPr>
        <w:t>هاي زيرمجموعه</w:t>
      </w:r>
    </w:p>
    <w:p w:rsidR="00324FBB" w:rsidRPr="0002596D" w:rsidRDefault="00324FBB" w:rsidP="00AD7D1D">
      <w:pPr>
        <w:bidi/>
        <w:jc w:val="both"/>
        <w:rPr>
          <w:rFonts w:ascii="Calibri" w:hAnsi="Calibri" w:cs="B Lotus"/>
          <w:i/>
          <w:color w:val="000000"/>
          <w:sz w:val="24"/>
          <w:szCs w:val="24"/>
          <w:rtl/>
          <w:lang w:bidi="fa-IR"/>
        </w:rPr>
      </w:pPr>
      <w:r w:rsidRPr="0002596D">
        <w:rPr>
          <w:rFonts w:cs="B Lotus" w:hint="eastAsia"/>
          <w:bCs/>
          <w:i/>
          <w:color w:val="000000"/>
          <w:sz w:val="24"/>
          <w:szCs w:val="24"/>
          <w:lang w:bidi="fa-IR"/>
        </w:rPr>
        <w:t>◄</w:t>
      </w:r>
      <w:r>
        <w:rPr>
          <w:rFonts w:ascii="Calibri" w:hAnsi="Calibri" w:cs="B Lotus" w:hint="cs"/>
          <w:bCs/>
          <w:i/>
          <w:color w:val="000000"/>
          <w:sz w:val="24"/>
          <w:szCs w:val="24"/>
          <w:rtl/>
          <w:lang w:bidi="fa-IR"/>
        </w:rPr>
        <w:t>گروه تحق</w:t>
      </w:r>
      <w:r w:rsidR="00B15267">
        <w:rPr>
          <w:rFonts w:ascii="Calibri" w:hAnsi="Calibri" w:cs="B Lotus" w:hint="cs"/>
          <w:bCs/>
          <w:i/>
          <w:color w:val="000000"/>
          <w:sz w:val="24"/>
          <w:szCs w:val="24"/>
          <w:rtl/>
          <w:lang w:bidi="fa-IR"/>
        </w:rPr>
        <w:t>ي</w:t>
      </w:r>
      <w:r>
        <w:rPr>
          <w:rFonts w:ascii="Calibri" w:hAnsi="Calibri" w:cs="B Lotus" w:hint="cs"/>
          <w:bCs/>
          <w:i/>
          <w:color w:val="000000"/>
          <w:sz w:val="24"/>
          <w:szCs w:val="24"/>
          <w:rtl/>
          <w:lang w:bidi="fa-IR"/>
        </w:rPr>
        <w:t>قات کاربرد</w:t>
      </w:r>
      <w:r w:rsidR="00B15267">
        <w:rPr>
          <w:rFonts w:ascii="Calibri" w:hAnsi="Calibri" w:cs="B Lotus" w:hint="cs"/>
          <w:bCs/>
          <w:i/>
          <w:color w:val="000000"/>
          <w:sz w:val="24"/>
          <w:szCs w:val="24"/>
          <w:rtl/>
          <w:lang w:bidi="fa-IR"/>
        </w:rPr>
        <w:t>ي</w:t>
      </w:r>
      <w:r>
        <w:rPr>
          <w:rFonts w:ascii="Calibri" w:hAnsi="Calibri" w:cs="B Lotus" w:hint="cs"/>
          <w:bCs/>
          <w:i/>
          <w:color w:val="000000"/>
          <w:sz w:val="24"/>
          <w:szCs w:val="24"/>
          <w:rtl/>
          <w:lang w:bidi="fa-IR"/>
        </w:rPr>
        <w:t xml:space="preserve"> </w:t>
      </w:r>
      <w:r w:rsidRPr="0002596D">
        <w:rPr>
          <w:rFonts w:ascii="Calibri" w:hAnsi="Calibri" w:cs="B Lotus" w:hint="cs"/>
          <w:bCs/>
          <w:i/>
          <w:color w:val="000000"/>
          <w:sz w:val="24"/>
          <w:szCs w:val="24"/>
          <w:rtl/>
          <w:lang w:bidi="fa-IR"/>
        </w:rPr>
        <w:t>شر</w:t>
      </w:r>
      <w:r w:rsidR="00B15267">
        <w:rPr>
          <w:rFonts w:ascii="Calibri" w:hAnsi="Calibri" w:cs="B Lotus" w:hint="cs"/>
          <w:bCs/>
          <w:i/>
          <w:color w:val="000000"/>
          <w:sz w:val="24"/>
          <w:szCs w:val="24"/>
          <w:rtl/>
          <w:lang w:bidi="fa-IR"/>
        </w:rPr>
        <w:t>ک</w:t>
      </w:r>
      <w:r w:rsidRPr="0002596D">
        <w:rPr>
          <w:rFonts w:ascii="Calibri" w:hAnsi="Calibri" w:cs="B Lotus" w:hint="cs"/>
          <w:bCs/>
          <w:i/>
          <w:color w:val="000000"/>
          <w:sz w:val="24"/>
          <w:szCs w:val="24"/>
          <w:rtl/>
          <w:lang w:bidi="fa-IR"/>
        </w:rPr>
        <w:t>ت مديريت منابع آب ايران</w:t>
      </w:r>
      <w:r w:rsidRPr="0002596D">
        <w:rPr>
          <w:rFonts w:ascii="Calibri" w:hAnsi="Calibri" w:cs="B Lotus" w:hint="cs"/>
          <w:i/>
          <w:color w:val="000000"/>
          <w:sz w:val="24"/>
          <w:szCs w:val="24"/>
          <w:rtl/>
          <w:lang w:bidi="fa-IR"/>
        </w:rPr>
        <w:t>، نشاني</w:t>
      </w:r>
      <w:r w:rsidRPr="0002596D">
        <w:rPr>
          <w:rFonts w:ascii="Calibri" w:hAnsi="Calibri" w:cs="B Lotus"/>
          <w:i/>
          <w:color w:val="000000"/>
          <w:sz w:val="24"/>
          <w:szCs w:val="24"/>
          <w:rtl/>
          <w:lang w:bidi="fa-IR"/>
        </w:rPr>
        <w:t xml:space="preserve">: </w:t>
      </w:r>
      <w:r w:rsidRPr="0002596D">
        <w:rPr>
          <w:rFonts w:ascii="Calibri" w:hAnsi="Calibri" w:cs="B Lotus"/>
          <w:i/>
          <w:color w:val="000000"/>
          <w:sz w:val="24"/>
          <w:szCs w:val="24"/>
          <w:rtl/>
        </w:rPr>
        <w:t>تهران</w:t>
      </w:r>
      <w:r w:rsidRPr="0002596D">
        <w:rPr>
          <w:rFonts w:ascii="Calibri" w:hAnsi="Calibri" w:cs="B Lotus" w:hint="cs"/>
          <w:i/>
          <w:color w:val="000000"/>
          <w:sz w:val="24"/>
          <w:szCs w:val="24"/>
          <w:rtl/>
        </w:rPr>
        <w:t xml:space="preserve">، </w:t>
      </w:r>
      <w:r w:rsidRPr="0002596D">
        <w:rPr>
          <w:rFonts w:ascii="Calibri" w:hAnsi="Calibri" w:cs="B Lotus"/>
          <w:i/>
          <w:color w:val="000000"/>
          <w:sz w:val="24"/>
          <w:szCs w:val="24"/>
          <w:rtl/>
          <w:lang w:bidi="fa-IR"/>
        </w:rPr>
        <w:t>خ</w:t>
      </w:r>
      <w:r w:rsidRPr="0002596D">
        <w:rPr>
          <w:rFonts w:ascii="Calibri" w:hAnsi="Calibri" w:cs="B Lotus" w:hint="cs"/>
          <w:i/>
          <w:color w:val="000000"/>
          <w:sz w:val="24"/>
          <w:szCs w:val="24"/>
          <w:rtl/>
          <w:lang w:bidi="fa-IR"/>
        </w:rPr>
        <w:t>يابان</w:t>
      </w:r>
      <w:r w:rsidRPr="0002596D">
        <w:rPr>
          <w:rFonts w:ascii="Calibri" w:hAnsi="Calibri" w:cs="B Lotus"/>
          <w:i/>
          <w:color w:val="000000"/>
          <w:sz w:val="24"/>
          <w:szCs w:val="24"/>
          <w:rtl/>
          <w:lang w:bidi="fa-IR"/>
        </w:rPr>
        <w:t xml:space="preserve"> </w:t>
      </w:r>
      <w:r w:rsidRPr="0002596D">
        <w:rPr>
          <w:rFonts w:ascii="Calibri" w:hAnsi="Calibri" w:cs="B Lotus" w:hint="cs"/>
          <w:i/>
          <w:color w:val="000000"/>
          <w:sz w:val="24"/>
          <w:szCs w:val="24"/>
          <w:rtl/>
          <w:lang w:bidi="fa-IR"/>
        </w:rPr>
        <w:t>فلسطين شمالي</w:t>
      </w:r>
      <w:r w:rsidRPr="0002596D">
        <w:rPr>
          <w:rFonts w:ascii="Calibri" w:hAnsi="Calibri" w:cs="B Lotus"/>
          <w:i/>
          <w:color w:val="000000"/>
          <w:sz w:val="24"/>
          <w:szCs w:val="24"/>
          <w:rtl/>
          <w:lang w:bidi="fa-IR"/>
        </w:rPr>
        <w:t>‌،</w:t>
      </w:r>
      <w:r w:rsidRPr="0002596D">
        <w:rPr>
          <w:rFonts w:ascii="Calibri" w:hAnsi="Calibri" w:cs="B Lotus" w:hint="cs"/>
          <w:i/>
          <w:color w:val="000000"/>
          <w:sz w:val="24"/>
          <w:szCs w:val="24"/>
          <w:rtl/>
          <w:lang w:bidi="fa-IR"/>
        </w:rPr>
        <w:t xml:space="preserve"> </w:t>
      </w:r>
      <w:r>
        <w:rPr>
          <w:rFonts w:ascii="Calibri" w:hAnsi="Calibri" w:cs="B Lotus" w:hint="cs"/>
          <w:i/>
          <w:color w:val="000000"/>
          <w:sz w:val="24"/>
          <w:szCs w:val="24"/>
          <w:rtl/>
          <w:lang w:bidi="fa-IR"/>
        </w:rPr>
        <w:t>کوچه پرو</w:t>
      </w:r>
      <w:r w:rsidR="00B15267">
        <w:rPr>
          <w:rFonts w:ascii="Calibri" w:hAnsi="Calibri" w:cs="B Lotus" w:hint="cs"/>
          <w:i/>
          <w:color w:val="000000"/>
          <w:sz w:val="24"/>
          <w:szCs w:val="24"/>
          <w:rtl/>
          <w:lang w:bidi="fa-IR"/>
        </w:rPr>
        <w:t>ي</w:t>
      </w:r>
      <w:r>
        <w:rPr>
          <w:rFonts w:ascii="Calibri" w:hAnsi="Calibri" w:cs="B Lotus" w:hint="cs"/>
          <w:i/>
          <w:color w:val="000000"/>
          <w:sz w:val="24"/>
          <w:szCs w:val="24"/>
          <w:rtl/>
          <w:lang w:bidi="fa-IR"/>
        </w:rPr>
        <w:t>ز روشن، پلاک 27، طبقه اول</w:t>
      </w:r>
      <w:r w:rsidRPr="0002596D">
        <w:rPr>
          <w:rFonts w:ascii="Calibri" w:hAnsi="Calibri" w:cs="B Lotus" w:hint="cs"/>
          <w:i/>
          <w:color w:val="000000"/>
          <w:sz w:val="24"/>
          <w:szCs w:val="24"/>
          <w:rtl/>
          <w:lang w:bidi="fa-IR"/>
        </w:rPr>
        <w:t xml:space="preserve"> </w:t>
      </w:r>
      <w:r w:rsidRPr="00564695">
        <w:rPr>
          <w:rFonts w:ascii="Calibri" w:hAnsi="Calibri" w:cs="B Lotus"/>
          <w:i/>
          <w:color w:val="000000"/>
          <w:sz w:val="24"/>
          <w:szCs w:val="24"/>
          <w:rtl/>
          <w:lang w:bidi="fa-IR"/>
        </w:rPr>
        <w:t>تلفن</w:t>
      </w:r>
      <w:r>
        <w:rPr>
          <w:rFonts w:ascii="Calibri" w:hAnsi="Calibri" w:cs="Times New Roman" w:hint="cs"/>
          <w:i/>
          <w:color w:val="000000"/>
          <w:sz w:val="24"/>
          <w:szCs w:val="24"/>
          <w:rtl/>
          <w:lang w:bidi="fa-IR"/>
        </w:rPr>
        <w:t>:</w:t>
      </w:r>
      <w:r w:rsidRPr="00564695">
        <w:rPr>
          <w:rFonts w:ascii="Calibri" w:hAnsi="Calibri" w:cs="B Lotus" w:hint="cs"/>
          <w:i/>
          <w:color w:val="000000"/>
          <w:sz w:val="24"/>
          <w:szCs w:val="24"/>
          <w:rtl/>
        </w:rPr>
        <w:t xml:space="preserve"> </w:t>
      </w:r>
      <w:r w:rsidRPr="00564695">
        <w:rPr>
          <w:rFonts w:ascii="Calibri" w:hAnsi="Calibri" w:cs="B Lotus" w:hint="cs"/>
          <w:i/>
          <w:color w:val="000000"/>
          <w:sz w:val="24"/>
          <w:szCs w:val="24"/>
          <w:rtl/>
          <w:lang w:bidi="fa-IR"/>
        </w:rPr>
        <w:t>خانم منتظري</w:t>
      </w:r>
      <w:r>
        <w:rPr>
          <w:rFonts w:ascii="Calibri" w:hAnsi="Calibri" w:cs="B Lotus" w:hint="cs"/>
          <w:i/>
          <w:color w:val="000000"/>
          <w:sz w:val="24"/>
          <w:szCs w:val="24"/>
          <w:rtl/>
          <w:lang w:bidi="fa-IR"/>
        </w:rPr>
        <w:t xml:space="preserve"> </w:t>
      </w:r>
      <w:r>
        <w:rPr>
          <w:rFonts w:ascii="Calibri" w:hAnsi="Calibri" w:cs="B Lotus" w:hint="cs"/>
          <w:i/>
          <w:color w:val="000000"/>
          <w:sz w:val="24"/>
          <w:szCs w:val="24"/>
          <w:rtl/>
        </w:rPr>
        <w:t>43680630</w:t>
      </w:r>
      <w:r>
        <w:rPr>
          <w:rFonts w:ascii="Calibri" w:hAnsi="Calibri" w:cs="B Lotus"/>
          <w:i/>
          <w:color w:val="000000"/>
          <w:sz w:val="24"/>
          <w:szCs w:val="24"/>
          <w:lang w:bidi="fa-IR"/>
        </w:rPr>
        <w:t xml:space="preserve"> </w:t>
      </w:r>
      <w:r>
        <w:rPr>
          <w:rFonts w:ascii="Calibri" w:hAnsi="Calibri" w:cs="B Lotus" w:hint="cs"/>
          <w:i/>
          <w:color w:val="000000"/>
          <w:sz w:val="24"/>
          <w:szCs w:val="24"/>
          <w:rtl/>
          <w:lang w:bidi="fa-IR"/>
        </w:rPr>
        <w:t xml:space="preserve"> و خانم بگلر</w:t>
      </w:r>
      <w:r w:rsidR="00B15267">
        <w:rPr>
          <w:rFonts w:ascii="Calibri" w:hAnsi="Calibri" w:cs="B Lotus" w:hint="cs"/>
          <w:i/>
          <w:color w:val="000000"/>
          <w:sz w:val="24"/>
          <w:szCs w:val="24"/>
          <w:rtl/>
          <w:lang w:bidi="fa-IR"/>
        </w:rPr>
        <w:t>ي</w:t>
      </w:r>
      <w:r>
        <w:rPr>
          <w:rFonts w:ascii="Calibri" w:hAnsi="Calibri" w:cs="B Lotus" w:hint="cs"/>
          <w:i/>
          <w:color w:val="000000"/>
          <w:sz w:val="24"/>
          <w:szCs w:val="24"/>
          <w:rtl/>
          <w:lang w:bidi="fa-IR"/>
        </w:rPr>
        <w:t xml:space="preserve"> 43680626 فا</w:t>
      </w:r>
      <w:r w:rsidR="00B15267">
        <w:rPr>
          <w:rFonts w:ascii="Calibri" w:hAnsi="Calibri" w:cs="B Lotus" w:hint="cs"/>
          <w:i/>
          <w:color w:val="000000"/>
          <w:sz w:val="24"/>
          <w:szCs w:val="24"/>
          <w:rtl/>
          <w:lang w:bidi="fa-IR"/>
        </w:rPr>
        <w:t>ک</w:t>
      </w:r>
      <w:r>
        <w:rPr>
          <w:rFonts w:ascii="Calibri" w:hAnsi="Calibri" w:cs="B Lotus" w:hint="cs"/>
          <w:i/>
          <w:color w:val="000000"/>
          <w:sz w:val="24"/>
          <w:szCs w:val="24"/>
          <w:rtl/>
          <w:lang w:bidi="fa-IR"/>
        </w:rPr>
        <w:t>س: 88901850</w:t>
      </w:r>
    </w:p>
    <w:p w:rsidR="00324FBB" w:rsidRDefault="00324FBB" w:rsidP="00AD7D1D">
      <w:pPr>
        <w:bidi/>
        <w:jc w:val="both"/>
        <w:rPr>
          <w:rFonts w:ascii="Calibri" w:hAnsi="Calibri" w:cs="B Lotus"/>
          <w:i/>
          <w:color w:val="000000"/>
          <w:sz w:val="24"/>
          <w:szCs w:val="24"/>
          <w:rtl/>
          <w:lang w:bidi="fa-IR"/>
        </w:rPr>
      </w:pPr>
      <w:r w:rsidRPr="0002596D">
        <w:rPr>
          <w:rFonts w:ascii="Calibri" w:hAnsi="Calibri" w:cs="B Lotus" w:hint="cs"/>
          <w:i/>
          <w:color w:val="000000"/>
          <w:sz w:val="24"/>
          <w:szCs w:val="24"/>
          <w:rtl/>
          <w:lang w:bidi="fa-IR"/>
        </w:rPr>
        <w:t>نشاني ا</w:t>
      </w:r>
      <w:r w:rsidR="00B15267">
        <w:rPr>
          <w:rFonts w:ascii="Calibri" w:hAnsi="Calibri" w:cs="B Lotus" w:hint="cs"/>
          <w:i/>
          <w:color w:val="000000"/>
          <w:sz w:val="24"/>
          <w:szCs w:val="24"/>
          <w:rtl/>
          <w:lang w:bidi="fa-IR"/>
        </w:rPr>
        <w:t>ي</w:t>
      </w:r>
      <w:r w:rsidRPr="0002596D">
        <w:rPr>
          <w:rFonts w:ascii="Calibri" w:hAnsi="Calibri" w:cs="B Lotus" w:hint="cs"/>
          <w:i/>
          <w:color w:val="000000"/>
          <w:sz w:val="24"/>
          <w:szCs w:val="24"/>
          <w:rtl/>
          <w:lang w:bidi="fa-IR"/>
        </w:rPr>
        <w:t>نترنت</w:t>
      </w:r>
      <w:r w:rsidR="00B15267">
        <w:rPr>
          <w:rFonts w:ascii="Calibri" w:hAnsi="Calibri" w:cs="B Lotus" w:hint="cs"/>
          <w:i/>
          <w:color w:val="000000"/>
          <w:sz w:val="24"/>
          <w:szCs w:val="24"/>
          <w:rtl/>
          <w:lang w:bidi="fa-IR"/>
        </w:rPr>
        <w:t>ي</w:t>
      </w:r>
      <w:r w:rsidRPr="0002596D">
        <w:rPr>
          <w:rFonts w:ascii="Calibri" w:hAnsi="Calibri" w:cs="B Lotus" w:hint="cs"/>
          <w:i/>
          <w:color w:val="000000"/>
          <w:sz w:val="24"/>
          <w:szCs w:val="24"/>
          <w:rtl/>
          <w:lang w:bidi="fa-IR"/>
        </w:rPr>
        <w:t>:</w:t>
      </w:r>
      <w:r>
        <w:rPr>
          <w:rFonts w:ascii="Calibri" w:hAnsi="Calibri" w:cs="B Lotus"/>
          <w:color w:val="000000"/>
          <w:sz w:val="24"/>
          <w:szCs w:val="24"/>
          <w:lang w:bidi="fa-IR"/>
        </w:rPr>
        <w:t xml:space="preserve"> research.</w:t>
      </w:r>
      <w:r w:rsidRPr="00B76279">
        <w:rPr>
          <w:rFonts w:ascii="Calibri" w:hAnsi="Calibri" w:cs="B Lotus"/>
          <w:color w:val="000000"/>
          <w:sz w:val="24"/>
          <w:szCs w:val="24"/>
          <w:lang w:bidi="fa-IR"/>
        </w:rPr>
        <w:t>wrm.i</w:t>
      </w:r>
      <w:r>
        <w:rPr>
          <w:rFonts w:ascii="Calibri" w:hAnsi="Calibri" w:cs="B Lotus"/>
          <w:color w:val="000000"/>
          <w:sz w:val="24"/>
          <w:szCs w:val="24"/>
          <w:lang w:bidi="fa-IR"/>
        </w:rPr>
        <w:t>r</w:t>
      </w:r>
    </w:p>
    <w:p w:rsidR="00324FBB" w:rsidRPr="00031BF6" w:rsidRDefault="00324FBB" w:rsidP="00AD7D1D">
      <w:pPr>
        <w:bidi/>
        <w:jc w:val="both"/>
        <w:rPr>
          <w:rFonts w:ascii="Calibri" w:hAnsi="Calibri" w:cs="B Lotus"/>
          <w:i/>
          <w:color w:val="000000"/>
          <w:sz w:val="24"/>
          <w:szCs w:val="24"/>
          <w:rtl/>
          <w:lang w:bidi="fa-IR"/>
        </w:rPr>
      </w:pPr>
      <w:r w:rsidRPr="00031BF6">
        <w:rPr>
          <w:rFonts w:cs="B Lotus" w:hint="eastAsia"/>
          <w:bCs/>
          <w:i/>
          <w:color w:val="000000"/>
          <w:sz w:val="24"/>
          <w:szCs w:val="24"/>
          <w:lang w:bidi="fa-IR"/>
        </w:rPr>
        <w:t>◄</w:t>
      </w:r>
      <w:r w:rsidRPr="00031BF6">
        <w:rPr>
          <w:rFonts w:ascii="Calibri" w:hAnsi="Calibri" w:cs="B Lotus" w:hint="cs"/>
          <w:bCs/>
          <w:i/>
          <w:color w:val="000000"/>
          <w:sz w:val="24"/>
          <w:szCs w:val="24"/>
          <w:rtl/>
          <w:lang w:bidi="fa-IR"/>
        </w:rPr>
        <w:t>شرکت توسعه منابع آب و ن</w:t>
      </w:r>
      <w:r w:rsidR="00B15267">
        <w:rPr>
          <w:rFonts w:ascii="Calibri" w:hAnsi="Calibri" w:cs="B Lotus" w:hint="cs"/>
          <w:bCs/>
          <w:i/>
          <w:color w:val="000000"/>
          <w:sz w:val="24"/>
          <w:szCs w:val="24"/>
          <w:rtl/>
          <w:lang w:bidi="fa-IR"/>
        </w:rPr>
        <w:t>ي</w:t>
      </w:r>
      <w:r w:rsidRPr="00031BF6">
        <w:rPr>
          <w:rFonts w:ascii="Calibri" w:hAnsi="Calibri" w:cs="B Lotus" w:hint="cs"/>
          <w:bCs/>
          <w:i/>
          <w:color w:val="000000"/>
          <w:sz w:val="24"/>
          <w:szCs w:val="24"/>
          <w:rtl/>
          <w:lang w:bidi="fa-IR"/>
        </w:rPr>
        <w:t>رو</w:t>
      </w:r>
      <w:r w:rsidR="00B15267">
        <w:rPr>
          <w:rFonts w:ascii="Calibri" w:hAnsi="Calibri" w:cs="B Lotus" w:hint="cs"/>
          <w:bCs/>
          <w:i/>
          <w:color w:val="000000"/>
          <w:sz w:val="24"/>
          <w:szCs w:val="24"/>
          <w:rtl/>
          <w:lang w:bidi="fa-IR"/>
        </w:rPr>
        <w:t>ي</w:t>
      </w:r>
      <w:r w:rsidRPr="00031BF6">
        <w:rPr>
          <w:rFonts w:ascii="Calibri" w:hAnsi="Calibri" w:cs="B Lotus" w:hint="cs"/>
          <w:bCs/>
          <w:i/>
          <w:color w:val="000000"/>
          <w:sz w:val="24"/>
          <w:szCs w:val="24"/>
          <w:rtl/>
          <w:lang w:bidi="fa-IR"/>
        </w:rPr>
        <w:t xml:space="preserve"> ايران</w:t>
      </w:r>
      <w:r w:rsidRPr="00031BF6">
        <w:rPr>
          <w:rFonts w:ascii="Calibri" w:hAnsi="Calibri" w:cs="B Lotus" w:hint="cs"/>
          <w:i/>
          <w:color w:val="000000"/>
          <w:sz w:val="24"/>
          <w:szCs w:val="24"/>
          <w:rtl/>
          <w:lang w:bidi="fa-IR"/>
        </w:rPr>
        <w:t>، نشاني</w:t>
      </w:r>
      <w:r w:rsidRPr="00031BF6">
        <w:rPr>
          <w:rFonts w:ascii="Calibri" w:hAnsi="Calibri" w:cs="B Lotus"/>
          <w:i/>
          <w:color w:val="000000"/>
          <w:sz w:val="24"/>
          <w:szCs w:val="24"/>
          <w:rtl/>
          <w:lang w:bidi="fa-IR"/>
        </w:rPr>
        <w:t>: تهران</w:t>
      </w:r>
      <w:r w:rsidRPr="00031BF6">
        <w:rPr>
          <w:rFonts w:ascii="Calibri" w:hAnsi="Calibri" w:cs="B Lotus" w:hint="cs"/>
          <w:i/>
          <w:color w:val="000000"/>
          <w:sz w:val="24"/>
          <w:szCs w:val="24"/>
          <w:rtl/>
          <w:lang w:bidi="fa-IR"/>
        </w:rPr>
        <w:t xml:space="preserve">، </w:t>
      </w:r>
      <w:r w:rsidRPr="00031BF6">
        <w:rPr>
          <w:rFonts w:ascii="Calibri" w:hAnsi="Calibri" w:cs="B Lotus"/>
          <w:i/>
          <w:color w:val="000000"/>
          <w:sz w:val="24"/>
          <w:szCs w:val="24"/>
          <w:rtl/>
          <w:lang w:bidi="fa-IR"/>
        </w:rPr>
        <w:t>بزرگراه مدرس، تقاطع آفر</w:t>
      </w:r>
      <w:r w:rsidR="00B15267">
        <w:rPr>
          <w:rFonts w:ascii="Calibri" w:hAnsi="Calibri" w:cs="B Lotus"/>
          <w:i/>
          <w:color w:val="000000"/>
          <w:sz w:val="24"/>
          <w:szCs w:val="24"/>
          <w:rtl/>
          <w:lang w:bidi="fa-IR"/>
        </w:rPr>
        <w:t>ي</w:t>
      </w:r>
      <w:r w:rsidRPr="00031BF6">
        <w:rPr>
          <w:rFonts w:ascii="Calibri" w:hAnsi="Calibri" w:cs="B Lotus"/>
          <w:i/>
          <w:color w:val="000000"/>
          <w:sz w:val="24"/>
          <w:szCs w:val="24"/>
          <w:rtl/>
          <w:lang w:bidi="fa-IR"/>
        </w:rPr>
        <w:t>قا، خ</w:t>
      </w:r>
      <w:r w:rsidR="00B15267">
        <w:rPr>
          <w:rFonts w:ascii="Calibri" w:hAnsi="Calibri" w:cs="B Lotus"/>
          <w:i/>
          <w:color w:val="000000"/>
          <w:sz w:val="24"/>
          <w:szCs w:val="24"/>
          <w:rtl/>
          <w:lang w:bidi="fa-IR"/>
        </w:rPr>
        <w:t>ي</w:t>
      </w:r>
      <w:r w:rsidRPr="00031BF6">
        <w:rPr>
          <w:rFonts w:ascii="Calibri" w:hAnsi="Calibri" w:cs="B Lotus"/>
          <w:i/>
          <w:color w:val="000000"/>
          <w:sz w:val="24"/>
          <w:szCs w:val="24"/>
          <w:rtl/>
          <w:lang w:bidi="fa-IR"/>
        </w:rPr>
        <w:t>ابان ب</w:t>
      </w:r>
      <w:r w:rsidR="00B15267">
        <w:rPr>
          <w:rFonts w:ascii="Calibri" w:hAnsi="Calibri" w:cs="B Lotus"/>
          <w:i/>
          <w:color w:val="000000"/>
          <w:sz w:val="24"/>
          <w:szCs w:val="24"/>
          <w:rtl/>
          <w:lang w:bidi="fa-IR"/>
        </w:rPr>
        <w:t>ي</w:t>
      </w:r>
      <w:r w:rsidRPr="00031BF6">
        <w:rPr>
          <w:rFonts w:ascii="Calibri" w:hAnsi="Calibri" w:cs="B Lotus"/>
          <w:i/>
          <w:color w:val="000000"/>
          <w:sz w:val="24"/>
          <w:szCs w:val="24"/>
          <w:rtl/>
          <w:lang w:bidi="fa-IR"/>
        </w:rPr>
        <w:t>دار شماره 3</w:t>
      </w:r>
      <w:r w:rsidRPr="00031BF6">
        <w:rPr>
          <w:rFonts w:ascii="Calibri" w:hAnsi="Calibri" w:cs="B Lotus" w:hint="cs"/>
          <w:i/>
          <w:color w:val="000000"/>
          <w:sz w:val="24"/>
          <w:szCs w:val="24"/>
          <w:rtl/>
          <w:lang w:bidi="fa-IR"/>
        </w:rPr>
        <w:t xml:space="preserve">، </w:t>
      </w:r>
      <w:r w:rsidRPr="00031BF6">
        <w:rPr>
          <w:rFonts w:ascii="Calibri" w:hAnsi="Calibri" w:cs="B Lotus"/>
          <w:i/>
          <w:color w:val="000000"/>
          <w:sz w:val="24"/>
          <w:szCs w:val="24"/>
          <w:rtl/>
          <w:lang w:bidi="fa-IR"/>
        </w:rPr>
        <w:t>تلفن</w:t>
      </w:r>
      <w:r>
        <w:rPr>
          <w:rFonts w:ascii="Calibri" w:hAnsi="Calibri" w:cs="B Lotus" w:hint="cs"/>
          <w:i/>
          <w:color w:val="000000"/>
          <w:sz w:val="24"/>
          <w:szCs w:val="24"/>
          <w:rtl/>
          <w:lang w:bidi="fa-IR"/>
        </w:rPr>
        <w:t xml:space="preserve"> خانم رضا</w:t>
      </w:r>
      <w:r w:rsidR="00B15267">
        <w:rPr>
          <w:rFonts w:ascii="Calibri" w:hAnsi="Calibri" w:cs="B Lotus" w:hint="cs"/>
          <w:i/>
          <w:color w:val="000000"/>
          <w:sz w:val="24"/>
          <w:szCs w:val="24"/>
          <w:rtl/>
          <w:lang w:bidi="fa-IR"/>
        </w:rPr>
        <w:t>يي</w:t>
      </w:r>
      <w:r>
        <w:rPr>
          <w:rFonts w:ascii="Calibri" w:hAnsi="Calibri" w:cs="B Lotus" w:hint="cs"/>
          <w:i/>
          <w:color w:val="000000"/>
          <w:sz w:val="24"/>
          <w:szCs w:val="24"/>
          <w:rtl/>
          <w:lang w:bidi="fa-IR"/>
        </w:rPr>
        <w:t xml:space="preserve"> </w:t>
      </w:r>
      <w:r w:rsidRPr="00797495">
        <w:rPr>
          <w:rFonts w:ascii="Calibri" w:hAnsi="Calibri" w:cs="B Lotus" w:hint="cs"/>
          <w:i/>
          <w:color w:val="000000"/>
          <w:sz w:val="24"/>
          <w:szCs w:val="24"/>
          <w:rtl/>
          <w:lang w:bidi="fa-IR"/>
        </w:rPr>
        <w:t>27822144</w:t>
      </w:r>
      <w:r>
        <w:rPr>
          <w:rFonts w:cs="B Lotus" w:hint="cs"/>
          <w:bCs/>
          <w:i/>
          <w:color w:val="000000"/>
          <w:sz w:val="24"/>
          <w:szCs w:val="24"/>
          <w:rtl/>
          <w:lang w:bidi="fa-IR"/>
        </w:rPr>
        <w:t xml:space="preserve"> </w:t>
      </w:r>
      <w:r>
        <w:rPr>
          <w:rFonts w:ascii="Calibri" w:hAnsi="Calibri" w:cs="B Lotus" w:hint="cs"/>
          <w:i/>
          <w:color w:val="000000"/>
          <w:sz w:val="24"/>
          <w:szCs w:val="24"/>
          <w:rtl/>
          <w:lang w:bidi="fa-IR"/>
        </w:rPr>
        <w:t xml:space="preserve"> و خانم رستم</w:t>
      </w:r>
      <w:r w:rsidR="00B15267">
        <w:rPr>
          <w:rFonts w:ascii="Calibri" w:hAnsi="Calibri" w:cs="B Lotus" w:hint="cs"/>
          <w:i/>
          <w:color w:val="000000"/>
          <w:sz w:val="24"/>
          <w:szCs w:val="24"/>
          <w:rtl/>
          <w:lang w:bidi="fa-IR"/>
        </w:rPr>
        <w:t>ي</w:t>
      </w:r>
      <w:r>
        <w:rPr>
          <w:rFonts w:ascii="Calibri" w:hAnsi="Calibri" w:cs="B Lotus" w:hint="cs"/>
          <w:i/>
          <w:color w:val="000000"/>
          <w:sz w:val="24"/>
          <w:szCs w:val="24"/>
          <w:rtl/>
          <w:lang w:bidi="fa-IR"/>
        </w:rPr>
        <w:t xml:space="preserve"> 27822145 فا</w:t>
      </w:r>
      <w:r w:rsidR="00B15267">
        <w:rPr>
          <w:rFonts w:ascii="Calibri" w:hAnsi="Calibri" w:cs="B Lotus" w:hint="cs"/>
          <w:i/>
          <w:color w:val="000000"/>
          <w:sz w:val="24"/>
          <w:szCs w:val="24"/>
          <w:rtl/>
          <w:lang w:bidi="fa-IR"/>
        </w:rPr>
        <w:t>ک</w:t>
      </w:r>
      <w:r>
        <w:rPr>
          <w:rFonts w:ascii="Calibri" w:hAnsi="Calibri" w:cs="B Lotus" w:hint="cs"/>
          <w:i/>
          <w:color w:val="000000"/>
          <w:sz w:val="24"/>
          <w:szCs w:val="24"/>
          <w:rtl/>
          <w:lang w:bidi="fa-IR"/>
        </w:rPr>
        <w:t>س:27822125</w:t>
      </w:r>
    </w:p>
    <w:p w:rsidR="00324FBB" w:rsidRPr="00031BF6" w:rsidRDefault="00324FBB" w:rsidP="00AD7D1D">
      <w:pPr>
        <w:bidi/>
        <w:jc w:val="both"/>
        <w:rPr>
          <w:rFonts w:ascii="Calibri" w:hAnsi="Calibri" w:cs="B Lotus"/>
          <w:i/>
          <w:color w:val="000000"/>
          <w:sz w:val="24"/>
          <w:szCs w:val="24"/>
          <w:rtl/>
          <w:lang w:bidi="fa-IR"/>
        </w:rPr>
      </w:pPr>
      <w:r w:rsidRPr="00031BF6">
        <w:rPr>
          <w:rFonts w:ascii="Calibri" w:hAnsi="Calibri" w:cs="B Lotus" w:hint="cs"/>
          <w:i/>
          <w:color w:val="000000"/>
          <w:sz w:val="24"/>
          <w:szCs w:val="24"/>
          <w:rtl/>
          <w:lang w:bidi="fa-IR"/>
        </w:rPr>
        <w:t>نشاني ا</w:t>
      </w:r>
      <w:r w:rsidR="00B15267">
        <w:rPr>
          <w:rFonts w:ascii="Calibri" w:hAnsi="Calibri" w:cs="B Lotus" w:hint="cs"/>
          <w:i/>
          <w:color w:val="000000"/>
          <w:sz w:val="24"/>
          <w:szCs w:val="24"/>
          <w:rtl/>
          <w:lang w:bidi="fa-IR"/>
        </w:rPr>
        <w:t>ي</w:t>
      </w:r>
      <w:r w:rsidRPr="00031BF6">
        <w:rPr>
          <w:rFonts w:ascii="Calibri" w:hAnsi="Calibri" w:cs="B Lotus" w:hint="cs"/>
          <w:i/>
          <w:color w:val="000000"/>
          <w:sz w:val="24"/>
          <w:szCs w:val="24"/>
          <w:rtl/>
          <w:lang w:bidi="fa-IR"/>
        </w:rPr>
        <w:t>نترنت</w:t>
      </w:r>
      <w:r w:rsidR="00B15267">
        <w:rPr>
          <w:rFonts w:ascii="Calibri" w:hAnsi="Calibri" w:cs="B Lotus" w:hint="cs"/>
          <w:i/>
          <w:color w:val="000000"/>
          <w:sz w:val="24"/>
          <w:szCs w:val="24"/>
          <w:rtl/>
          <w:lang w:bidi="fa-IR"/>
        </w:rPr>
        <w:t>ي</w:t>
      </w:r>
      <w:r w:rsidRPr="00031BF6">
        <w:rPr>
          <w:rFonts w:ascii="Calibri" w:hAnsi="Calibri" w:cs="B Lotus" w:hint="cs"/>
          <w:color w:val="000000"/>
          <w:sz w:val="24"/>
          <w:szCs w:val="24"/>
          <w:rtl/>
          <w:lang w:bidi="fa-IR"/>
        </w:rPr>
        <w:t>:</w:t>
      </w:r>
      <w:r w:rsidRPr="00031BF6">
        <w:rPr>
          <w:color w:val="000000"/>
        </w:rPr>
        <w:t xml:space="preserve"> </w:t>
      </w:r>
      <w:r w:rsidRPr="00031BF6">
        <w:rPr>
          <w:rFonts w:ascii="Calibri" w:hAnsi="Calibri" w:cs="B Lotus"/>
          <w:color w:val="000000"/>
          <w:sz w:val="24"/>
          <w:szCs w:val="24"/>
          <w:lang w:bidi="fa-IR"/>
        </w:rPr>
        <w:t>www.iwpco.</w:t>
      </w:r>
      <w:r>
        <w:rPr>
          <w:rFonts w:ascii="Calibri" w:hAnsi="Calibri" w:cs="B Lotus"/>
          <w:color w:val="000000"/>
          <w:sz w:val="24"/>
          <w:szCs w:val="24"/>
          <w:lang w:bidi="fa-IR"/>
        </w:rPr>
        <w:t>ir</w:t>
      </w:r>
    </w:p>
    <w:p w:rsidR="00324FBB" w:rsidRDefault="00324FBB" w:rsidP="00324FBB">
      <w:pPr>
        <w:jc w:val="right"/>
        <w:rPr>
          <w:rFonts w:cs="B Lotus"/>
          <w:bCs/>
          <w:i/>
          <w:color w:val="000000"/>
          <w:sz w:val="24"/>
          <w:szCs w:val="24"/>
          <w:rtl/>
          <w:lang w:bidi="fa-IR"/>
        </w:rPr>
      </w:pPr>
    </w:p>
    <w:p w:rsidR="00926EAC" w:rsidRDefault="00926EAC" w:rsidP="00324FBB">
      <w:pPr>
        <w:jc w:val="right"/>
        <w:rPr>
          <w:rFonts w:cs="B Lotus"/>
          <w:bCs/>
          <w:i/>
          <w:color w:val="000000"/>
          <w:sz w:val="24"/>
          <w:szCs w:val="24"/>
          <w:rtl/>
          <w:lang w:bidi="fa-IR"/>
        </w:rPr>
      </w:pPr>
    </w:p>
    <w:p w:rsidR="00926EAC" w:rsidRDefault="00926EAC" w:rsidP="00324FBB">
      <w:pPr>
        <w:jc w:val="right"/>
        <w:rPr>
          <w:rFonts w:cs="B Lotus"/>
          <w:bCs/>
          <w:i/>
          <w:color w:val="000000"/>
          <w:sz w:val="24"/>
          <w:szCs w:val="24"/>
          <w:rtl/>
          <w:lang w:bidi="fa-IR"/>
        </w:rPr>
      </w:pPr>
    </w:p>
    <w:p w:rsidR="00926EAC" w:rsidRDefault="00926EAC" w:rsidP="00324FBB">
      <w:pPr>
        <w:jc w:val="right"/>
        <w:rPr>
          <w:rFonts w:cs="B Lotus"/>
          <w:bCs/>
          <w:i/>
          <w:color w:val="000000"/>
          <w:sz w:val="24"/>
          <w:szCs w:val="24"/>
          <w:rtl/>
          <w:lang w:bidi="fa-IR"/>
        </w:rPr>
      </w:pPr>
    </w:p>
    <w:p w:rsidR="00926EAC" w:rsidRDefault="00926EAC" w:rsidP="00324FBB">
      <w:pPr>
        <w:jc w:val="right"/>
        <w:rPr>
          <w:rFonts w:cs="B Lotus"/>
          <w:bCs/>
          <w:i/>
          <w:color w:val="000000"/>
          <w:sz w:val="24"/>
          <w:szCs w:val="24"/>
          <w:rtl/>
          <w:lang w:bidi="fa-IR"/>
        </w:rPr>
      </w:pPr>
    </w:p>
    <w:p w:rsidR="00926EAC" w:rsidRDefault="00926EAC" w:rsidP="00324FBB">
      <w:pPr>
        <w:jc w:val="right"/>
        <w:rPr>
          <w:rFonts w:cs="B Lotus"/>
          <w:bCs/>
          <w:i/>
          <w:color w:val="000000"/>
          <w:sz w:val="24"/>
          <w:szCs w:val="24"/>
          <w:rtl/>
          <w:lang w:bidi="fa-IR"/>
        </w:rPr>
      </w:pPr>
    </w:p>
    <w:p w:rsidR="00324FBB" w:rsidRDefault="00324FBB" w:rsidP="00926EAC">
      <w:pPr>
        <w:bidi/>
        <w:jc w:val="both"/>
        <w:rPr>
          <w:rFonts w:ascii="Calibri" w:hAnsi="Calibri" w:cs="B Lotus"/>
          <w:i/>
          <w:color w:val="000000"/>
          <w:sz w:val="24"/>
          <w:szCs w:val="24"/>
          <w:rtl/>
          <w:lang w:bidi="fa-IR"/>
        </w:rPr>
      </w:pPr>
      <w:r w:rsidRPr="0002596D">
        <w:rPr>
          <w:rFonts w:cs="B Lotus" w:hint="eastAsia"/>
          <w:bCs/>
          <w:i/>
          <w:color w:val="000000"/>
          <w:sz w:val="24"/>
          <w:szCs w:val="24"/>
          <w:lang w:bidi="fa-IR"/>
        </w:rPr>
        <w:lastRenderedPageBreak/>
        <w:t>◄</w:t>
      </w:r>
      <w:r w:rsidRPr="0002596D">
        <w:rPr>
          <w:rFonts w:ascii="Calibri" w:hAnsi="Calibri" w:cs="B Lotus"/>
          <w:bCs/>
          <w:i/>
          <w:color w:val="000000"/>
          <w:sz w:val="24"/>
          <w:szCs w:val="24"/>
          <w:rtl/>
        </w:rPr>
        <w:t>شر</w:t>
      </w:r>
      <w:r w:rsidR="00B15267">
        <w:rPr>
          <w:rFonts w:ascii="Calibri" w:hAnsi="Calibri" w:cs="B Lotus"/>
          <w:bCs/>
          <w:i/>
          <w:color w:val="000000"/>
          <w:sz w:val="24"/>
          <w:szCs w:val="24"/>
          <w:rtl/>
        </w:rPr>
        <w:t>ک</w:t>
      </w:r>
      <w:r w:rsidRPr="0002596D">
        <w:rPr>
          <w:rFonts w:ascii="Calibri" w:hAnsi="Calibri" w:cs="B Lotus"/>
          <w:bCs/>
          <w:i/>
          <w:color w:val="000000"/>
          <w:sz w:val="24"/>
          <w:szCs w:val="24"/>
          <w:rtl/>
        </w:rPr>
        <w:t xml:space="preserve">ت‌هاي </w:t>
      </w:r>
      <w:r w:rsidRPr="0002596D">
        <w:rPr>
          <w:rFonts w:ascii="Calibri" w:hAnsi="Calibri" w:cs="B Lotus" w:hint="cs"/>
          <w:bCs/>
          <w:i/>
          <w:color w:val="000000"/>
          <w:sz w:val="24"/>
          <w:szCs w:val="24"/>
          <w:rtl/>
        </w:rPr>
        <w:t>آب</w:t>
      </w:r>
      <w:r w:rsidRPr="0002596D">
        <w:rPr>
          <w:rFonts w:ascii="Calibri" w:hAnsi="Calibri" w:cs="B Lotus"/>
          <w:bCs/>
          <w:i/>
          <w:color w:val="000000"/>
          <w:sz w:val="24"/>
          <w:szCs w:val="24"/>
          <w:rtl/>
        </w:rPr>
        <w:t xml:space="preserve"> منطقه‌اي</w:t>
      </w:r>
      <w:r w:rsidRPr="0002596D">
        <w:rPr>
          <w:rFonts w:ascii="Calibri" w:hAnsi="Calibri" w:cs="B Lotus"/>
          <w:i/>
          <w:color w:val="000000"/>
          <w:sz w:val="24"/>
          <w:szCs w:val="24"/>
          <w:rtl/>
        </w:rPr>
        <w:t xml:space="preserve"> به نشاني</w:t>
      </w:r>
      <w:r w:rsidRPr="0002596D">
        <w:rPr>
          <w:rFonts w:ascii="Calibri" w:hAnsi="Calibri" w:cs="Arial"/>
          <w:i/>
          <w:color w:val="000000"/>
          <w:sz w:val="24"/>
          <w:szCs w:val="24"/>
          <w:rtl/>
          <w:lang w:bidi="fa-IR"/>
        </w:rPr>
        <w:t>⁭</w:t>
      </w:r>
      <w:r w:rsidRPr="0002596D">
        <w:rPr>
          <w:rFonts w:ascii="Calibri" w:hAnsi="Calibri" w:cs="B Lotus" w:hint="cs"/>
          <w:i/>
          <w:color w:val="000000"/>
          <w:sz w:val="24"/>
          <w:szCs w:val="24"/>
          <w:rtl/>
          <w:lang w:bidi="fa-IR"/>
        </w:rPr>
        <w:t>هاي</w:t>
      </w:r>
      <w:r w:rsidRPr="0002596D">
        <w:rPr>
          <w:rFonts w:ascii="Calibri" w:hAnsi="Calibri" w:cs="B Lotus"/>
          <w:i/>
          <w:color w:val="000000"/>
          <w:sz w:val="24"/>
          <w:szCs w:val="24"/>
          <w:rtl/>
          <w:lang w:bidi="fa-IR"/>
        </w:rPr>
        <w:t xml:space="preserve"> درج شده در جدول </w:t>
      </w:r>
      <w:r w:rsidRPr="0002596D">
        <w:rPr>
          <w:rFonts w:ascii="Calibri" w:hAnsi="Calibri" w:cs="B Lotus" w:hint="cs"/>
          <w:i/>
          <w:color w:val="000000"/>
          <w:sz w:val="24"/>
          <w:szCs w:val="24"/>
          <w:rtl/>
          <w:lang w:bidi="fa-IR"/>
        </w:rPr>
        <w:t>ذيل:</w:t>
      </w:r>
    </w:p>
    <w:p w:rsidR="00324FBB" w:rsidRPr="00734C84" w:rsidRDefault="00324FBB" w:rsidP="00926EAC">
      <w:pPr>
        <w:bidi/>
        <w:jc w:val="center"/>
        <w:rPr>
          <w:rFonts w:cs="B Zar"/>
          <w:sz w:val="16"/>
          <w:szCs w:val="16"/>
          <w:rtl/>
        </w:rPr>
      </w:pPr>
      <w:r w:rsidRPr="00B27B43">
        <w:rPr>
          <w:rFonts w:ascii="Calibri" w:hAnsi="Calibri" w:cs="B Homa"/>
          <w:i/>
          <w:szCs w:val="24"/>
          <w:rtl/>
        </w:rPr>
        <w:t xml:space="preserve">اسامي </w:t>
      </w:r>
      <w:r w:rsidRPr="00B27B43">
        <w:rPr>
          <w:rFonts w:ascii="Calibri" w:hAnsi="Calibri" w:cs="B Homa" w:hint="cs"/>
          <w:i/>
          <w:szCs w:val="24"/>
          <w:rtl/>
          <w:lang w:bidi="fa-IR"/>
        </w:rPr>
        <w:t xml:space="preserve">دبيران </w:t>
      </w:r>
      <w:r w:rsidR="00B15267">
        <w:rPr>
          <w:rFonts w:ascii="Calibri" w:hAnsi="Calibri" w:cs="B Homa" w:hint="cs"/>
          <w:i/>
          <w:szCs w:val="24"/>
          <w:rtl/>
          <w:lang w:bidi="fa-IR"/>
        </w:rPr>
        <w:t>ک</w:t>
      </w:r>
      <w:r w:rsidRPr="00B27B43">
        <w:rPr>
          <w:rFonts w:ascii="Calibri" w:hAnsi="Calibri" w:cs="B Homa" w:hint="cs"/>
          <w:i/>
          <w:szCs w:val="24"/>
          <w:rtl/>
          <w:lang w:bidi="fa-IR"/>
        </w:rPr>
        <w:t>ميته</w:t>
      </w:r>
      <w:r w:rsidRPr="00B27B43">
        <w:rPr>
          <w:rFonts w:ascii="Arial" w:hAnsi="Arial" w:cs="Arial" w:hint="cs"/>
          <w:i/>
          <w:szCs w:val="24"/>
          <w:rtl/>
          <w:lang w:bidi="fa-IR"/>
        </w:rPr>
        <w:t>⁭</w:t>
      </w:r>
      <w:r w:rsidRPr="00B27B43">
        <w:rPr>
          <w:rFonts w:ascii="Calibri" w:hAnsi="Calibri" w:cs="B Homa" w:hint="cs"/>
          <w:i/>
          <w:szCs w:val="24"/>
          <w:rtl/>
          <w:lang w:bidi="fa-IR"/>
        </w:rPr>
        <w:t>هاي</w:t>
      </w:r>
      <w:r w:rsidRPr="00B27B43">
        <w:rPr>
          <w:rFonts w:ascii="Calibri" w:hAnsi="Calibri" w:cs="B Homa"/>
          <w:i/>
          <w:szCs w:val="24"/>
          <w:rtl/>
        </w:rPr>
        <w:t xml:space="preserve"> تحقيقات شر</w:t>
      </w:r>
      <w:r w:rsidR="00B15267">
        <w:rPr>
          <w:rFonts w:ascii="Calibri" w:hAnsi="Calibri" w:cs="B Homa"/>
          <w:i/>
          <w:szCs w:val="24"/>
          <w:rtl/>
        </w:rPr>
        <w:t>ک</w:t>
      </w:r>
      <w:r w:rsidRPr="00B27B43">
        <w:rPr>
          <w:rFonts w:ascii="Calibri" w:hAnsi="Calibri" w:cs="B Homa"/>
          <w:i/>
          <w:szCs w:val="24"/>
          <w:rtl/>
        </w:rPr>
        <w:t xml:space="preserve">ت‌هاي </w:t>
      </w:r>
      <w:r w:rsidRPr="00B27B43">
        <w:rPr>
          <w:rFonts w:ascii="Calibri" w:hAnsi="Calibri" w:cs="B Homa" w:hint="cs"/>
          <w:i/>
          <w:szCs w:val="24"/>
          <w:rtl/>
          <w:lang w:bidi="fa-IR"/>
        </w:rPr>
        <w:t>آب</w:t>
      </w:r>
      <w:r w:rsidRPr="00B27B43">
        <w:rPr>
          <w:rFonts w:ascii="Calibri" w:hAnsi="Calibri" w:cs="B Homa"/>
          <w:i/>
          <w:szCs w:val="24"/>
          <w:rtl/>
        </w:rPr>
        <w:t xml:space="preserve"> منطقه‌اي</w:t>
      </w:r>
    </w:p>
    <w:tbl>
      <w:tblPr>
        <w:bidiVisual/>
        <w:tblW w:w="11997" w:type="dxa"/>
        <w:jc w:val="center"/>
        <w:tblLayout w:type="fixed"/>
        <w:tblCellMar>
          <w:left w:w="141" w:type="dxa"/>
          <w:right w:w="141" w:type="dxa"/>
        </w:tblCellMar>
        <w:tblLook w:val="0000" w:firstRow="0" w:lastRow="0" w:firstColumn="0" w:lastColumn="0" w:noHBand="0" w:noVBand="0"/>
      </w:tblPr>
      <w:tblGrid>
        <w:gridCol w:w="554"/>
        <w:gridCol w:w="1757"/>
        <w:gridCol w:w="2446"/>
        <w:gridCol w:w="2425"/>
        <w:gridCol w:w="1820"/>
        <w:gridCol w:w="2995"/>
      </w:tblGrid>
      <w:tr w:rsidR="00324FBB" w:rsidRPr="00F90B04" w:rsidTr="002A0C7D">
        <w:trPr>
          <w:trHeight w:val="664"/>
          <w:tblHeader/>
          <w:jc w:val="center"/>
        </w:trPr>
        <w:tc>
          <w:tcPr>
            <w:tcW w:w="554" w:type="dxa"/>
            <w:tcBorders>
              <w:top w:val="single" w:sz="6" w:space="0" w:color="auto"/>
              <w:left w:val="single" w:sz="6" w:space="0" w:color="auto"/>
              <w:bottom w:val="single" w:sz="6" w:space="0" w:color="auto"/>
              <w:right w:val="single" w:sz="6" w:space="0" w:color="auto"/>
            </w:tcBorders>
            <w:shd w:val="pct15" w:color="auto" w:fill="auto"/>
            <w:textDirection w:val="btLr"/>
            <w:vAlign w:val="center"/>
          </w:tcPr>
          <w:p w:rsidR="00324FBB" w:rsidRPr="00F90B04" w:rsidRDefault="00324FBB" w:rsidP="00482921">
            <w:pPr>
              <w:bidi/>
              <w:jc w:val="center"/>
              <w:rPr>
                <w:rFonts w:ascii="Calibri" w:hAnsi="Calibri" w:cs="B Mitra"/>
                <w:bCs/>
                <w:i/>
                <w:color w:val="000000"/>
                <w:sz w:val="24"/>
                <w:szCs w:val="24"/>
              </w:rPr>
            </w:pPr>
            <w:r w:rsidRPr="00F90B04">
              <w:rPr>
                <w:rFonts w:ascii="Calibri" w:hAnsi="Calibri" w:cs="B Mitra"/>
                <w:bCs/>
                <w:i/>
                <w:color w:val="000000"/>
                <w:sz w:val="24"/>
                <w:szCs w:val="24"/>
                <w:rtl/>
              </w:rPr>
              <w:t>رديف</w:t>
            </w:r>
          </w:p>
        </w:tc>
        <w:tc>
          <w:tcPr>
            <w:tcW w:w="1757" w:type="dxa"/>
            <w:tcBorders>
              <w:top w:val="single" w:sz="6" w:space="0" w:color="auto"/>
              <w:left w:val="single" w:sz="6" w:space="0" w:color="auto"/>
              <w:bottom w:val="single" w:sz="6" w:space="0" w:color="auto"/>
              <w:right w:val="single" w:sz="6" w:space="0" w:color="auto"/>
            </w:tcBorders>
            <w:shd w:val="pct15" w:color="auto" w:fill="auto"/>
            <w:vAlign w:val="center"/>
          </w:tcPr>
          <w:p w:rsidR="00324FBB" w:rsidRPr="00F90B04" w:rsidRDefault="00324FBB" w:rsidP="00482921">
            <w:pPr>
              <w:bidi/>
              <w:jc w:val="center"/>
              <w:rPr>
                <w:rFonts w:ascii="Calibri" w:hAnsi="Calibri" w:cs="B Mitra"/>
                <w:bCs/>
                <w:i/>
                <w:color w:val="000000"/>
                <w:sz w:val="24"/>
                <w:szCs w:val="24"/>
              </w:rPr>
            </w:pPr>
            <w:r w:rsidRPr="00F90B04">
              <w:rPr>
                <w:rFonts w:ascii="Calibri" w:hAnsi="Calibri" w:cs="B Mitra"/>
                <w:bCs/>
                <w:i/>
                <w:color w:val="000000"/>
                <w:sz w:val="24"/>
                <w:szCs w:val="24"/>
                <w:rtl/>
              </w:rPr>
              <w:t>شر</w:t>
            </w:r>
            <w:r w:rsidR="00B15267">
              <w:rPr>
                <w:rFonts w:ascii="Calibri" w:hAnsi="Calibri" w:cs="B Mitra"/>
                <w:bCs/>
                <w:i/>
                <w:color w:val="000000"/>
                <w:sz w:val="24"/>
                <w:szCs w:val="24"/>
                <w:rtl/>
              </w:rPr>
              <w:t>ک</w:t>
            </w:r>
            <w:r w:rsidRPr="00F90B04">
              <w:rPr>
                <w:rFonts w:ascii="Calibri" w:hAnsi="Calibri" w:cs="B Mitra"/>
                <w:bCs/>
                <w:i/>
                <w:color w:val="000000"/>
                <w:sz w:val="24"/>
                <w:szCs w:val="24"/>
                <w:rtl/>
              </w:rPr>
              <w:t xml:space="preserve">ت </w:t>
            </w:r>
            <w:r w:rsidRPr="00F90B04">
              <w:rPr>
                <w:rFonts w:ascii="Calibri" w:hAnsi="Calibri" w:cs="B Mitra" w:hint="cs"/>
                <w:bCs/>
                <w:i/>
                <w:color w:val="000000"/>
                <w:sz w:val="24"/>
                <w:szCs w:val="24"/>
                <w:rtl/>
              </w:rPr>
              <w:t>آب</w:t>
            </w:r>
            <w:r w:rsidRPr="00F90B04">
              <w:rPr>
                <w:rFonts w:ascii="Calibri" w:hAnsi="Calibri" w:cs="B Mitra"/>
                <w:bCs/>
                <w:i/>
                <w:color w:val="000000"/>
                <w:sz w:val="24"/>
                <w:szCs w:val="24"/>
                <w:rtl/>
              </w:rPr>
              <w:t xml:space="preserve"> منطقه‌اي</w:t>
            </w:r>
          </w:p>
        </w:tc>
        <w:tc>
          <w:tcPr>
            <w:tcW w:w="2446" w:type="dxa"/>
            <w:tcBorders>
              <w:top w:val="single" w:sz="6" w:space="0" w:color="auto"/>
              <w:left w:val="single" w:sz="6" w:space="0" w:color="auto"/>
              <w:bottom w:val="single" w:sz="6" w:space="0" w:color="auto"/>
              <w:right w:val="single" w:sz="6" w:space="0" w:color="auto"/>
            </w:tcBorders>
            <w:shd w:val="pct15" w:color="auto" w:fill="auto"/>
            <w:vAlign w:val="center"/>
          </w:tcPr>
          <w:p w:rsidR="00324FBB" w:rsidRPr="00F90B04" w:rsidRDefault="00324FBB" w:rsidP="00482921">
            <w:pPr>
              <w:bidi/>
              <w:jc w:val="center"/>
              <w:rPr>
                <w:rFonts w:ascii="Calibri" w:hAnsi="Calibri" w:cs="B Mitra"/>
                <w:bCs/>
                <w:i/>
                <w:color w:val="000000"/>
                <w:sz w:val="24"/>
                <w:szCs w:val="24"/>
              </w:rPr>
            </w:pPr>
            <w:r w:rsidRPr="00F90B04">
              <w:rPr>
                <w:rFonts w:ascii="Calibri" w:hAnsi="Calibri" w:cs="B Mitra" w:hint="cs"/>
                <w:bCs/>
                <w:i/>
                <w:color w:val="000000"/>
                <w:sz w:val="24"/>
                <w:szCs w:val="24"/>
                <w:rtl/>
              </w:rPr>
              <w:t>دبير</w:t>
            </w:r>
            <w:r w:rsidRPr="00F90B04">
              <w:rPr>
                <w:rFonts w:ascii="Calibri" w:hAnsi="Calibri" w:cs="B Mitra"/>
                <w:bCs/>
                <w:i/>
                <w:color w:val="000000"/>
                <w:sz w:val="24"/>
                <w:szCs w:val="24"/>
                <w:rtl/>
              </w:rPr>
              <w:t xml:space="preserve"> </w:t>
            </w:r>
            <w:r w:rsidR="00B15267">
              <w:rPr>
                <w:rFonts w:ascii="Calibri" w:hAnsi="Calibri" w:cs="B Mitra" w:hint="cs"/>
                <w:bCs/>
                <w:i/>
                <w:color w:val="000000"/>
                <w:sz w:val="24"/>
                <w:szCs w:val="24"/>
                <w:rtl/>
              </w:rPr>
              <w:t>ک</w:t>
            </w:r>
            <w:r w:rsidRPr="00F90B04">
              <w:rPr>
                <w:rFonts w:ascii="Calibri" w:hAnsi="Calibri" w:cs="B Mitra" w:hint="cs"/>
                <w:bCs/>
                <w:i/>
                <w:color w:val="000000"/>
                <w:sz w:val="24"/>
                <w:szCs w:val="24"/>
                <w:rtl/>
              </w:rPr>
              <w:t>ميته</w:t>
            </w:r>
            <w:r w:rsidRPr="00F90B04">
              <w:rPr>
                <w:rFonts w:ascii="Calibri" w:hAnsi="Calibri" w:cs="B Mitra"/>
                <w:bCs/>
                <w:i/>
                <w:color w:val="000000"/>
                <w:sz w:val="24"/>
                <w:szCs w:val="24"/>
                <w:rtl/>
              </w:rPr>
              <w:t xml:space="preserve"> </w:t>
            </w:r>
            <w:r w:rsidR="00B15267">
              <w:rPr>
                <w:rFonts w:ascii="Calibri" w:hAnsi="Calibri" w:cs="B Mitra" w:hint="cs"/>
                <w:bCs/>
                <w:i/>
                <w:color w:val="000000"/>
                <w:sz w:val="24"/>
                <w:szCs w:val="24"/>
                <w:rtl/>
              </w:rPr>
              <w:t>ي</w:t>
            </w:r>
            <w:r w:rsidRPr="00F90B04">
              <w:rPr>
                <w:rFonts w:ascii="Calibri" w:hAnsi="Calibri" w:cs="B Mitra" w:hint="cs"/>
                <w:bCs/>
                <w:i/>
                <w:color w:val="000000"/>
                <w:sz w:val="24"/>
                <w:szCs w:val="24"/>
                <w:rtl/>
              </w:rPr>
              <w:t xml:space="preserve">ا کارشناس </w:t>
            </w:r>
            <w:r w:rsidRPr="00F90B04">
              <w:rPr>
                <w:rFonts w:ascii="Calibri" w:hAnsi="Calibri" w:cs="B Mitra"/>
                <w:bCs/>
                <w:i/>
                <w:color w:val="000000"/>
                <w:sz w:val="24"/>
                <w:szCs w:val="24"/>
                <w:rtl/>
              </w:rPr>
              <w:t>تحقيقات</w:t>
            </w:r>
          </w:p>
        </w:tc>
        <w:tc>
          <w:tcPr>
            <w:tcW w:w="2425" w:type="dxa"/>
            <w:tcBorders>
              <w:top w:val="single" w:sz="6" w:space="0" w:color="auto"/>
              <w:left w:val="single" w:sz="6" w:space="0" w:color="auto"/>
              <w:bottom w:val="single" w:sz="6" w:space="0" w:color="auto"/>
              <w:right w:val="single" w:sz="6" w:space="0" w:color="auto"/>
            </w:tcBorders>
            <w:shd w:val="pct15" w:color="auto" w:fill="auto"/>
            <w:vAlign w:val="center"/>
          </w:tcPr>
          <w:p w:rsidR="00324FBB" w:rsidRPr="00F90B04" w:rsidRDefault="00324FBB" w:rsidP="00482921">
            <w:pPr>
              <w:bidi/>
              <w:jc w:val="center"/>
              <w:rPr>
                <w:rFonts w:ascii="Calibri" w:hAnsi="Calibri" w:cs="B Mitra"/>
                <w:bCs/>
                <w:i/>
                <w:color w:val="000000"/>
                <w:sz w:val="24"/>
                <w:szCs w:val="24"/>
              </w:rPr>
            </w:pPr>
            <w:r w:rsidRPr="00F90B04">
              <w:rPr>
                <w:rFonts w:ascii="Calibri" w:hAnsi="Calibri" w:cs="B Mitra"/>
                <w:bCs/>
                <w:i/>
                <w:color w:val="000000"/>
                <w:sz w:val="24"/>
                <w:szCs w:val="24"/>
                <w:rtl/>
              </w:rPr>
              <w:t>تلفن‌</w:t>
            </w:r>
          </w:p>
        </w:tc>
        <w:tc>
          <w:tcPr>
            <w:tcW w:w="1820" w:type="dxa"/>
            <w:tcBorders>
              <w:top w:val="single" w:sz="6" w:space="0" w:color="auto"/>
              <w:left w:val="single" w:sz="6" w:space="0" w:color="auto"/>
              <w:bottom w:val="single" w:sz="6" w:space="0" w:color="auto"/>
              <w:right w:val="single" w:sz="6" w:space="0" w:color="auto"/>
            </w:tcBorders>
            <w:shd w:val="pct15" w:color="auto" w:fill="auto"/>
            <w:vAlign w:val="center"/>
          </w:tcPr>
          <w:p w:rsidR="00324FBB" w:rsidRPr="00F90B04" w:rsidRDefault="00324FBB" w:rsidP="00482921">
            <w:pPr>
              <w:bidi/>
              <w:jc w:val="center"/>
              <w:rPr>
                <w:rFonts w:ascii="Calibri" w:hAnsi="Calibri" w:cs="B Mitra"/>
                <w:bCs/>
                <w:i/>
                <w:color w:val="000000"/>
                <w:sz w:val="24"/>
                <w:szCs w:val="24"/>
                <w:rtl/>
              </w:rPr>
            </w:pPr>
            <w:r w:rsidRPr="00F90B04">
              <w:rPr>
                <w:rFonts w:ascii="Calibri" w:hAnsi="Calibri" w:cs="B Mitra" w:hint="cs"/>
                <w:bCs/>
                <w:i/>
                <w:color w:val="000000"/>
                <w:sz w:val="24"/>
                <w:szCs w:val="24"/>
                <w:rtl/>
              </w:rPr>
              <w:t>نمابر</w:t>
            </w:r>
          </w:p>
        </w:tc>
        <w:tc>
          <w:tcPr>
            <w:tcW w:w="2995" w:type="dxa"/>
            <w:tcBorders>
              <w:top w:val="single" w:sz="6" w:space="0" w:color="auto"/>
              <w:left w:val="single" w:sz="6" w:space="0" w:color="auto"/>
              <w:bottom w:val="single" w:sz="6" w:space="0" w:color="auto"/>
              <w:right w:val="single" w:sz="6" w:space="0" w:color="auto"/>
            </w:tcBorders>
            <w:shd w:val="pct15" w:color="auto" w:fill="auto"/>
            <w:vAlign w:val="center"/>
          </w:tcPr>
          <w:p w:rsidR="00324FBB" w:rsidRPr="00F90B04" w:rsidRDefault="00324FBB" w:rsidP="00482921">
            <w:pPr>
              <w:bidi/>
              <w:jc w:val="center"/>
              <w:rPr>
                <w:rFonts w:ascii="Calibri" w:hAnsi="Calibri" w:cs="B Mitra"/>
                <w:bCs/>
                <w:i/>
                <w:color w:val="000000"/>
                <w:sz w:val="24"/>
                <w:szCs w:val="24"/>
              </w:rPr>
            </w:pPr>
            <w:r w:rsidRPr="00F90B04">
              <w:rPr>
                <w:rFonts w:ascii="Calibri" w:hAnsi="Calibri" w:cs="B Mitra" w:hint="cs"/>
                <w:bCs/>
                <w:i/>
                <w:color w:val="000000"/>
                <w:sz w:val="24"/>
                <w:szCs w:val="24"/>
                <w:rtl/>
              </w:rPr>
              <w:t>نشاني ا</w:t>
            </w:r>
            <w:r w:rsidR="00B15267">
              <w:rPr>
                <w:rFonts w:ascii="Calibri" w:hAnsi="Calibri" w:cs="B Mitra" w:hint="cs"/>
                <w:bCs/>
                <w:i/>
                <w:color w:val="000000"/>
                <w:sz w:val="24"/>
                <w:szCs w:val="24"/>
                <w:rtl/>
              </w:rPr>
              <w:t>ي</w:t>
            </w:r>
            <w:r w:rsidRPr="00F90B04">
              <w:rPr>
                <w:rFonts w:ascii="Calibri" w:hAnsi="Calibri" w:cs="B Mitra" w:hint="cs"/>
                <w:bCs/>
                <w:i/>
                <w:color w:val="000000"/>
                <w:sz w:val="24"/>
                <w:szCs w:val="24"/>
                <w:rtl/>
              </w:rPr>
              <w:t>نترنت</w:t>
            </w:r>
            <w:r w:rsidR="00B15267">
              <w:rPr>
                <w:rFonts w:ascii="Calibri" w:hAnsi="Calibri" w:cs="B Mitra" w:hint="cs"/>
                <w:bCs/>
                <w:i/>
                <w:color w:val="000000"/>
                <w:sz w:val="24"/>
                <w:szCs w:val="24"/>
                <w:rtl/>
              </w:rPr>
              <w:t>ي</w:t>
            </w:r>
            <w:r w:rsidRPr="00F90B04">
              <w:rPr>
                <w:rFonts w:ascii="Calibri" w:hAnsi="Calibri" w:cs="B Mitra"/>
                <w:bCs/>
                <w:i/>
                <w:color w:val="000000"/>
                <w:sz w:val="24"/>
                <w:szCs w:val="24"/>
              </w:rPr>
              <w:t>‌</w:t>
            </w:r>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B Tahoma" w:hAnsi="B Tahoma" w:cs="B Zar"/>
                <w:b/>
                <w:bCs/>
                <w:color w:val="000000" w:themeColor="text1"/>
              </w:rPr>
            </w:pPr>
            <w:r w:rsidRPr="00F90B04">
              <w:rPr>
                <w:rFonts w:ascii="B Tahoma" w:hAnsi="B Tahoma" w:cs="B Zar" w:hint="cs"/>
                <w:b/>
                <w:bCs/>
                <w:color w:val="000000" w:themeColor="text1"/>
                <w:rtl/>
              </w:rPr>
              <w:t>1</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آذربايجان شرقي</w:t>
            </w:r>
          </w:p>
        </w:tc>
        <w:tc>
          <w:tcPr>
            <w:tcW w:w="2446" w:type="dxa"/>
            <w:tcBorders>
              <w:top w:val="single" w:sz="6" w:space="0" w:color="auto"/>
              <w:left w:val="single" w:sz="6" w:space="0" w:color="auto"/>
              <w:bottom w:val="single" w:sz="6" w:space="0" w:color="auto"/>
              <w:right w:val="single" w:sz="6" w:space="0" w:color="auto"/>
            </w:tcBorders>
            <w:vAlign w:val="center"/>
          </w:tcPr>
          <w:p w:rsidR="004705D1" w:rsidRPr="00C71C5E" w:rsidRDefault="004705D1"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r w:rsidRPr="00C71C5E">
              <w:rPr>
                <w:rFonts w:ascii="Calibri" w:hAnsi="Calibri" w:cs="B Mitra"/>
                <w:i/>
                <w:color w:val="000000"/>
                <w:sz w:val="24"/>
                <w:szCs w:val="24"/>
                <w:rtl/>
                <w:lang w:bidi="fa-IR"/>
              </w:rPr>
              <w:t>محمد</w:t>
            </w:r>
            <w:r w:rsidRPr="00C71C5E">
              <w:rPr>
                <w:rFonts w:ascii="Calibri" w:hAnsi="Calibri" w:cs="B Mitra" w:hint="cs"/>
                <w:i/>
                <w:color w:val="000000"/>
                <w:sz w:val="24"/>
                <w:szCs w:val="24"/>
                <w:rtl/>
                <w:lang w:bidi="fa-IR"/>
              </w:rPr>
              <w:t xml:space="preserve"> </w:t>
            </w:r>
            <w:r w:rsidRPr="00C71C5E">
              <w:rPr>
                <w:rFonts w:ascii="Calibri" w:hAnsi="Calibri" w:cs="B Mitra"/>
                <w:i/>
                <w:color w:val="000000"/>
                <w:sz w:val="24"/>
                <w:szCs w:val="24"/>
                <w:rtl/>
                <w:lang w:bidi="fa-IR"/>
              </w:rPr>
              <w:t>حس</w:t>
            </w:r>
            <w:r w:rsidR="00B15267">
              <w:rPr>
                <w:rFonts w:ascii="Calibri" w:hAnsi="Calibri" w:cs="B Mitra" w:hint="cs"/>
                <w:i/>
                <w:color w:val="000000"/>
                <w:sz w:val="24"/>
                <w:szCs w:val="24"/>
                <w:rtl/>
                <w:lang w:bidi="fa-IR"/>
              </w:rPr>
              <w:t>ي</w:t>
            </w:r>
            <w:r w:rsidRPr="00C71C5E">
              <w:rPr>
                <w:rFonts w:ascii="Calibri" w:hAnsi="Calibri" w:cs="B Mitra" w:hint="eastAsia"/>
                <w:i/>
                <w:color w:val="000000"/>
                <w:sz w:val="24"/>
                <w:szCs w:val="24"/>
                <w:rtl/>
                <w:lang w:bidi="fa-IR"/>
              </w:rPr>
              <w:t>ن</w:t>
            </w:r>
            <w:r w:rsidRPr="00C71C5E">
              <w:rPr>
                <w:rFonts w:ascii="Calibri" w:hAnsi="Calibri" w:cs="B Mitra"/>
                <w:i/>
                <w:color w:val="000000"/>
                <w:sz w:val="24"/>
                <w:szCs w:val="24"/>
                <w:rtl/>
                <w:lang w:bidi="fa-IR"/>
              </w:rPr>
              <w:t xml:space="preserve"> زاده </w:t>
            </w:r>
            <w:r w:rsidRPr="00C71C5E">
              <w:rPr>
                <w:rFonts w:ascii="Calibri" w:hAnsi="Calibri" w:cs="B Mitra" w:hint="cs"/>
                <w:i/>
                <w:color w:val="000000"/>
                <w:sz w:val="24"/>
                <w:szCs w:val="24"/>
                <w:rtl/>
                <w:lang w:bidi="fa-IR"/>
              </w:rPr>
              <w:t xml:space="preserve"> </w:t>
            </w:r>
          </w:p>
          <w:p w:rsidR="00324FBB" w:rsidRPr="004705D1" w:rsidRDefault="004705D1" w:rsidP="004705D1">
            <w:pPr>
              <w:bidi/>
              <w:spacing w:after="0" w:line="240" w:lineRule="auto"/>
              <w:jc w:val="both"/>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خانم رق</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ه تقو</w:t>
            </w:r>
            <w:r w:rsidR="00B15267">
              <w:rPr>
                <w:rFonts w:ascii="Calibri" w:hAnsi="Calibri" w:cs="B Mitra" w:hint="cs"/>
                <w:i/>
                <w:color w:val="000000"/>
                <w:sz w:val="24"/>
                <w:szCs w:val="24"/>
                <w:rtl/>
                <w:lang w:bidi="fa-IR"/>
              </w:rPr>
              <w:t>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i/>
                <w:color w:val="000000"/>
                <w:sz w:val="24"/>
                <w:szCs w:val="24"/>
                <w:rtl/>
                <w:lang w:bidi="fa-IR"/>
              </w:rPr>
              <w:t>33382628</w:t>
            </w:r>
            <w:r w:rsidRPr="00C71C5E">
              <w:rPr>
                <w:rFonts w:ascii="Calibri" w:hAnsi="Calibri" w:cs="B Mitra" w:hint="cs"/>
                <w:i/>
                <w:color w:val="000000"/>
                <w:sz w:val="24"/>
                <w:szCs w:val="24"/>
                <w:rtl/>
                <w:lang w:bidi="fa-IR"/>
              </w:rPr>
              <w:t>-041</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i/>
                <w:color w:val="000000"/>
                <w:sz w:val="24"/>
                <w:szCs w:val="24"/>
                <w:rtl/>
                <w:lang w:bidi="fa-IR"/>
              </w:rPr>
              <w:t>33382629</w:t>
            </w:r>
            <w:r w:rsidRPr="00C71C5E">
              <w:rPr>
                <w:rFonts w:ascii="Calibri" w:hAnsi="Calibri" w:cs="B Mitra" w:hint="cs"/>
                <w:i/>
                <w:color w:val="000000"/>
                <w:sz w:val="24"/>
                <w:szCs w:val="24"/>
                <w:rtl/>
                <w:lang w:bidi="fa-IR"/>
              </w:rPr>
              <w:t>-041</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33308412-‌041</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themeColor="text1"/>
              </w:rPr>
            </w:pPr>
            <w:hyperlink r:id="rId11" w:history="1">
              <w:r w:rsidR="00324FBB" w:rsidRPr="00514EEB">
                <w:rPr>
                  <w:rFonts w:asciiTheme="majorBidi" w:hAnsiTheme="majorBidi" w:cstheme="majorBidi"/>
                  <w:color w:val="000000" w:themeColor="text1"/>
                </w:rPr>
                <w:t>http://www.azarwater.ir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B Tahoma" w:hAnsi="B Tahoma" w:cs="B Zar"/>
                <w:b/>
                <w:bCs/>
                <w:color w:val="000000" w:themeColor="text1"/>
              </w:rPr>
            </w:pPr>
            <w:r w:rsidRPr="00F90B04">
              <w:rPr>
                <w:rFonts w:ascii="B Tahoma" w:hAnsi="B Tahoma" w:cs="B Zar" w:hint="cs"/>
                <w:b/>
                <w:bCs/>
                <w:color w:val="000000" w:themeColor="text1"/>
                <w:rtl/>
              </w:rPr>
              <w:t>2</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آذربايجان غربي</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B73860">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محمد اشرف</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31987472-044</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31987472-044</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themeColor="text1"/>
              </w:rPr>
            </w:pPr>
            <w:hyperlink r:id="rId12" w:history="1">
              <w:r w:rsidR="00324FBB" w:rsidRPr="00514EEB">
                <w:rPr>
                  <w:rFonts w:asciiTheme="majorBidi" w:hAnsiTheme="majorBidi" w:cstheme="majorBidi"/>
                  <w:color w:val="000000" w:themeColor="text1"/>
                </w:rPr>
                <w:t>http://www.agrw.ir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3</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اردبيل</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B73860">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آقاي خياط‌رستمي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31746155-045</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33710500-045</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lang w:bidi="fa-IR"/>
              </w:rPr>
            </w:pPr>
            <w:hyperlink r:id="rId13" w:history="1">
              <w:r w:rsidR="00324FBB" w:rsidRPr="00514EEB">
                <w:rPr>
                  <w:rFonts w:asciiTheme="majorBidi" w:hAnsiTheme="majorBidi" w:cstheme="majorBidi"/>
                  <w:color w:val="000000"/>
                  <w:lang w:bidi="fa-IR"/>
                </w:rPr>
                <w:t>http://www.arrw.ir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i/>
                <w:color w:val="000000"/>
                <w:lang w:bidi="fa-IR"/>
              </w:rPr>
            </w:pPr>
            <w:r w:rsidRPr="00F90B04">
              <w:rPr>
                <w:rFonts w:ascii="Calibri" w:hAnsi="Calibri" w:cs="B Mitra" w:hint="cs"/>
                <w:i/>
                <w:color w:val="000000"/>
                <w:rtl/>
                <w:lang w:bidi="fa-IR"/>
              </w:rPr>
              <w:t>4</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البرز</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آقاي د</w:t>
            </w:r>
            <w:r w:rsidR="00B15267">
              <w:rPr>
                <w:rFonts w:ascii="Calibri" w:hAnsi="Calibri" w:cs="B Mitra" w:hint="cs"/>
                <w:i/>
                <w:color w:val="000000"/>
                <w:sz w:val="24"/>
                <w:szCs w:val="24"/>
                <w:rtl/>
                <w:lang w:bidi="fa-IR"/>
              </w:rPr>
              <w:t>ک</w:t>
            </w:r>
            <w:r w:rsidRPr="00C71C5E">
              <w:rPr>
                <w:rFonts w:ascii="Calibri" w:hAnsi="Calibri" w:cs="B Mitra" w:hint="cs"/>
                <w:i/>
                <w:color w:val="000000"/>
                <w:sz w:val="24"/>
                <w:szCs w:val="24"/>
                <w:rtl/>
                <w:lang w:bidi="fa-IR"/>
              </w:rPr>
              <w:t>تر نوري</w:t>
            </w:r>
          </w:p>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آقاي قاسم زاده</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33342270-026</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داخل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132</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33340270-026</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lang w:bidi="fa-IR"/>
              </w:rPr>
            </w:pPr>
            <w:hyperlink r:id="rId14" w:history="1">
              <w:r w:rsidR="00324FBB" w:rsidRPr="00514EEB">
                <w:rPr>
                  <w:rFonts w:asciiTheme="majorBidi" w:hAnsiTheme="majorBidi" w:cstheme="majorBidi"/>
                  <w:color w:val="000000"/>
                  <w:lang w:bidi="fa-IR"/>
                </w:rPr>
                <w:t>http://www.albrw.ir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5</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اصفهان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 xml:space="preserve">آقاي داوود رجبي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36615360-031</w:t>
            </w:r>
          </w:p>
          <w:p w:rsidR="00324FBB" w:rsidRPr="004705D1"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2538 داخل</w:t>
            </w:r>
            <w:r w:rsidR="00B15267">
              <w:rPr>
                <w:rFonts w:ascii="Calibri" w:hAnsi="Calibri" w:cs="B Mitra" w:hint="cs"/>
                <w:i/>
                <w:color w:val="000000"/>
                <w:sz w:val="24"/>
                <w:szCs w:val="24"/>
                <w:rtl/>
                <w:lang w:bidi="fa-IR"/>
              </w:rPr>
              <w:t>ي</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36615369-031</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themeColor="text1"/>
              </w:rPr>
            </w:pPr>
            <w:hyperlink r:id="rId15" w:history="1">
              <w:r w:rsidR="00324FBB" w:rsidRPr="00514EEB">
                <w:rPr>
                  <w:rFonts w:asciiTheme="majorBidi" w:hAnsiTheme="majorBidi" w:cstheme="majorBidi"/>
                  <w:color w:val="000000" w:themeColor="text1"/>
                </w:rPr>
                <w:t>htt</w:t>
              </w:r>
              <w:hyperlink r:id="rId16" w:history="1">
                <w:r w:rsidR="00324FBB" w:rsidRPr="00514EEB">
                  <w:rPr>
                    <w:rFonts w:asciiTheme="majorBidi" w:hAnsiTheme="majorBidi" w:cstheme="majorBidi"/>
                    <w:color w:val="000000" w:themeColor="text1"/>
                  </w:rPr>
                  <w:t>http://www.esrw.ir</w:t>
                </w:r>
              </w:hyperlink>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i/>
                <w:color w:val="000000"/>
                <w:lang w:bidi="fa-IR"/>
              </w:rPr>
            </w:pPr>
            <w:r w:rsidRPr="00F90B04">
              <w:rPr>
                <w:rFonts w:ascii="Calibri" w:hAnsi="Calibri" w:cs="B Mitra" w:hint="cs"/>
                <w:i/>
                <w:color w:val="000000"/>
                <w:rtl/>
                <w:lang w:bidi="fa-IR"/>
              </w:rPr>
              <w:t>6</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ايلام</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آقاي ض</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االد</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ن 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د</w:t>
            </w:r>
            <w:r w:rsidR="00B15267">
              <w:rPr>
                <w:rFonts w:ascii="Calibri" w:hAnsi="Calibri" w:cs="B Mitra" w:hint="cs"/>
                <w:i/>
                <w:color w:val="000000"/>
                <w:sz w:val="24"/>
                <w:szCs w:val="24"/>
                <w:rtl/>
                <w:lang w:bidi="fa-IR"/>
              </w:rPr>
              <w:t>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33335090-084</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33332294-084</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lang w:bidi="fa-IR"/>
              </w:rPr>
            </w:pPr>
            <w:hyperlink r:id="rId17" w:history="1">
              <w:r w:rsidR="00324FBB" w:rsidRPr="00514EEB">
                <w:rPr>
                  <w:rFonts w:asciiTheme="majorBidi" w:hAnsiTheme="majorBidi" w:cstheme="majorBidi"/>
                  <w:color w:val="000000"/>
                  <w:lang w:bidi="fa-IR"/>
                </w:rPr>
                <w:t>http://www.ilrw.ir</w:t>
              </w:r>
            </w:hyperlink>
          </w:p>
        </w:tc>
      </w:tr>
      <w:tr w:rsidR="00324FBB" w:rsidRPr="00F90B04" w:rsidTr="005163E6">
        <w:trPr>
          <w:trHeight w:val="230"/>
          <w:jc w:val="center"/>
        </w:trPr>
        <w:tc>
          <w:tcPr>
            <w:tcW w:w="554" w:type="dxa"/>
            <w:tcBorders>
              <w:top w:val="single" w:sz="6" w:space="0" w:color="auto"/>
              <w:left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i/>
                <w:color w:val="000000"/>
                <w:lang w:bidi="fa-IR"/>
              </w:rPr>
            </w:pPr>
            <w:r w:rsidRPr="00F90B04">
              <w:rPr>
                <w:rFonts w:ascii="Calibri" w:hAnsi="Calibri" w:cs="B Mitra" w:hint="cs"/>
                <w:i/>
                <w:color w:val="000000"/>
                <w:rtl/>
                <w:lang w:bidi="fa-IR"/>
              </w:rPr>
              <w:t>7</w:t>
            </w:r>
          </w:p>
        </w:tc>
        <w:tc>
          <w:tcPr>
            <w:tcW w:w="1757" w:type="dxa"/>
            <w:tcBorders>
              <w:top w:val="single" w:sz="6" w:space="0" w:color="auto"/>
              <w:left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بوشهر</w:t>
            </w:r>
          </w:p>
        </w:tc>
        <w:tc>
          <w:tcPr>
            <w:tcW w:w="2446" w:type="dxa"/>
            <w:tcBorders>
              <w:top w:val="single" w:sz="6" w:space="0" w:color="auto"/>
              <w:left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آقاي مج</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د بحران</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p>
        </w:tc>
        <w:tc>
          <w:tcPr>
            <w:tcW w:w="2425" w:type="dxa"/>
            <w:tcBorders>
              <w:top w:val="single" w:sz="6" w:space="0" w:color="auto"/>
              <w:left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33327002-077</w:t>
            </w:r>
          </w:p>
          <w:p w:rsidR="00324FBB" w:rsidRPr="004705D1"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126داخل</w:t>
            </w:r>
            <w:r w:rsidR="00B15267">
              <w:rPr>
                <w:rFonts w:ascii="Calibri" w:hAnsi="Calibri" w:cs="B Mitra" w:hint="cs"/>
                <w:i/>
                <w:color w:val="000000"/>
                <w:sz w:val="24"/>
                <w:szCs w:val="24"/>
                <w:rtl/>
                <w:lang w:bidi="fa-IR"/>
              </w:rPr>
              <w:t>ي</w:t>
            </w:r>
          </w:p>
        </w:tc>
        <w:tc>
          <w:tcPr>
            <w:tcW w:w="1820" w:type="dxa"/>
            <w:tcBorders>
              <w:top w:val="single" w:sz="6" w:space="0" w:color="auto"/>
              <w:left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33220707-077</w:t>
            </w:r>
          </w:p>
        </w:tc>
        <w:tc>
          <w:tcPr>
            <w:tcW w:w="2995" w:type="dxa"/>
            <w:tcBorders>
              <w:top w:val="single" w:sz="6" w:space="0" w:color="auto"/>
              <w:left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lang w:bidi="fa-IR"/>
              </w:rPr>
            </w:pPr>
            <w:hyperlink r:id="rId18" w:history="1">
              <w:r w:rsidR="00324FBB" w:rsidRPr="00514EEB">
                <w:rPr>
                  <w:rFonts w:asciiTheme="majorBidi" w:hAnsiTheme="majorBidi" w:cstheme="majorBidi"/>
                  <w:color w:val="000000"/>
                  <w:lang w:bidi="fa-IR"/>
                </w:rPr>
                <w:t>http://www.bsrw.ir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8</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تهران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خانم دکتر آلاله قائم</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81752819-021</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88390819-021</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themeColor="text1"/>
              </w:rPr>
            </w:pPr>
            <w:hyperlink r:id="rId19" w:history="1">
              <w:r w:rsidR="00324FBB" w:rsidRPr="00514EEB">
                <w:rPr>
                  <w:rFonts w:asciiTheme="majorBidi" w:hAnsiTheme="majorBidi" w:cstheme="majorBidi"/>
                  <w:color w:val="000000" w:themeColor="text1"/>
                </w:rPr>
                <w:t>http://www.thrw.ir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i/>
                <w:color w:val="000000"/>
                <w:lang w:bidi="fa-IR"/>
              </w:rPr>
            </w:pPr>
            <w:r w:rsidRPr="00F90B04">
              <w:rPr>
                <w:rFonts w:ascii="Calibri" w:hAnsi="Calibri" w:cs="B Mitra" w:hint="cs"/>
                <w:i/>
                <w:color w:val="000000"/>
                <w:rtl/>
                <w:lang w:bidi="fa-IR"/>
              </w:rPr>
              <w:t>9</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چهار محال و بختياري</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 xml:space="preserve">آقاي رياحي پور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7-33334805-038</w:t>
            </w:r>
          </w:p>
          <w:p w:rsidR="00324FBB" w:rsidRPr="004705D1"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داخلي 371</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33335098-038</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lang w:bidi="fa-IR"/>
              </w:rPr>
            </w:pPr>
            <w:hyperlink r:id="rId20" w:history="1">
              <w:r w:rsidR="00324FBB" w:rsidRPr="00514EEB">
                <w:rPr>
                  <w:rFonts w:asciiTheme="majorBidi" w:hAnsiTheme="majorBidi" w:cstheme="majorBidi"/>
                  <w:color w:val="000000"/>
                  <w:lang w:bidi="fa-IR"/>
                </w:rPr>
                <w:t>http://www.cbrw.ir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tl/>
              </w:rPr>
            </w:pPr>
            <w:r w:rsidRPr="00F90B04">
              <w:rPr>
                <w:rFonts w:ascii="Calibri" w:hAnsi="Calibri" w:cs="B Kamran" w:hint="cs"/>
                <w:b/>
                <w:bCs/>
                <w:i/>
                <w:color w:val="000000"/>
                <w:sz w:val="24"/>
                <w:szCs w:val="24"/>
                <w:rtl/>
              </w:rPr>
              <w:t>10</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خراسان جنوب</w:t>
            </w:r>
            <w:r w:rsidR="00B15267">
              <w:rPr>
                <w:rFonts w:ascii="Calibri" w:hAnsi="Calibri" w:cs="B Mitra" w:hint="cs"/>
                <w:i/>
                <w:color w:val="000000"/>
                <w:sz w:val="24"/>
                <w:szCs w:val="24"/>
                <w:rtl/>
                <w:lang w:bidi="fa-IR"/>
              </w:rPr>
              <w:t>ي</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حس</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ن شورستان</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p>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محمد ثم</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ن </w:t>
            </w:r>
          </w:p>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خانم موس</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زاده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32445590-056</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32445589-056</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tl/>
                <w:lang w:bidi="fa-IR"/>
              </w:rPr>
            </w:pPr>
            <w:hyperlink r:id="rId21" w:history="1">
              <w:r w:rsidR="00324FBB" w:rsidRPr="00514EEB">
                <w:rPr>
                  <w:rFonts w:asciiTheme="majorBidi" w:hAnsiTheme="majorBidi" w:cstheme="majorBidi"/>
                  <w:color w:val="000000"/>
                  <w:lang w:bidi="fa-IR"/>
                </w:rPr>
                <w:t>http://www.skhrw.ir</w:t>
              </w:r>
            </w:hyperlink>
          </w:p>
          <w:p w:rsidR="00324FBB" w:rsidRPr="00514EEB" w:rsidRDefault="00324FBB" w:rsidP="005163E6">
            <w:pPr>
              <w:rPr>
                <w:rFonts w:asciiTheme="majorBidi" w:hAnsiTheme="majorBidi" w:cstheme="majorBidi"/>
                <w:color w:val="000000"/>
                <w:lang w:bidi="fa-IR"/>
              </w:rPr>
            </w:pPr>
            <w:r w:rsidRPr="00514EEB">
              <w:rPr>
                <w:rFonts w:asciiTheme="majorBidi" w:hAnsiTheme="majorBidi" w:cstheme="majorBidi"/>
                <w:color w:val="000000"/>
                <w:lang w:bidi="fa-IR"/>
              </w:rPr>
              <w:t>http://researchcommittee.ir</w:t>
            </w:r>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tl/>
              </w:rPr>
            </w:pPr>
            <w:r w:rsidRPr="00F90B04">
              <w:rPr>
                <w:rFonts w:ascii="Calibri" w:hAnsi="Calibri" w:cs="B Kamran" w:hint="cs"/>
                <w:b/>
                <w:bCs/>
                <w:i/>
                <w:color w:val="000000"/>
                <w:sz w:val="24"/>
                <w:szCs w:val="24"/>
                <w:rtl/>
              </w:rPr>
              <w:lastRenderedPageBreak/>
              <w:t>11</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خراسان رضوي</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خانم ر</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حانه مروج</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ان </w:t>
            </w:r>
          </w:p>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خانم ن</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لوفر اسکو</w:t>
            </w:r>
            <w:r w:rsidR="00B15267">
              <w:rPr>
                <w:rFonts w:ascii="Calibri" w:hAnsi="Calibri" w:cs="B Mitra" w:hint="cs"/>
                <w:i/>
                <w:color w:val="000000"/>
                <w:sz w:val="24"/>
                <w:szCs w:val="24"/>
                <w:rtl/>
                <w:lang w:bidi="fa-IR"/>
              </w:rPr>
              <w:t>يي</w:t>
            </w:r>
            <w:r w:rsidRPr="00C71C5E">
              <w:rPr>
                <w:rFonts w:ascii="Calibri" w:hAnsi="Calibri" w:cs="B Mitra" w:hint="cs"/>
                <w:i/>
                <w:color w:val="000000"/>
                <w:sz w:val="24"/>
                <w:szCs w:val="24"/>
                <w:rtl/>
                <w:lang w:bidi="fa-IR"/>
              </w:rPr>
              <w:t xml:space="preserve">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37617011-051</w:t>
            </w:r>
          </w:p>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719 داخل</w:t>
            </w:r>
            <w:r w:rsidR="00B15267">
              <w:rPr>
                <w:rFonts w:ascii="Calibri" w:hAnsi="Calibri" w:cs="B Mitra" w:hint="cs"/>
                <w:i/>
                <w:color w:val="000000"/>
                <w:sz w:val="24"/>
                <w:szCs w:val="24"/>
                <w:rtl/>
                <w:lang w:bidi="fa-IR"/>
              </w:rPr>
              <w:t>ي</w:t>
            </w:r>
          </w:p>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37617011-051</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524 داخل</w:t>
            </w:r>
            <w:r w:rsidR="00B15267">
              <w:rPr>
                <w:rFonts w:ascii="Calibri" w:hAnsi="Calibri" w:cs="B Mitra" w:hint="cs"/>
                <w:i/>
                <w:color w:val="000000"/>
                <w:sz w:val="24"/>
                <w:szCs w:val="24"/>
                <w:rtl/>
                <w:lang w:bidi="fa-IR"/>
              </w:rPr>
              <w:t>ي</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37613008-051</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themeColor="text1"/>
              </w:rPr>
            </w:pPr>
            <w:hyperlink r:id="rId22" w:history="1">
              <w:r w:rsidR="00324FBB" w:rsidRPr="00514EEB">
                <w:rPr>
                  <w:rFonts w:asciiTheme="majorBidi" w:hAnsiTheme="majorBidi" w:cstheme="majorBidi"/>
                  <w:color w:val="000000" w:themeColor="text1"/>
                </w:rPr>
                <w:t>http://www.khrw.ir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12</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خراسان شمالي</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غفور</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ن</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ا</w:t>
            </w:r>
            <w:r w:rsidRPr="00C71C5E">
              <w:rPr>
                <w:rFonts w:ascii="Calibri" w:hAnsi="Calibri" w:cs="B Mitra"/>
                <w:i/>
                <w:color w:val="000000"/>
                <w:sz w:val="24"/>
                <w:szCs w:val="24"/>
                <w:rtl/>
                <w:lang w:bidi="fa-IR"/>
              </w:rPr>
              <w:t xml:space="preserve">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32263282-058</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32263280-058</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themeColor="text1"/>
                <w:rtl/>
              </w:rPr>
            </w:pPr>
            <w:hyperlink r:id="rId23" w:history="1">
              <w:r w:rsidR="00324FBB" w:rsidRPr="00514EEB">
                <w:rPr>
                  <w:rFonts w:asciiTheme="majorBidi" w:hAnsiTheme="majorBidi" w:cstheme="majorBidi"/>
                  <w:color w:val="000000" w:themeColor="text1"/>
                </w:rPr>
                <w:t>http://www.nkhrw.ir</w:t>
              </w:r>
            </w:hyperlink>
          </w:p>
        </w:tc>
      </w:tr>
      <w:tr w:rsidR="00324FBB" w:rsidRPr="00F90B04" w:rsidTr="005163E6">
        <w:trPr>
          <w:trHeight w:val="230"/>
          <w:jc w:val="center"/>
        </w:trPr>
        <w:tc>
          <w:tcPr>
            <w:tcW w:w="554" w:type="dxa"/>
            <w:tcBorders>
              <w:top w:val="single" w:sz="6" w:space="0" w:color="auto"/>
              <w:left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13</w:t>
            </w:r>
          </w:p>
        </w:tc>
        <w:tc>
          <w:tcPr>
            <w:tcW w:w="1757" w:type="dxa"/>
            <w:tcBorders>
              <w:top w:val="single" w:sz="6" w:space="0" w:color="auto"/>
              <w:left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زنجان</w:t>
            </w:r>
          </w:p>
        </w:tc>
        <w:tc>
          <w:tcPr>
            <w:tcW w:w="2446" w:type="dxa"/>
            <w:tcBorders>
              <w:top w:val="single" w:sz="6" w:space="0" w:color="auto"/>
              <w:left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رضازاده خ</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اط </w:t>
            </w:r>
          </w:p>
        </w:tc>
        <w:tc>
          <w:tcPr>
            <w:tcW w:w="2425" w:type="dxa"/>
            <w:tcBorders>
              <w:top w:val="single" w:sz="6" w:space="0" w:color="auto"/>
              <w:left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33136226-024</w:t>
            </w:r>
          </w:p>
        </w:tc>
        <w:tc>
          <w:tcPr>
            <w:tcW w:w="1820" w:type="dxa"/>
            <w:tcBorders>
              <w:top w:val="single" w:sz="6" w:space="0" w:color="auto"/>
              <w:left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33442785-024</w:t>
            </w:r>
          </w:p>
        </w:tc>
        <w:tc>
          <w:tcPr>
            <w:tcW w:w="2995" w:type="dxa"/>
            <w:tcBorders>
              <w:top w:val="single" w:sz="6" w:space="0" w:color="auto"/>
              <w:left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themeColor="text1"/>
              </w:rPr>
            </w:pPr>
            <w:hyperlink r:id="rId24" w:history="1">
              <w:r w:rsidR="00324FBB" w:rsidRPr="00514EEB">
                <w:rPr>
                  <w:rFonts w:asciiTheme="majorBidi" w:hAnsiTheme="majorBidi" w:cstheme="majorBidi"/>
                  <w:color w:val="000000" w:themeColor="text1"/>
                </w:rPr>
                <w:t>http://www.znrw.ir</w:t>
              </w:r>
            </w:hyperlink>
          </w:p>
        </w:tc>
      </w:tr>
      <w:tr w:rsidR="00324FBB" w:rsidRPr="00F90B04" w:rsidTr="005163E6">
        <w:trPr>
          <w:trHeight w:val="230"/>
          <w:jc w:val="center"/>
        </w:trPr>
        <w:tc>
          <w:tcPr>
            <w:tcW w:w="554" w:type="dxa"/>
            <w:tcBorders>
              <w:top w:val="single" w:sz="6" w:space="0" w:color="auto"/>
              <w:left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tl/>
              </w:rPr>
            </w:pPr>
            <w:r w:rsidRPr="00F90B04">
              <w:rPr>
                <w:rFonts w:ascii="Calibri" w:hAnsi="Calibri" w:cs="B Kamran" w:hint="cs"/>
                <w:b/>
                <w:bCs/>
                <w:i/>
                <w:color w:val="000000"/>
                <w:sz w:val="24"/>
                <w:szCs w:val="24"/>
                <w:rtl/>
              </w:rPr>
              <w:t>14</w:t>
            </w:r>
          </w:p>
        </w:tc>
        <w:tc>
          <w:tcPr>
            <w:tcW w:w="1757" w:type="dxa"/>
            <w:tcBorders>
              <w:top w:val="single" w:sz="6" w:space="0" w:color="auto"/>
              <w:left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سازمان آب و برق خوزستان</w:t>
            </w:r>
          </w:p>
        </w:tc>
        <w:tc>
          <w:tcPr>
            <w:tcW w:w="2446" w:type="dxa"/>
            <w:tcBorders>
              <w:top w:val="single" w:sz="6" w:space="0" w:color="auto"/>
              <w:left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آقاي د</w:t>
            </w:r>
            <w:r w:rsidR="00B15267">
              <w:rPr>
                <w:rFonts w:ascii="Calibri" w:hAnsi="Calibri" w:cs="B Mitra" w:hint="cs"/>
                <w:i/>
                <w:color w:val="000000"/>
                <w:sz w:val="24"/>
                <w:szCs w:val="24"/>
                <w:rtl/>
                <w:lang w:bidi="fa-IR"/>
              </w:rPr>
              <w:t>ک</w:t>
            </w:r>
            <w:r w:rsidRPr="00C71C5E">
              <w:rPr>
                <w:rFonts w:ascii="Calibri" w:hAnsi="Calibri" w:cs="B Mitra" w:hint="cs"/>
                <w:i/>
                <w:color w:val="000000"/>
                <w:sz w:val="24"/>
                <w:szCs w:val="24"/>
                <w:rtl/>
                <w:lang w:bidi="fa-IR"/>
              </w:rPr>
              <w:t xml:space="preserve">تر حيدري </w:t>
            </w:r>
          </w:p>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 xml:space="preserve">خانم فرشته پورآصف </w:t>
            </w:r>
          </w:p>
        </w:tc>
        <w:tc>
          <w:tcPr>
            <w:tcW w:w="2425" w:type="dxa"/>
            <w:tcBorders>
              <w:top w:val="single" w:sz="6" w:space="0" w:color="auto"/>
              <w:left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33737100-061</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33125785-061</w:t>
            </w:r>
          </w:p>
        </w:tc>
        <w:tc>
          <w:tcPr>
            <w:tcW w:w="1820" w:type="dxa"/>
            <w:tcBorders>
              <w:top w:val="single" w:sz="6" w:space="0" w:color="auto"/>
              <w:left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33737100-061</w:t>
            </w:r>
          </w:p>
        </w:tc>
        <w:tc>
          <w:tcPr>
            <w:tcW w:w="2995" w:type="dxa"/>
            <w:tcBorders>
              <w:top w:val="single" w:sz="6" w:space="0" w:color="auto"/>
              <w:left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Pr>
            </w:pPr>
            <w:hyperlink r:id="rId25" w:history="1">
              <w:r w:rsidR="00324FBB" w:rsidRPr="00514EEB">
                <w:rPr>
                  <w:rFonts w:asciiTheme="majorBidi" w:hAnsiTheme="majorBidi" w:cstheme="majorBidi"/>
                  <w:color w:val="000000"/>
                </w:rPr>
                <w:t>http://www.kwpa.ir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tl/>
              </w:rPr>
            </w:pPr>
            <w:r w:rsidRPr="00F90B04">
              <w:rPr>
                <w:rFonts w:ascii="Calibri" w:hAnsi="Calibri" w:cs="B Kamran" w:hint="cs"/>
                <w:b/>
                <w:bCs/>
                <w:i/>
                <w:color w:val="000000"/>
                <w:sz w:val="24"/>
                <w:szCs w:val="24"/>
                <w:rtl/>
              </w:rPr>
              <w:t>15</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سمنان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آقاي احسان</w:t>
            </w:r>
            <w:r w:rsidR="00B15267">
              <w:rPr>
                <w:rFonts w:ascii="Calibri" w:hAnsi="Calibri" w:cs="B Mitra" w:hint="cs"/>
                <w:i/>
                <w:color w:val="000000"/>
                <w:sz w:val="24"/>
                <w:szCs w:val="24"/>
                <w:rtl/>
                <w:lang w:bidi="fa-IR"/>
              </w:rPr>
              <w:t>ي</w:t>
            </w:r>
          </w:p>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خانم همتي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i/>
                <w:color w:val="000000"/>
                <w:sz w:val="24"/>
                <w:szCs w:val="24"/>
                <w:rtl/>
                <w:lang w:bidi="fa-IR"/>
              </w:rPr>
              <w:t>33361980</w:t>
            </w:r>
            <w:r w:rsidRPr="00C71C5E">
              <w:rPr>
                <w:rFonts w:ascii="Calibri" w:hAnsi="Calibri" w:cs="B Mitra" w:hint="cs"/>
                <w:i/>
                <w:color w:val="000000"/>
                <w:sz w:val="24"/>
                <w:szCs w:val="24"/>
                <w:rtl/>
                <w:lang w:bidi="fa-IR"/>
              </w:rPr>
              <w:t>-023</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i/>
                <w:color w:val="000000"/>
                <w:sz w:val="24"/>
                <w:szCs w:val="24"/>
                <w:rtl/>
                <w:lang w:bidi="fa-IR"/>
              </w:rPr>
              <w:t>33361917</w:t>
            </w:r>
            <w:r w:rsidRPr="00C71C5E">
              <w:rPr>
                <w:rFonts w:ascii="Calibri" w:hAnsi="Calibri" w:cs="B Mitra" w:hint="cs"/>
                <w:i/>
                <w:color w:val="000000"/>
                <w:sz w:val="24"/>
                <w:szCs w:val="24"/>
                <w:rtl/>
                <w:lang w:bidi="fa-IR"/>
              </w:rPr>
              <w:t>-023</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rPr>
            </w:pPr>
            <w:hyperlink r:id="rId26" w:history="1">
              <w:r w:rsidR="00324FBB" w:rsidRPr="00514EEB">
                <w:rPr>
                  <w:rFonts w:asciiTheme="majorBidi" w:hAnsiTheme="majorBidi" w:cstheme="majorBidi"/>
                  <w:color w:val="000000"/>
                </w:rPr>
                <w:t>http://www.smrw.ir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tl/>
              </w:rPr>
            </w:pPr>
            <w:r w:rsidRPr="00F90B04">
              <w:rPr>
                <w:rFonts w:ascii="Calibri" w:hAnsi="Calibri" w:cs="B Kamran" w:hint="cs"/>
                <w:b/>
                <w:bCs/>
                <w:i/>
                <w:color w:val="000000"/>
                <w:sz w:val="24"/>
                <w:szCs w:val="24"/>
                <w:rtl/>
              </w:rPr>
              <w:t>16</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سيستان‌ و بلوچستان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 xml:space="preserve">آقاي </w:t>
            </w:r>
            <w:r w:rsidRPr="00C71C5E">
              <w:rPr>
                <w:rFonts w:ascii="Calibri" w:hAnsi="Calibri" w:cs="B Mitra"/>
                <w:i/>
                <w:color w:val="000000"/>
                <w:sz w:val="24"/>
                <w:szCs w:val="24"/>
                <w:rtl/>
                <w:lang w:bidi="fa-IR"/>
              </w:rPr>
              <w:t>شهر</w:t>
            </w:r>
            <w:r w:rsidR="00B15267">
              <w:rPr>
                <w:rFonts w:ascii="Calibri" w:hAnsi="Calibri" w:cs="B Mitra"/>
                <w:i/>
                <w:color w:val="000000"/>
                <w:sz w:val="24"/>
                <w:szCs w:val="24"/>
                <w:rtl/>
                <w:lang w:bidi="fa-IR"/>
              </w:rPr>
              <w:t>ک</w:t>
            </w:r>
            <w:r w:rsidRPr="00C71C5E">
              <w:rPr>
                <w:rFonts w:ascii="Calibri" w:hAnsi="Calibri" w:cs="B Mitra"/>
                <w:i/>
                <w:color w:val="000000"/>
                <w:sz w:val="24"/>
                <w:szCs w:val="24"/>
                <w:rtl/>
                <w:lang w:bidi="fa-IR"/>
              </w:rPr>
              <w:t>ي</w:t>
            </w:r>
            <w:r w:rsidRPr="00C71C5E">
              <w:rPr>
                <w:rFonts w:ascii="Calibri" w:hAnsi="Calibri" w:cs="B Mitra" w:hint="cs"/>
                <w:i/>
                <w:color w:val="000000"/>
                <w:sz w:val="24"/>
                <w:szCs w:val="24"/>
                <w:rtl/>
                <w:lang w:bidi="fa-IR"/>
              </w:rPr>
              <w:t xml:space="preserve">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20-33429410-054داخلي318</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33429430-054</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Pr>
            </w:pPr>
            <w:hyperlink r:id="rId27" w:history="1">
              <w:r w:rsidR="00324FBB" w:rsidRPr="00514EEB">
                <w:rPr>
                  <w:rFonts w:asciiTheme="majorBidi" w:hAnsiTheme="majorBidi" w:cstheme="majorBidi"/>
                  <w:color w:val="000000"/>
                </w:rPr>
                <w:t>http://www.sbrw.ir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17</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فارس</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2A0C7D">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محمدرضا سرب</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r w:rsidRPr="00C71C5E">
              <w:rPr>
                <w:rFonts w:ascii="Calibri" w:hAnsi="Calibri" w:cs="B Mitra"/>
                <w:i/>
                <w:color w:val="000000"/>
                <w:sz w:val="24"/>
                <w:szCs w:val="24"/>
                <w:lang w:bidi="fa-IR"/>
              </w:rPr>
              <w:br/>
            </w:r>
            <w:r w:rsidRPr="00C71C5E">
              <w:rPr>
                <w:rFonts w:ascii="Calibri" w:hAnsi="Calibri" w:cs="B Mitra" w:hint="cs"/>
                <w:i/>
                <w:color w:val="000000"/>
                <w:sz w:val="24"/>
                <w:szCs w:val="24"/>
                <w:rtl/>
                <w:lang w:bidi="fa-IR"/>
              </w:rPr>
              <w:t>خانم  ساجده زارع</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32252106-071</w:t>
            </w:r>
          </w:p>
          <w:p w:rsidR="00324FBB" w:rsidRPr="004705D1" w:rsidRDefault="00324FBB" w:rsidP="00B73860">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داخل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270</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32252073-071</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themeColor="text1"/>
                <w:rtl/>
              </w:rPr>
            </w:pPr>
            <w:hyperlink r:id="rId28" w:history="1">
              <w:r w:rsidR="00324FBB" w:rsidRPr="00514EEB">
                <w:rPr>
                  <w:rFonts w:asciiTheme="majorBidi" w:hAnsiTheme="majorBidi" w:cstheme="majorBidi"/>
                  <w:color w:val="000000" w:themeColor="text1"/>
                </w:rPr>
                <w:t>http://research.frrw.ir/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18</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قزوين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i/>
                <w:color w:val="000000"/>
                <w:sz w:val="24"/>
                <w:szCs w:val="24"/>
                <w:rtl/>
                <w:lang w:bidi="fa-IR"/>
              </w:rPr>
              <w:t>آقاي</w:t>
            </w:r>
            <w:r w:rsidRPr="00C71C5E">
              <w:rPr>
                <w:rFonts w:ascii="Calibri" w:hAnsi="Calibri" w:cs="B Mitra" w:hint="cs"/>
                <w:i/>
                <w:color w:val="000000"/>
                <w:sz w:val="24"/>
                <w:szCs w:val="24"/>
                <w:rtl/>
                <w:lang w:bidi="fa-IR"/>
              </w:rPr>
              <w:t xml:space="preserve"> رضا</w:t>
            </w:r>
            <w:r w:rsidRPr="00C71C5E">
              <w:rPr>
                <w:rFonts w:ascii="Calibri" w:hAnsi="Calibri" w:cs="B Mitra"/>
                <w:i/>
                <w:color w:val="000000"/>
                <w:sz w:val="24"/>
                <w:szCs w:val="24"/>
                <w:rtl/>
                <w:lang w:bidi="fa-IR"/>
              </w:rPr>
              <w:t xml:space="preserve"> </w:t>
            </w:r>
            <w:r w:rsidRPr="00C71C5E">
              <w:rPr>
                <w:rFonts w:ascii="Calibri" w:hAnsi="Calibri" w:cs="B Mitra" w:hint="cs"/>
                <w:i/>
                <w:color w:val="000000"/>
                <w:sz w:val="24"/>
                <w:szCs w:val="24"/>
                <w:rtl/>
                <w:lang w:bidi="fa-IR"/>
              </w:rPr>
              <w:t xml:space="preserve">اخلاص‌مند </w:t>
            </w:r>
          </w:p>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 xml:space="preserve">خانم </w:t>
            </w:r>
            <w:r w:rsidR="00B15267">
              <w:rPr>
                <w:rFonts w:ascii="Calibri" w:hAnsi="Calibri" w:cs="B Mitra" w:hint="cs"/>
                <w:i/>
                <w:color w:val="000000"/>
                <w:sz w:val="24"/>
                <w:szCs w:val="24"/>
                <w:rtl/>
                <w:lang w:bidi="fa-IR"/>
              </w:rPr>
              <w:t>ک</w:t>
            </w:r>
            <w:r w:rsidRPr="00C71C5E">
              <w:rPr>
                <w:rFonts w:ascii="Calibri" w:hAnsi="Calibri" w:cs="B Mitra" w:hint="cs"/>
                <w:i/>
                <w:color w:val="000000"/>
                <w:sz w:val="24"/>
                <w:szCs w:val="24"/>
                <w:rtl/>
                <w:lang w:bidi="fa-IR"/>
              </w:rPr>
              <w:t xml:space="preserve">بيري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33240283-028</w:t>
            </w:r>
            <w:r w:rsidRPr="00C71C5E">
              <w:rPr>
                <w:rFonts w:ascii="Calibri" w:hAnsi="Calibri" w:cs="B Mitra" w:hint="cs"/>
                <w:i/>
                <w:color w:val="000000"/>
                <w:sz w:val="24"/>
                <w:szCs w:val="24"/>
                <w:rtl/>
                <w:lang w:bidi="fa-IR"/>
              </w:rPr>
              <w:br/>
              <w:t>داخلي236</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33240283-028</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spacing w:before="100" w:beforeAutospacing="1" w:after="100" w:afterAutospacing="1"/>
              <w:rPr>
                <w:rFonts w:asciiTheme="majorBidi" w:hAnsiTheme="majorBidi" w:cstheme="majorBidi"/>
                <w:color w:val="000000"/>
              </w:rPr>
            </w:pPr>
            <w:hyperlink r:id="rId29" w:history="1">
              <w:r w:rsidR="00324FBB" w:rsidRPr="00514EEB">
                <w:rPr>
                  <w:rFonts w:asciiTheme="majorBidi" w:hAnsiTheme="majorBidi" w:cstheme="majorBidi"/>
                  <w:color w:val="000000"/>
                </w:rPr>
                <w:t>http://www.qzrw.ir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19</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قم</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خانم نظر</w:t>
            </w:r>
            <w:r w:rsidR="00B15267">
              <w:rPr>
                <w:rFonts w:ascii="Calibri" w:hAnsi="Calibri" w:cs="B Mitra" w:hint="cs"/>
                <w:i/>
                <w:color w:val="000000"/>
                <w:sz w:val="24"/>
                <w:szCs w:val="24"/>
                <w:rtl/>
                <w:lang w:bidi="fa-IR"/>
              </w:rPr>
              <w:t>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37839098- 025</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37839098-025</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Pr>
            </w:pPr>
            <w:hyperlink r:id="rId30" w:history="1">
              <w:r w:rsidR="00324FBB" w:rsidRPr="00514EEB">
                <w:rPr>
                  <w:rFonts w:asciiTheme="majorBidi" w:hAnsiTheme="majorBidi" w:cstheme="majorBidi"/>
                  <w:color w:val="000000"/>
                </w:rPr>
                <w:t>http://www.qmrw.ir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b/>
                <w:i/>
                <w:color w:val="000000"/>
              </w:rPr>
            </w:pPr>
            <w:r w:rsidRPr="00F90B04">
              <w:rPr>
                <w:rFonts w:ascii="Calibri" w:hAnsi="Calibri" w:cs="B Mitra" w:hint="cs"/>
                <w:b/>
                <w:i/>
                <w:color w:val="000000"/>
                <w:rtl/>
              </w:rPr>
              <w:t>20</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B15267" w:rsidP="004705D1">
            <w:pPr>
              <w:bidi/>
              <w:spacing w:after="0" w:line="240" w:lineRule="auto"/>
              <w:rPr>
                <w:rFonts w:ascii="Calibri" w:hAnsi="Calibri" w:cs="B Mitra"/>
                <w:i/>
                <w:color w:val="000000"/>
                <w:sz w:val="24"/>
                <w:szCs w:val="24"/>
                <w:rtl/>
                <w:lang w:bidi="fa-IR"/>
              </w:rPr>
            </w:pPr>
            <w:r>
              <w:rPr>
                <w:rFonts w:ascii="Calibri" w:hAnsi="Calibri" w:cs="B Mitra" w:hint="cs"/>
                <w:i/>
                <w:color w:val="000000"/>
                <w:sz w:val="24"/>
                <w:szCs w:val="24"/>
                <w:rtl/>
                <w:lang w:bidi="fa-IR"/>
              </w:rPr>
              <w:t>ک</w:t>
            </w:r>
            <w:r w:rsidR="00324FBB" w:rsidRPr="00C71C5E">
              <w:rPr>
                <w:rFonts w:ascii="Calibri" w:hAnsi="Calibri" w:cs="B Mitra" w:hint="cs"/>
                <w:i/>
                <w:color w:val="000000"/>
                <w:sz w:val="24"/>
                <w:szCs w:val="24"/>
                <w:rtl/>
                <w:lang w:bidi="fa-IR"/>
              </w:rPr>
              <w:t>ردستان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 xml:space="preserve">خانم بهزادي نسب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51 ال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33622950-087</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داخل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311</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33622947-087</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tl/>
              </w:rPr>
            </w:pPr>
            <w:hyperlink r:id="rId31" w:history="1">
              <w:r w:rsidR="00324FBB" w:rsidRPr="00514EEB">
                <w:rPr>
                  <w:rFonts w:asciiTheme="majorBidi" w:hAnsiTheme="majorBidi" w:cstheme="majorBidi"/>
                  <w:color w:val="000000"/>
                </w:rPr>
                <w:t>http://www.kdrw.ir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b/>
                <w:i/>
                <w:color w:val="000000"/>
              </w:rPr>
            </w:pPr>
            <w:r w:rsidRPr="00F90B04">
              <w:rPr>
                <w:rFonts w:ascii="Calibri" w:hAnsi="Calibri" w:cs="B Mitra" w:hint="cs"/>
                <w:b/>
                <w:i/>
                <w:color w:val="000000"/>
                <w:rtl/>
              </w:rPr>
              <w:t>21</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B15267" w:rsidP="004705D1">
            <w:pPr>
              <w:bidi/>
              <w:spacing w:after="0" w:line="240" w:lineRule="auto"/>
              <w:rPr>
                <w:rFonts w:ascii="Calibri" w:hAnsi="Calibri" w:cs="B Mitra"/>
                <w:i/>
                <w:color w:val="000000"/>
                <w:sz w:val="24"/>
                <w:szCs w:val="24"/>
                <w:lang w:bidi="fa-IR"/>
              </w:rPr>
            </w:pPr>
            <w:r>
              <w:rPr>
                <w:rFonts w:ascii="Calibri" w:hAnsi="Calibri" w:cs="B Mitra" w:hint="cs"/>
                <w:i/>
                <w:color w:val="000000"/>
                <w:sz w:val="24"/>
                <w:szCs w:val="24"/>
                <w:rtl/>
                <w:lang w:bidi="fa-IR"/>
              </w:rPr>
              <w:t>ک</w:t>
            </w:r>
            <w:r w:rsidR="00324FBB" w:rsidRPr="00C71C5E">
              <w:rPr>
                <w:rFonts w:ascii="Calibri" w:hAnsi="Calibri" w:cs="B Mitra" w:hint="cs"/>
                <w:i/>
                <w:color w:val="000000"/>
                <w:sz w:val="24"/>
                <w:szCs w:val="24"/>
                <w:rtl/>
                <w:lang w:bidi="fa-IR"/>
              </w:rPr>
              <w:t>رمان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خانم نگار فتح</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p>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جانش</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ن: 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سلطان</w:t>
            </w:r>
            <w:r w:rsidR="00B15267">
              <w:rPr>
                <w:rFonts w:ascii="Calibri" w:hAnsi="Calibri" w:cs="B Mitra" w:hint="cs"/>
                <w:i/>
                <w:color w:val="000000"/>
                <w:sz w:val="24"/>
                <w:szCs w:val="24"/>
                <w:rtl/>
                <w:lang w:bidi="fa-IR"/>
              </w:rPr>
              <w:t>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p>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4-32224482-034</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داخل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306</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32230314-034</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Pr>
            </w:pPr>
            <w:hyperlink r:id="rId32" w:history="1">
              <w:r w:rsidR="00324FBB" w:rsidRPr="00514EEB">
                <w:rPr>
                  <w:rFonts w:asciiTheme="majorBidi" w:hAnsiTheme="majorBidi" w:cstheme="majorBidi"/>
                  <w:color w:val="000000"/>
                </w:rPr>
                <w:t>http://www.krrw.kr.ir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tl/>
              </w:rPr>
            </w:pPr>
            <w:r w:rsidRPr="00F90B04">
              <w:rPr>
                <w:rFonts w:ascii="Calibri" w:hAnsi="Calibri" w:cs="B Kamran" w:hint="cs"/>
                <w:b/>
                <w:bCs/>
                <w:i/>
                <w:color w:val="000000"/>
                <w:sz w:val="24"/>
                <w:szCs w:val="24"/>
                <w:rtl/>
              </w:rPr>
              <w:lastRenderedPageBreak/>
              <w:t>22</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B15267" w:rsidP="004705D1">
            <w:pPr>
              <w:bidi/>
              <w:spacing w:after="0" w:line="240" w:lineRule="auto"/>
              <w:rPr>
                <w:rFonts w:ascii="Calibri" w:hAnsi="Calibri" w:cs="B Mitra"/>
                <w:i/>
                <w:color w:val="000000"/>
                <w:sz w:val="24"/>
                <w:szCs w:val="24"/>
                <w:lang w:bidi="fa-IR"/>
              </w:rPr>
            </w:pPr>
            <w:r>
              <w:rPr>
                <w:rFonts w:ascii="Calibri" w:hAnsi="Calibri" w:cs="B Mitra" w:hint="cs"/>
                <w:i/>
                <w:color w:val="000000"/>
                <w:sz w:val="24"/>
                <w:szCs w:val="24"/>
                <w:rtl/>
                <w:lang w:bidi="fa-IR"/>
              </w:rPr>
              <w:t>ک</w:t>
            </w:r>
            <w:r w:rsidR="00324FBB" w:rsidRPr="00C71C5E">
              <w:rPr>
                <w:rFonts w:ascii="Calibri" w:hAnsi="Calibri" w:cs="B Mitra" w:hint="cs"/>
                <w:i/>
                <w:color w:val="000000"/>
                <w:sz w:val="24"/>
                <w:szCs w:val="24"/>
                <w:rtl/>
                <w:lang w:bidi="fa-IR"/>
              </w:rPr>
              <w:t>رمانشاه</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آقاي طاهري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38360005-083</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8360005-083</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rPr>
            </w:pPr>
            <w:hyperlink r:id="rId33" w:history="1">
              <w:r w:rsidR="00324FBB" w:rsidRPr="00514EEB">
                <w:rPr>
                  <w:rFonts w:asciiTheme="majorBidi" w:hAnsiTheme="majorBidi" w:cstheme="majorBidi"/>
                  <w:color w:val="000000"/>
                </w:rPr>
                <w:t>http://www.kshrw.ir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b/>
                <w:i/>
                <w:color w:val="000000"/>
              </w:rPr>
            </w:pPr>
            <w:r w:rsidRPr="00F90B04">
              <w:rPr>
                <w:rFonts w:ascii="Calibri" w:hAnsi="Calibri" w:cs="B Mitra" w:hint="cs"/>
                <w:b/>
                <w:i/>
                <w:color w:val="000000"/>
                <w:rtl/>
              </w:rPr>
              <w:t>23</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B15267" w:rsidP="004705D1">
            <w:pPr>
              <w:bidi/>
              <w:spacing w:after="0" w:line="240" w:lineRule="auto"/>
              <w:rPr>
                <w:rFonts w:ascii="Calibri" w:hAnsi="Calibri" w:cs="B Mitra"/>
                <w:i/>
                <w:color w:val="000000"/>
                <w:sz w:val="24"/>
                <w:szCs w:val="24"/>
                <w:lang w:bidi="fa-IR"/>
              </w:rPr>
            </w:pPr>
            <w:r>
              <w:rPr>
                <w:rFonts w:ascii="Calibri" w:hAnsi="Calibri" w:cs="B Mitra" w:hint="cs"/>
                <w:i/>
                <w:color w:val="000000"/>
                <w:sz w:val="24"/>
                <w:szCs w:val="24"/>
                <w:rtl/>
                <w:lang w:bidi="fa-IR"/>
              </w:rPr>
              <w:t>ک</w:t>
            </w:r>
            <w:r w:rsidR="00324FBB" w:rsidRPr="00C71C5E">
              <w:rPr>
                <w:rFonts w:ascii="Calibri" w:hAnsi="Calibri" w:cs="B Mitra" w:hint="cs"/>
                <w:i/>
                <w:color w:val="000000"/>
                <w:sz w:val="24"/>
                <w:szCs w:val="24"/>
                <w:rtl/>
                <w:lang w:bidi="fa-IR"/>
              </w:rPr>
              <w:t>هگيلويه‌ و بويراحمد</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روح اله اسدپور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33334048-074</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33334725-074</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Pr>
            </w:pPr>
            <w:hyperlink r:id="rId34" w:history="1">
              <w:r w:rsidR="00324FBB" w:rsidRPr="00514EEB">
                <w:rPr>
                  <w:rFonts w:asciiTheme="majorBidi" w:hAnsiTheme="majorBidi" w:cstheme="majorBidi"/>
                  <w:color w:val="000000"/>
                </w:rPr>
                <w:t>http://www.kbrw.ir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24</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i/>
                <w:color w:val="000000"/>
                <w:sz w:val="24"/>
                <w:szCs w:val="24"/>
                <w:rtl/>
                <w:lang w:bidi="fa-IR"/>
              </w:rPr>
              <w:t>گلستان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آقاي نوري</w:t>
            </w:r>
          </w:p>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غفلت</w:t>
            </w:r>
            <w:r w:rsidR="00B15267">
              <w:rPr>
                <w:rFonts w:ascii="Calibri" w:hAnsi="Calibri" w:cs="B Mitra" w:hint="cs"/>
                <w:i/>
                <w:color w:val="000000"/>
                <w:sz w:val="24"/>
                <w:szCs w:val="24"/>
                <w:rtl/>
                <w:lang w:bidi="fa-IR"/>
              </w:rPr>
              <w:t>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32627864-017</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32627870-017</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rtl/>
              </w:rPr>
            </w:pPr>
            <w:hyperlink r:id="rId35" w:history="1">
              <w:r w:rsidR="00324FBB" w:rsidRPr="00514EEB">
                <w:rPr>
                  <w:rFonts w:asciiTheme="majorBidi" w:hAnsiTheme="majorBidi" w:cstheme="majorBidi"/>
                  <w:color w:val="000000"/>
                </w:rPr>
                <w:t>http://www.gsrw.ir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tl/>
              </w:rPr>
            </w:pPr>
            <w:r w:rsidRPr="00F90B04">
              <w:rPr>
                <w:rFonts w:ascii="Calibri" w:hAnsi="Calibri" w:cs="B Kamran" w:hint="cs"/>
                <w:b/>
                <w:bCs/>
                <w:i/>
                <w:color w:val="000000"/>
                <w:sz w:val="24"/>
                <w:szCs w:val="24"/>
                <w:rtl/>
              </w:rPr>
              <w:t>25</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گيلان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خانم سلحشور</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9-</w:t>
            </w:r>
            <w:r w:rsidRPr="00C71C5E">
              <w:rPr>
                <w:rFonts w:ascii="Calibri" w:hAnsi="Calibri" w:cs="B Mitra"/>
                <w:i/>
                <w:color w:val="000000"/>
                <w:sz w:val="24"/>
                <w:szCs w:val="24"/>
                <w:rtl/>
                <w:lang w:bidi="fa-IR"/>
              </w:rPr>
              <w:t xml:space="preserve"> 33669021</w:t>
            </w:r>
            <w:r w:rsidRPr="00C71C5E">
              <w:rPr>
                <w:rFonts w:ascii="Calibri" w:hAnsi="Calibri" w:cs="B Mitra" w:hint="cs"/>
                <w:i/>
                <w:color w:val="000000"/>
                <w:sz w:val="24"/>
                <w:szCs w:val="24"/>
                <w:rtl/>
                <w:lang w:bidi="fa-IR"/>
              </w:rPr>
              <w:t>- 013</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داخلي2235 و 2219</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33667083-013</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rPr>
            </w:pPr>
            <w:hyperlink r:id="rId36" w:history="1">
              <w:r w:rsidR="00324FBB" w:rsidRPr="00514EEB">
                <w:rPr>
                  <w:rFonts w:asciiTheme="majorBidi" w:hAnsiTheme="majorBidi" w:cstheme="majorBidi"/>
                  <w:color w:val="000000"/>
                </w:rPr>
                <w:t>http://www.glrw.ir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b/>
                <w:i/>
                <w:color w:val="000000"/>
              </w:rPr>
            </w:pPr>
            <w:r w:rsidRPr="00F90B04">
              <w:rPr>
                <w:rFonts w:ascii="Calibri" w:hAnsi="Calibri" w:cs="B Mitra" w:hint="cs"/>
                <w:b/>
                <w:i/>
                <w:color w:val="000000"/>
                <w:rtl/>
              </w:rPr>
              <w:t>26</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لرستان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 xml:space="preserve">آقاي </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اسر دارا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33224023 -066 و</w:t>
            </w:r>
          </w:p>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33206020-066</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داخل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230</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33200069-066</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tl/>
              </w:rPr>
            </w:pPr>
            <w:hyperlink r:id="rId37" w:history="1">
              <w:r w:rsidR="00324FBB" w:rsidRPr="00514EEB">
                <w:rPr>
                  <w:rFonts w:asciiTheme="majorBidi" w:hAnsiTheme="majorBidi" w:cstheme="majorBidi"/>
                  <w:color w:val="000000"/>
                </w:rPr>
                <w:t>http://www.lsrw.ir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tl/>
              </w:rPr>
            </w:pPr>
            <w:r w:rsidRPr="00F90B04">
              <w:rPr>
                <w:rFonts w:ascii="Calibri" w:hAnsi="Calibri" w:cs="B Kamran" w:hint="cs"/>
                <w:b/>
                <w:bCs/>
                <w:i/>
                <w:color w:val="000000"/>
                <w:sz w:val="24"/>
                <w:szCs w:val="24"/>
                <w:rtl/>
              </w:rPr>
              <w:t>27</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مازندران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 xml:space="preserve">آقاي زبردست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4-33347801-011</w:t>
            </w:r>
            <w:r w:rsidRPr="00C71C5E">
              <w:rPr>
                <w:rFonts w:ascii="Calibri" w:hAnsi="Calibri" w:cs="B Mitra"/>
                <w:i/>
                <w:color w:val="000000"/>
                <w:sz w:val="24"/>
                <w:szCs w:val="24"/>
                <w:rtl/>
                <w:lang w:bidi="fa-IR"/>
              </w:rPr>
              <w:br/>
            </w:r>
            <w:r w:rsidR="00485AEE">
              <w:rPr>
                <w:rFonts w:ascii="Calibri" w:hAnsi="Calibri" w:cs="B Mitra" w:hint="cs"/>
                <w:i/>
                <w:color w:val="000000"/>
                <w:sz w:val="24"/>
                <w:szCs w:val="24"/>
                <w:rtl/>
                <w:lang w:bidi="fa-IR"/>
              </w:rPr>
              <w:t>د</w:t>
            </w:r>
            <w:r w:rsidRPr="00C71C5E">
              <w:rPr>
                <w:rFonts w:ascii="Calibri" w:hAnsi="Calibri" w:cs="B Mitra" w:hint="cs"/>
                <w:i/>
                <w:color w:val="000000"/>
                <w:sz w:val="24"/>
                <w:szCs w:val="24"/>
                <w:rtl/>
                <w:lang w:bidi="fa-IR"/>
              </w:rPr>
              <w:t>اخل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1110</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33347800-011</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rPr>
            </w:pPr>
            <w:hyperlink r:id="rId38" w:history="1">
              <w:r w:rsidR="00324FBB" w:rsidRPr="00514EEB">
                <w:rPr>
                  <w:rFonts w:asciiTheme="majorBidi" w:hAnsiTheme="majorBidi" w:cstheme="majorBidi"/>
                  <w:color w:val="000000"/>
                </w:rPr>
                <w:t>http://www.mzrw.ir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Kamran"/>
                <w:b/>
                <w:bCs/>
                <w:i/>
                <w:color w:val="000000"/>
                <w:sz w:val="24"/>
                <w:szCs w:val="24"/>
              </w:rPr>
            </w:pPr>
            <w:r w:rsidRPr="00F90B04">
              <w:rPr>
                <w:rFonts w:ascii="Calibri" w:hAnsi="Calibri" w:cs="B Kamran" w:hint="cs"/>
                <w:b/>
                <w:bCs/>
                <w:i/>
                <w:color w:val="000000"/>
                <w:sz w:val="24"/>
                <w:szCs w:val="24"/>
                <w:rtl/>
              </w:rPr>
              <w:t>28</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مر</w:t>
            </w:r>
            <w:r w:rsidR="00B15267">
              <w:rPr>
                <w:rFonts w:ascii="Calibri" w:hAnsi="Calibri" w:cs="B Mitra" w:hint="cs"/>
                <w:i/>
                <w:color w:val="000000"/>
                <w:sz w:val="24"/>
                <w:szCs w:val="24"/>
                <w:rtl/>
                <w:lang w:bidi="fa-IR"/>
              </w:rPr>
              <w:t>ک</w:t>
            </w:r>
            <w:r w:rsidRPr="00C71C5E">
              <w:rPr>
                <w:rFonts w:ascii="Calibri" w:hAnsi="Calibri" w:cs="B Mitra" w:hint="cs"/>
                <w:i/>
                <w:color w:val="000000"/>
                <w:sz w:val="24"/>
                <w:szCs w:val="24"/>
                <w:rtl/>
                <w:lang w:bidi="fa-IR"/>
              </w:rPr>
              <w:t>زي</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آقاي مراد</w:t>
            </w:r>
            <w:r w:rsidR="00B15267">
              <w:rPr>
                <w:rFonts w:ascii="Calibri" w:hAnsi="Calibri" w:cs="B Mitra" w:hint="cs"/>
                <w:i/>
                <w:color w:val="000000"/>
                <w:sz w:val="24"/>
                <w:szCs w:val="24"/>
                <w:rtl/>
                <w:lang w:bidi="fa-IR"/>
              </w:rPr>
              <w:t>ي</w:t>
            </w:r>
          </w:p>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آقاي منصوري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33130017-086</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33132958-086</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rPr>
            </w:pPr>
            <w:hyperlink r:id="rId39" w:history="1">
              <w:r w:rsidR="00324FBB" w:rsidRPr="00514EEB">
                <w:rPr>
                  <w:rFonts w:asciiTheme="majorBidi" w:hAnsiTheme="majorBidi" w:cstheme="majorBidi"/>
                  <w:color w:val="000000"/>
                </w:rPr>
                <w:t>http://www.markaziwa.ir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b/>
                <w:i/>
                <w:color w:val="000000"/>
              </w:rPr>
            </w:pPr>
            <w:r w:rsidRPr="00F90B04">
              <w:rPr>
                <w:rFonts w:ascii="Calibri" w:hAnsi="Calibri" w:cs="B Mitra" w:hint="cs"/>
                <w:b/>
                <w:i/>
                <w:color w:val="000000"/>
                <w:rtl/>
              </w:rPr>
              <w:t>29</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هرمزگان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خانم 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لا حسيني </w:t>
            </w:r>
          </w:p>
        </w:tc>
        <w:tc>
          <w:tcPr>
            <w:tcW w:w="2425" w:type="dxa"/>
            <w:tcBorders>
              <w:top w:val="single" w:sz="6" w:space="0" w:color="auto"/>
              <w:left w:val="single" w:sz="6" w:space="0" w:color="auto"/>
              <w:bottom w:val="single" w:sz="6" w:space="0" w:color="auto"/>
              <w:right w:val="single" w:sz="6" w:space="0" w:color="auto"/>
            </w:tcBorders>
            <w:vAlign w:val="center"/>
          </w:tcPr>
          <w:p w:rsidR="00485AE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15ال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33355411-076</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داخل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450</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33340556-076</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rPr>
            </w:pPr>
            <w:hyperlink r:id="rId40" w:history="1">
              <w:r w:rsidR="00324FBB" w:rsidRPr="00514EEB">
                <w:rPr>
                  <w:rFonts w:asciiTheme="majorBidi" w:hAnsiTheme="majorBidi" w:cstheme="majorBidi"/>
                  <w:color w:val="000000"/>
                </w:rPr>
                <w:t>http://www.hrrw.ir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b/>
                <w:i/>
                <w:color w:val="000000"/>
              </w:rPr>
            </w:pPr>
            <w:r w:rsidRPr="00F90B04">
              <w:rPr>
                <w:rFonts w:ascii="Calibri" w:hAnsi="Calibri" w:cs="B Mitra" w:hint="cs"/>
                <w:b/>
                <w:i/>
                <w:color w:val="000000"/>
                <w:rtl/>
              </w:rPr>
              <w:t>30</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همدان</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خانم ل</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لا افشار</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38220226-081</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38220740-081</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Pr>
            </w:pPr>
            <w:hyperlink r:id="rId41" w:history="1">
              <w:r w:rsidR="00324FBB" w:rsidRPr="00514EEB">
                <w:rPr>
                  <w:rFonts w:asciiTheme="majorBidi" w:hAnsiTheme="majorBidi" w:cstheme="majorBidi"/>
                  <w:color w:val="000000"/>
                </w:rPr>
                <w:t>http://www.hmrw.ir</w:t>
              </w:r>
            </w:hyperlink>
          </w:p>
        </w:tc>
      </w:tr>
      <w:tr w:rsidR="00324FBB" w:rsidRPr="00F90B04" w:rsidTr="005163E6">
        <w:trPr>
          <w:trHeight w:val="230"/>
          <w:jc w:val="center"/>
        </w:trPr>
        <w:tc>
          <w:tcPr>
            <w:tcW w:w="554" w:type="dxa"/>
            <w:tcBorders>
              <w:top w:val="single" w:sz="6" w:space="0" w:color="auto"/>
              <w:left w:val="single" w:sz="6" w:space="0" w:color="auto"/>
              <w:bottom w:val="single" w:sz="6" w:space="0" w:color="auto"/>
              <w:right w:val="single" w:sz="6" w:space="0" w:color="auto"/>
            </w:tcBorders>
            <w:shd w:val="pct10" w:color="auto" w:fill="auto"/>
            <w:vAlign w:val="center"/>
          </w:tcPr>
          <w:p w:rsidR="00324FBB" w:rsidRPr="00F90B04" w:rsidRDefault="00324FBB" w:rsidP="00B73860">
            <w:pPr>
              <w:bidi/>
              <w:jc w:val="center"/>
              <w:rPr>
                <w:rFonts w:ascii="Calibri" w:hAnsi="Calibri" w:cs="B Mitra"/>
                <w:b/>
                <w:i/>
                <w:color w:val="000000"/>
                <w:rtl/>
              </w:rPr>
            </w:pPr>
            <w:r w:rsidRPr="00F90B04">
              <w:rPr>
                <w:rFonts w:ascii="Calibri" w:hAnsi="Calibri" w:cs="B Mitra" w:hint="cs"/>
                <w:b/>
                <w:i/>
                <w:color w:val="000000"/>
                <w:rtl/>
              </w:rPr>
              <w:t>31</w:t>
            </w:r>
          </w:p>
        </w:tc>
        <w:tc>
          <w:tcPr>
            <w:tcW w:w="1757" w:type="dxa"/>
            <w:tcBorders>
              <w:top w:val="single" w:sz="6" w:space="0" w:color="auto"/>
              <w:left w:val="single" w:sz="6" w:space="0" w:color="auto"/>
              <w:bottom w:val="single" w:sz="6" w:space="0" w:color="auto"/>
              <w:right w:val="single" w:sz="6" w:space="0" w:color="auto"/>
            </w:tcBorders>
            <w:vAlign w:val="center"/>
          </w:tcPr>
          <w:p w:rsidR="00324FBB" w:rsidRPr="004705D1" w:rsidRDefault="00324FBB" w:rsidP="004705D1">
            <w:pPr>
              <w:bidi/>
              <w:spacing w:after="0" w:line="240" w:lineRule="auto"/>
              <w:rPr>
                <w:rFonts w:ascii="Calibri" w:hAnsi="Calibri" w:cs="B Mitra"/>
                <w:i/>
                <w:color w:val="000000"/>
                <w:sz w:val="24"/>
                <w:szCs w:val="24"/>
                <w:lang w:bidi="fa-IR"/>
              </w:rPr>
            </w:pPr>
            <w:r w:rsidRPr="00C71C5E">
              <w:rPr>
                <w:rFonts w:ascii="Calibri" w:hAnsi="Calibri" w:cs="B Mitra" w:hint="cs"/>
                <w:i/>
                <w:color w:val="000000"/>
                <w:sz w:val="24"/>
                <w:szCs w:val="24"/>
                <w:rtl/>
                <w:lang w:bidi="fa-IR"/>
              </w:rPr>
              <w:t>يزد</w:t>
            </w:r>
          </w:p>
        </w:tc>
        <w:tc>
          <w:tcPr>
            <w:tcW w:w="2446"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rPr>
                <w:rFonts w:ascii="Calibri" w:hAnsi="Calibri" w:cs="B Mitra"/>
                <w:i/>
                <w:color w:val="000000"/>
                <w:sz w:val="24"/>
                <w:szCs w:val="24"/>
                <w:rtl/>
                <w:lang w:bidi="fa-IR"/>
              </w:rPr>
            </w:pPr>
            <w:r w:rsidRPr="00C71C5E">
              <w:rPr>
                <w:rFonts w:ascii="Calibri" w:hAnsi="Calibri" w:cs="B Mitra" w:hint="cs"/>
                <w:i/>
                <w:color w:val="000000"/>
                <w:sz w:val="24"/>
                <w:szCs w:val="24"/>
                <w:rtl/>
                <w:lang w:bidi="fa-IR"/>
              </w:rPr>
              <w:t>آقا</w:t>
            </w:r>
            <w:r w:rsidR="00B15267">
              <w:rPr>
                <w:rFonts w:ascii="Calibri" w:hAnsi="Calibri" w:cs="B Mitra" w:hint="cs"/>
                <w:i/>
                <w:color w:val="000000"/>
                <w:sz w:val="24"/>
                <w:szCs w:val="24"/>
                <w:rtl/>
                <w:lang w:bidi="fa-IR"/>
              </w:rPr>
              <w:t>ي</w:t>
            </w:r>
            <w:r w:rsidRPr="00C71C5E">
              <w:rPr>
                <w:rFonts w:ascii="Calibri" w:hAnsi="Calibri" w:cs="B Mitra" w:hint="cs"/>
                <w:i/>
                <w:color w:val="000000"/>
                <w:sz w:val="24"/>
                <w:szCs w:val="24"/>
                <w:rtl/>
                <w:lang w:bidi="fa-IR"/>
              </w:rPr>
              <w:t xml:space="preserve"> </w:t>
            </w:r>
            <w:r w:rsidRPr="00C71C5E">
              <w:rPr>
                <w:rFonts w:ascii="Calibri" w:hAnsi="Calibri" w:cs="B Mitra"/>
                <w:i/>
                <w:color w:val="000000"/>
                <w:sz w:val="24"/>
                <w:szCs w:val="24"/>
                <w:rtl/>
                <w:lang w:bidi="fa-IR"/>
              </w:rPr>
              <w:t>سل</w:t>
            </w:r>
            <w:r w:rsidR="00B15267">
              <w:rPr>
                <w:rFonts w:ascii="Calibri" w:hAnsi="Calibri" w:cs="B Mitra" w:hint="cs"/>
                <w:i/>
                <w:color w:val="000000"/>
                <w:sz w:val="24"/>
                <w:szCs w:val="24"/>
                <w:rtl/>
                <w:lang w:bidi="fa-IR"/>
              </w:rPr>
              <w:t>ي</w:t>
            </w:r>
            <w:r w:rsidRPr="00C71C5E">
              <w:rPr>
                <w:rFonts w:ascii="Calibri" w:hAnsi="Calibri" w:cs="B Mitra" w:hint="eastAsia"/>
                <w:i/>
                <w:color w:val="000000"/>
                <w:sz w:val="24"/>
                <w:szCs w:val="24"/>
                <w:rtl/>
                <w:lang w:bidi="fa-IR"/>
              </w:rPr>
              <w:t>مان</w:t>
            </w:r>
            <w:r w:rsidR="00B15267">
              <w:rPr>
                <w:rFonts w:ascii="Calibri" w:hAnsi="Calibri" w:cs="B Mitra" w:hint="cs"/>
                <w:i/>
                <w:color w:val="000000"/>
                <w:sz w:val="24"/>
                <w:szCs w:val="24"/>
                <w:rtl/>
                <w:lang w:bidi="fa-IR"/>
              </w:rPr>
              <w:t>ي</w:t>
            </w:r>
            <w:r w:rsidRPr="00C71C5E">
              <w:rPr>
                <w:rFonts w:ascii="Calibri" w:hAnsi="Calibri" w:cs="B Mitra"/>
                <w:i/>
                <w:color w:val="000000"/>
                <w:sz w:val="24"/>
                <w:szCs w:val="24"/>
                <w:rtl/>
                <w:lang w:bidi="fa-IR"/>
              </w:rPr>
              <w:t xml:space="preserve"> م</w:t>
            </w:r>
            <w:r w:rsidR="00B15267">
              <w:rPr>
                <w:rFonts w:ascii="Calibri" w:hAnsi="Calibri" w:cs="B Mitra" w:hint="cs"/>
                <w:i/>
                <w:color w:val="000000"/>
                <w:sz w:val="24"/>
                <w:szCs w:val="24"/>
                <w:rtl/>
                <w:lang w:bidi="fa-IR"/>
              </w:rPr>
              <w:t>ي</w:t>
            </w:r>
            <w:r w:rsidRPr="00C71C5E">
              <w:rPr>
                <w:rFonts w:ascii="Calibri" w:hAnsi="Calibri" w:cs="B Mitra" w:hint="eastAsia"/>
                <w:i/>
                <w:color w:val="000000"/>
                <w:sz w:val="24"/>
                <w:szCs w:val="24"/>
                <w:rtl/>
                <w:lang w:bidi="fa-IR"/>
              </w:rPr>
              <w:t>مند</w:t>
            </w:r>
            <w:r w:rsidR="00B15267">
              <w:rPr>
                <w:rFonts w:ascii="Calibri" w:hAnsi="Calibri" w:cs="B Mitra" w:hint="cs"/>
                <w:i/>
                <w:color w:val="000000"/>
                <w:sz w:val="24"/>
                <w:szCs w:val="24"/>
                <w:rtl/>
                <w:lang w:bidi="fa-IR"/>
              </w:rPr>
              <w:t>ي</w:t>
            </w:r>
          </w:p>
          <w:p w:rsidR="00324FBB" w:rsidRPr="004705D1" w:rsidRDefault="004705D1" w:rsidP="004705D1">
            <w:pPr>
              <w:bidi/>
              <w:spacing w:after="0" w:line="240" w:lineRule="auto"/>
              <w:rPr>
                <w:rFonts w:ascii="Calibri" w:hAnsi="Calibri" w:cs="B Mitra"/>
                <w:i/>
                <w:color w:val="000000"/>
                <w:sz w:val="24"/>
                <w:szCs w:val="24"/>
                <w:lang w:bidi="fa-IR"/>
              </w:rPr>
            </w:pPr>
            <w:r>
              <w:rPr>
                <w:rFonts w:ascii="Calibri" w:hAnsi="Calibri" w:cs="B Mitra" w:hint="cs"/>
                <w:i/>
                <w:color w:val="000000"/>
                <w:sz w:val="24"/>
                <w:szCs w:val="24"/>
                <w:rtl/>
                <w:lang w:bidi="fa-IR"/>
              </w:rPr>
              <w:t xml:space="preserve">خانم </w:t>
            </w:r>
            <w:r w:rsidR="00324FBB" w:rsidRPr="00C71C5E">
              <w:rPr>
                <w:rFonts w:ascii="Calibri" w:hAnsi="Calibri" w:cs="B Mitra"/>
                <w:i/>
                <w:color w:val="000000"/>
                <w:sz w:val="24"/>
                <w:szCs w:val="24"/>
                <w:rtl/>
                <w:lang w:bidi="fa-IR"/>
              </w:rPr>
              <w:t>فرانک</w:t>
            </w:r>
            <w:r w:rsidR="00324FBB" w:rsidRPr="00C71C5E">
              <w:rPr>
                <w:rFonts w:ascii="Calibri" w:hAnsi="Calibri" w:cs="B Mitra" w:hint="cs"/>
                <w:i/>
                <w:color w:val="000000"/>
                <w:sz w:val="24"/>
                <w:szCs w:val="24"/>
                <w:rtl/>
                <w:lang w:bidi="fa-IR"/>
              </w:rPr>
              <w:t xml:space="preserve"> </w:t>
            </w:r>
            <w:r w:rsidR="00324FBB" w:rsidRPr="00C71C5E">
              <w:rPr>
                <w:rFonts w:ascii="Calibri" w:hAnsi="Calibri" w:cs="B Mitra"/>
                <w:i/>
                <w:color w:val="000000"/>
                <w:sz w:val="24"/>
                <w:szCs w:val="24"/>
                <w:rtl/>
                <w:lang w:bidi="fa-IR"/>
              </w:rPr>
              <w:t>اخوان کرباس</w:t>
            </w:r>
            <w:r w:rsidR="00B15267">
              <w:rPr>
                <w:rFonts w:ascii="Calibri" w:hAnsi="Calibri" w:cs="B Mitra" w:hint="cs"/>
                <w:i/>
                <w:color w:val="000000"/>
                <w:sz w:val="24"/>
                <w:szCs w:val="24"/>
                <w:rtl/>
                <w:lang w:bidi="fa-IR"/>
              </w:rPr>
              <w:t>ي</w:t>
            </w:r>
          </w:p>
        </w:tc>
        <w:tc>
          <w:tcPr>
            <w:tcW w:w="2425"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i/>
                <w:color w:val="000000"/>
                <w:sz w:val="24"/>
                <w:szCs w:val="24"/>
                <w:rtl/>
                <w:lang w:bidi="fa-IR"/>
              </w:rPr>
              <w:t>31070279</w:t>
            </w:r>
            <w:r w:rsidRPr="00C71C5E">
              <w:rPr>
                <w:rFonts w:ascii="Calibri" w:hAnsi="Calibri" w:cs="B Mitra" w:hint="cs"/>
                <w:i/>
                <w:color w:val="000000"/>
                <w:sz w:val="24"/>
                <w:szCs w:val="24"/>
                <w:rtl/>
                <w:lang w:bidi="fa-IR"/>
              </w:rPr>
              <w:t>-035</w:t>
            </w:r>
          </w:p>
          <w:p w:rsidR="00324FBB" w:rsidRPr="004705D1" w:rsidRDefault="00324FBB" w:rsidP="004705D1">
            <w:pPr>
              <w:bidi/>
              <w:spacing w:after="0" w:line="240" w:lineRule="auto"/>
              <w:jc w:val="center"/>
              <w:rPr>
                <w:rFonts w:ascii="Calibri" w:hAnsi="Calibri" w:cs="B Mitra"/>
                <w:i/>
                <w:color w:val="000000"/>
                <w:sz w:val="24"/>
                <w:szCs w:val="24"/>
                <w:rtl/>
                <w:lang w:bidi="fa-IR"/>
              </w:rPr>
            </w:pPr>
            <w:r w:rsidRPr="00C71C5E">
              <w:rPr>
                <w:rFonts w:ascii="Calibri" w:hAnsi="Calibri" w:cs="B Mitra"/>
                <w:i/>
                <w:color w:val="000000"/>
                <w:sz w:val="24"/>
                <w:szCs w:val="24"/>
                <w:rtl/>
                <w:lang w:bidi="fa-IR"/>
              </w:rPr>
              <w:t>31070282</w:t>
            </w:r>
            <w:r w:rsidRPr="00C71C5E">
              <w:rPr>
                <w:rFonts w:ascii="Calibri" w:hAnsi="Calibri" w:cs="B Mitra" w:hint="cs"/>
                <w:i/>
                <w:color w:val="000000"/>
                <w:sz w:val="24"/>
                <w:szCs w:val="24"/>
                <w:rtl/>
                <w:lang w:bidi="fa-IR"/>
              </w:rPr>
              <w:t>-035</w:t>
            </w:r>
          </w:p>
        </w:tc>
        <w:tc>
          <w:tcPr>
            <w:tcW w:w="1820" w:type="dxa"/>
            <w:tcBorders>
              <w:top w:val="single" w:sz="6" w:space="0" w:color="auto"/>
              <w:left w:val="single" w:sz="6" w:space="0" w:color="auto"/>
              <w:bottom w:val="single" w:sz="6" w:space="0" w:color="auto"/>
              <w:right w:val="single" w:sz="6" w:space="0" w:color="auto"/>
            </w:tcBorders>
            <w:vAlign w:val="center"/>
          </w:tcPr>
          <w:p w:rsidR="00324FBB" w:rsidRPr="00C71C5E" w:rsidRDefault="00324FBB" w:rsidP="004705D1">
            <w:pPr>
              <w:bidi/>
              <w:spacing w:after="0" w:line="240" w:lineRule="auto"/>
              <w:jc w:val="center"/>
              <w:rPr>
                <w:rFonts w:ascii="Calibri" w:hAnsi="Calibri" w:cs="B Mitra"/>
                <w:i/>
                <w:color w:val="000000"/>
                <w:sz w:val="24"/>
                <w:szCs w:val="24"/>
                <w:lang w:bidi="fa-IR"/>
              </w:rPr>
            </w:pPr>
            <w:r w:rsidRPr="00C71C5E">
              <w:rPr>
                <w:rFonts w:ascii="Calibri" w:hAnsi="Calibri" w:cs="B Mitra" w:hint="cs"/>
                <w:i/>
                <w:color w:val="000000"/>
                <w:sz w:val="24"/>
                <w:szCs w:val="24"/>
                <w:rtl/>
                <w:lang w:bidi="fa-IR"/>
              </w:rPr>
              <w:t>38258046-035</w:t>
            </w:r>
          </w:p>
        </w:tc>
        <w:tc>
          <w:tcPr>
            <w:tcW w:w="2995" w:type="dxa"/>
            <w:tcBorders>
              <w:top w:val="single" w:sz="6" w:space="0" w:color="auto"/>
              <w:left w:val="single" w:sz="6" w:space="0" w:color="auto"/>
              <w:bottom w:val="single" w:sz="6" w:space="0" w:color="auto"/>
              <w:right w:val="single" w:sz="6" w:space="0" w:color="auto"/>
            </w:tcBorders>
            <w:vAlign w:val="center"/>
          </w:tcPr>
          <w:p w:rsidR="00324FBB" w:rsidRPr="00514EEB" w:rsidRDefault="00BD48BA" w:rsidP="005163E6">
            <w:pPr>
              <w:rPr>
                <w:rFonts w:asciiTheme="majorBidi" w:hAnsiTheme="majorBidi" w:cstheme="majorBidi"/>
                <w:color w:val="000000"/>
                <w:rtl/>
              </w:rPr>
            </w:pPr>
            <w:hyperlink r:id="rId42" w:history="1">
              <w:r w:rsidR="00324FBB" w:rsidRPr="00514EEB">
                <w:rPr>
                  <w:rFonts w:asciiTheme="majorBidi" w:hAnsiTheme="majorBidi" w:cstheme="majorBidi"/>
                  <w:color w:val="000000"/>
                </w:rPr>
                <w:t>http://www.yzrw.ir</w:t>
              </w:r>
            </w:hyperlink>
          </w:p>
        </w:tc>
      </w:tr>
    </w:tbl>
    <w:p w:rsidR="00324FBB" w:rsidRPr="00C16654" w:rsidRDefault="00324FBB" w:rsidP="00926EAC">
      <w:pPr>
        <w:tabs>
          <w:tab w:val="left" w:pos="8703"/>
        </w:tabs>
        <w:bidi/>
        <w:rPr>
          <w:rFonts w:ascii="Calibri" w:eastAsia="Times New Roman" w:hAnsi="Calibri" w:cs="B Titr"/>
          <w:b/>
          <w:bCs/>
          <w:sz w:val="24"/>
          <w:szCs w:val="24"/>
          <w:rtl/>
          <w:lang w:bidi="fa-IR"/>
        </w:rPr>
      </w:pPr>
      <w:r>
        <w:rPr>
          <w:sz w:val="24"/>
          <w:szCs w:val="24"/>
          <w:rtl/>
        </w:rPr>
        <w:tab/>
      </w:r>
    </w:p>
    <w:sectPr w:rsidR="00324FBB" w:rsidRPr="00C16654" w:rsidSect="001B11B4">
      <w:pgSz w:w="16839" w:h="11907" w:orient="landscape" w:code="9"/>
      <w:pgMar w:top="1008" w:right="576" w:bottom="576" w:left="576"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BA" w:rsidRDefault="00BD48BA" w:rsidP="00BA7219">
      <w:pPr>
        <w:spacing w:after="0" w:line="240" w:lineRule="auto"/>
      </w:pPr>
      <w:r>
        <w:separator/>
      </w:r>
    </w:p>
  </w:endnote>
  <w:endnote w:type="continuationSeparator" w:id="0">
    <w:p w:rsidR="00BD48BA" w:rsidRDefault="00BD48BA" w:rsidP="00BA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ahoma">
    <w:altName w:val="Tahoma"/>
    <w:charset w:val="00"/>
    <w:family w:val="swiss"/>
    <w:pitch w:val="variable"/>
    <w:sig w:usb0="00000000" w:usb1="4000205A" w:usb2="00000028" w:usb3="00000000" w:csb0="000101FF" w:csb1="00000000"/>
  </w:font>
  <w:font w:name="B Kamr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BA" w:rsidRDefault="00BD48BA" w:rsidP="00BA7219">
      <w:pPr>
        <w:spacing w:after="0" w:line="240" w:lineRule="auto"/>
      </w:pPr>
      <w:r>
        <w:separator/>
      </w:r>
    </w:p>
  </w:footnote>
  <w:footnote w:type="continuationSeparator" w:id="0">
    <w:p w:rsidR="00BD48BA" w:rsidRDefault="00BD48BA" w:rsidP="00BA7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9F" w:rsidRDefault="00B9409F" w:rsidP="005C5F90">
    <w:pPr>
      <w:pStyle w:val="Header"/>
      <w:bidi/>
    </w:pPr>
    <w:r>
      <w:rPr>
        <w:rFonts w:ascii="Tahoma" w:hAnsi="Tahoma" w:cs="B Zar" w:hint="cs"/>
        <w:b/>
        <w:bCs/>
        <w:rtl/>
        <w:lang w:bidi="fa-IR"/>
      </w:rPr>
      <w:t xml:space="preserve">شرکت مدیریت منابع آب ایران و شرکتهای زیر مجموعه </w:t>
    </w:r>
    <w:r>
      <w:rPr>
        <w:rFonts w:ascii="Tahoma" w:hAnsi="Tahoma" w:cs="B Zar" w:hint="cs"/>
        <w:b/>
        <w:bCs/>
        <w:rtl/>
      </w:rPr>
      <w:tab/>
    </w:r>
    <w:r>
      <w:rPr>
        <w:rFonts w:ascii="Tahoma" w:hAnsi="Tahoma" w:cs="B Zar" w:hint="cs"/>
        <w:b/>
        <w:bCs/>
        <w:rtl/>
      </w:rPr>
      <w:tab/>
    </w:r>
    <w:r>
      <w:rPr>
        <w:rFonts w:ascii="Tahoma" w:hAnsi="Tahoma" w:cs="B Zar" w:hint="cs"/>
        <w:b/>
        <w:bCs/>
        <w:rtl/>
        <w:lang w:bidi="fa-IR"/>
      </w:rPr>
      <w:t xml:space="preserve">  </w:t>
    </w:r>
    <w:r>
      <w:rPr>
        <w:rFonts w:ascii="Tahoma" w:hAnsi="Tahoma" w:cs="B Zar" w:hint="cs"/>
        <w:b/>
        <w:bCs/>
        <w:rtl/>
      </w:rPr>
      <w:tab/>
      <w:t xml:space="preserve">                                                                                                     </w:t>
    </w:r>
    <w:r w:rsidRPr="00DA7D3B">
      <w:rPr>
        <w:rFonts w:ascii="Tahoma" w:hAnsi="Tahoma" w:cs="B Zar"/>
        <w:b/>
        <w:bCs/>
        <w:lang w:bidi="fa-IR"/>
      </w:rPr>
      <w:fldChar w:fldCharType="begin"/>
    </w:r>
    <w:r w:rsidRPr="00DA7D3B">
      <w:rPr>
        <w:rFonts w:ascii="Tahoma" w:hAnsi="Tahoma" w:cs="B Zar"/>
        <w:b/>
        <w:bCs/>
        <w:lang w:bidi="fa-IR"/>
      </w:rPr>
      <w:instrText xml:space="preserve"> PAGE   \* MERGEFORMAT </w:instrText>
    </w:r>
    <w:r w:rsidRPr="00DA7D3B">
      <w:rPr>
        <w:rFonts w:ascii="Tahoma" w:hAnsi="Tahoma" w:cs="B Zar"/>
        <w:b/>
        <w:bCs/>
        <w:lang w:bidi="fa-IR"/>
      </w:rPr>
      <w:fldChar w:fldCharType="separate"/>
    </w:r>
    <w:r w:rsidR="002F1923">
      <w:rPr>
        <w:rFonts w:ascii="Tahoma" w:hAnsi="Tahoma" w:cs="B Zar"/>
        <w:b/>
        <w:bCs/>
        <w:noProof/>
        <w:rtl/>
        <w:lang w:bidi="fa-IR"/>
      </w:rPr>
      <w:t>6</w:t>
    </w:r>
    <w:r w:rsidRPr="00DA7D3B">
      <w:rPr>
        <w:rFonts w:ascii="Tahoma" w:hAnsi="Tahoma" w:cs="B Zar"/>
        <w:b/>
        <w:bCs/>
        <w:lang w:bidi="fa-IR"/>
      </w:rPr>
      <w:fldChar w:fldCharType="end"/>
    </w:r>
    <w:r>
      <w:rPr>
        <w:rFonts w:ascii="Tahoma" w:hAnsi="Tahoma" w:cs="B Zar" w:hint="cs"/>
        <w:b/>
        <w:bCs/>
        <w:rtl/>
      </w:rPr>
      <w:t xml:space="preserve">                                                                                                                                                                                                                   </w:t>
    </w:r>
  </w:p>
  <w:p w:rsidR="00B9409F" w:rsidRDefault="00B9409F" w:rsidP="00674E3E">
    <w:pPr>
      <w:pStyle w:val="Header"/>
    </w:pPr>
    <w:r>
      <w:rPr>
        <w:noProof/>
        <w:lang w:bidi="fa-IR"/>
      </w:rPr>
      <mc:AlternateContent>
        <mc:Choice Requires="wps">
          <w:drawing>
            <wp:anchor distT="0" distB="0" distL="114300" distR="114300" simplePos="0" relativeHeight="251661312" behindDoc="0" locked="0" layoutInCell="1" allowOverlap="1" wp14:anchorId="4026ECDA" wp14:editId="30592C48">
              <wp:simplePos x="0" y="0"/>
              <wp:positionH relativeFrom="page">
                <wp:posOffset>576775</wp:posOffset>
              </wp:positionH>
              <wp:positionV relativeFrom="paragraph">
                <wp:posOffset>76933</wp:posOffset>
              </wp:positionV>
              <wp:extent cx="9796439"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96439"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pt,6.05pt" to="816.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" strokeweight="2pt">
              <v:stroke linestyle="thinThin"/>
              <w10:wrap anchorx="page"/>
            </v:line>
          </w:pict>
        </mc:Fallback>
      </mc:AlternateContent>
    </w:r>
  </w:p>
  <w:p w:rsidR="00B9409F" w:rsidRDefault="00B94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9F" w:rsidRDefault="00B9409F" w:rsidP="005823D0">
    <w:pPr>
      <w:pStyle w:val="Header"/>
      <w:bidi/>
    </w:pPr>
    <w:r>
      <w:rPr>
        <w:rFonts w:ascii="Tahoma" w:hAnsi="Tahoma" w:cs="B Zar" w:hint="cs"/>
        <w:b/>
        <w:bCs/>
        <w:rtl/>
        <w:lang w:bidi="fa-IR"/>
      </w:rPr>
      <w:t>اولويت هاي تحقيقاتي وزارت نیرو در سال 1396</w:t>
    </w:r>
    <w:r>
      <w:rPr>
        <w:rFonts w:ascii="Tahoma" w:hAnsi="Tahoma" w:cs="B Zar" w:hint="cs"/>
        <w:b/>
        <w:bCs/>
        <w:rtl/>
      </w:rPr>
      <w:t xml:space="preserve">                                                                                                                                                                                                                                   </w:t>
    </w:r>
    <w:r w:rsidRPr="00DA7D3B">
      <w:rPr>
        <w:rFonts w:ascii="Tahoma" w:hAnsi="Tahoma" w:cs="B Zar"/>
        <w:b/>
        <w:bCs/>
        <w:lang w:bidi="fa-IR"/>
      </w:rPr>
      <w:fldChar w:fldCharType="begin"/>
    </w:r>
    <w:r w:rsidRPr="00DA7D3B">
      <w:rPr>
        <w:rFonts w:ascii="Tahoma" w:hAnsi="Tahoma" w:cs="B Zar"/>
        <w:b/>
        <w:bCs/>
        <w:lang w:bidi="fa-IR"/>
      </w:rPr>
      <w:instrText xml:space="preserve"> PAGE   \* MERGEFORMAT </w:instrText>
    </w:r>
    <w:r w:rsidRPr="00DA7D3B">
      <w:rPr>
        <w:rFonts w:ascii="Tahoma" w:hAnsi="Tahoma" w:cs="B Zar"/>
        <w:b/>
        <w:bCs/>
        <w:lang w:bidi="fa-IR"/>
      </w:rPr>
      <w:fldChar w:fldCharType="separate"/>
    </w:r>
    <w:r w:rsidR="002F1923">
      <w:rPr>
        <w:rFonts w:ascii="Tahoma" w:hAnsi="Tahoma" w:cs="B Zar"/>
        <w:b/>
        <w:bCs/>
        <w:noProof/>
        <w:rtl/>
        <w:lang w:bidi="fa-IR"/>
      </w:rPr>
      <w:t>7</w:t>
    </w:r>
    <w:r w:rsidRPr="00DA7D3B">
      <w:rPr>
        <w:rFonts w:ascii="Tahoma" w:hAnsi="Tahoma" w:cs="B Zar"/>
        <w:b/>
        <w:bCs/>
        <w:lang w:bidi="fa-IR"/>
      </w:rPr>
      <w:fldChar w:fldCharType="end"/>
    </w:r>
    <w:r>
      <w:rPr>
        <w:rFonts w:ascii="Tahoma" w:hAnsi="Tahoma" w:cs="B Zar" w:hint="cs"/>
        <w:b/>
        <w:bCs/>
        <w:rtl/>
      </w:rPr>
      <w:t xml:space="preserve">                                                                                                                                                                                                                   </w:t>
    </w:r>
  </w:p>
  <w:p w:rsidR="00B9409F" w:rsidRDefault="00B9409F" w:rsidP="00683CB5">
    <w:pPr>
      <w:pStyle w:val="Header"/>
    </w:pPr>
    <w:r>
      <w:rPr>
        <w:noProof/>
        <w:lang w:bidi="fa-IR"/>
      </w:rPr>
      <mc:AlternateContent>
        <mc:Choice Requires="wps">
          <w:drawing>
            <wp:anchor distT="0" distB="0" distL="114300" distR="114300" simplePos="0" relativeHeight="251659264" behindDoc="0" locked="0" layoutInCell="1" allowOverlap="1" wp14:anchorId="319AC757" wp14:editId="19DE2E72">
              <wp:simplePos x="0" y="0"/>
              <wp:positionH relativeFrom="page">
                <wp:posOffset>671293</wp:posOffset>
              </wp:positionH>
              <wp:positionV relativeFrom="paragraph">
                <wp:posOffset>66040</wp:posOffset>
              </wp:positionV>
              <wp:extent cx="9617075" cy="7620"/>
              <wp:effectExtent l="0" t="0" r="22225"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17075" cy="762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85pt,5.2pt" to="810.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" strokeweight="2pt">
              <v:stroke linestyle="thinThin"/>
              <w10:wrap anchorx="page"/>
            </v:line>
          </w:pict>
        </mc:Fallback>
      </mc:AlternateContent>
    </w:r>
  </w:p>
  <w:p w:rsidR="00B9409F" w:rsidRDefault="00B9409F" w:rsidP="00BA7219">
    <w:pPr>
      <w:pStyle w:val="Header"/>
    </w:pPr>
  </w:p>
  <w:p w:rsidR="00B9409F" w:rsidRDefault="00B94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C1B"/>
    <w:multiLevelType w:val="multilevel"/>
    <w:tmpl w:val="69B8594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9813F2E"/>
    <w:multiLevelType w:val="multilevel"/>
    <w:tmpl w:val="1CC4D34C"/>
    <w:lvl w:ilvl="0">
      <w:start w:val="4"/>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27E41F38"/>
    <w:multiLevelType w:val="hybridMultilevel"/>
    <w:tmpl w:val="38CE8C8A"/>
    <w:lvl w:ilvl="0" w:tplc="8AEE33BC">
      <w:start w:val="1"/>
      <w:numFmt w:val="decimal"/>
      <w:lvlText w:val="%1-"/>
      <w:lvlJc w:val="left"/>
      <w:pPr>
        <w:ind w:left="1080" w:hanging="360"/>
      </w:pPr>
      <w:rPr>
        <w:rFonts w:hint="default"/>
        <w:color w:val="000000"/>
        <w:sz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7B4D26"/>
    <w:multiLevelType w:val="multilevel"/>
    <w:tmpl w:val="3E5842E6"/>
    <w:lvl w:ilvl="0">
      <w:start w:val="1"/>
      <w:numFmt w:val="decimal"/>
      <w:lvlText w:val="%1-"/>
      <w:lvlJc w:val="left"/>
      <w:pPr>
        <w:ind w:left="2325" w:hanging="2325"/>
      </w:pPr>
      <w:rPr>
        <w:rFonts w:ascii="Calibri" w:eastAsia="Times New Roman" w:hAnsi="Calibri" w:cs="B Titr"/>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FC312BE"/>
    <w:multiLevelType w:val="multilevel"/>
    <w:tmpl w:val="729E77D0"/>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3C832995"/>
    <w:multiLevelType w:val="multilevel"/>
    <w:tmpl w:val="F5DEF2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DBF1AF1"/>
    <w:multiLevelType w:val="multilevel"/>
    <w:tmpl w:val="AB3CA9F8"/>
    <w:lvl w:ilvl="0">
      <w:start w:val="1"/>
      <w:numFmt w:val="decimal"/>
      <w:lvlText w:val="%1"/>
      <w:lvlJc w:val="left"/>
      <w:pPr>
        <w:ind w:left="360" w:hanging="360"/>
      </w:pPr>
      <w:rPr>
        <w:rFonts w:hint="default"/>
        <w:color w:val="000000"/>
        <w:sz w:val="18"/>
      </w:rPr>
    </w:lvl>
    <w:lvl w:ilvl="1">
      <w:start w:val="1"/>
      <w:numFmt w:val="decimal"/>
      <w:lvlText w:val="%1-%2"/>
      <w:lvlJc w:val="left"/>
      <w:pPr>
        <w:ind w:left="1440" w:hanging="360"/>
      </w:pPr>
      <w:rPr>
        <w:rFonts w:hint="default"/>
        <w:color w:val="000000"/>
        <w:sz w:val="18"/>
      </w:rPr>
    </w:lvl>
    <w:lvl w:ilvl="2">
      <w:start w:val="1"/>
      <w:numFmt w:val="decimal"/>
      <w:lvlText w:val="%1-%2.%3"/>
      <w:lvlJc w:val="left"/>
      <w:pPr>
        <w:ind w:left="2880" w:hanging="720"/>
      </w:pPr>
      <w:rPr>
        <w:rFonts w:hint="default"/>
        <w:color w:val="000000"/>
        <w:sz w:val="18"/>
      </w:rPr>
    </w:lvl>
    <w:lvl w:ilvl="3">
      <w:start w:val="1"/>
      <w:numFmt w:val="decimal"/>
      <w:lvlText w:val="%1-%2.%3.%4"/>
      <w:lvlJc w:val="left"/>
      <w:pPr>
        <w:ind w:left="3960" w:hanging="720"/>
      </w:pPr>
      <w:rPr>
        <w:rFonts w:hint="default"/>
        <w:color w:val="000000"/>
        <w:sz w:val="18"/>
      </w:rPr>
    </w:lvl>
    <w:lvl w:ilvl="4">
      <w:start w:val="1"/>
      <w:numFmt w:val="decimal"/>
      <w:lvlText w:val="%1-%2.%3.%4.%5"/>
      <w:lvlJc w:val="left"/>
      <w:pPr>
        <w:ind w:left="5400" w:hanging="1080"/>
      </w:pPr>
      <w:rPr>
        <w:rFonts w:hint="default"/>
        <w:color w:val="000000"/>
        <w:sz w:val="18"/>
      </w:rPr>
    </w:lvl>
    <w:lvl w:ilvl="5">
      <w:start w:val="1"/>
      <w:numFmt w:val="decimal"/>
      <w:lvlText w:val="%1-%2.%3.%4.%5.%6"/>
      <w:lvlJc w:val="left"/>
      <w:pPr>
        <w:ind w:left="6480" w:hanging="1080"/>
      </w:pPr>
      <w:rPr>
        <w:rFonts w:hint="default"/>
        <w:color w:val="000000"/>
        <w:sz w:val="18"/>
      </w:rPr>
    </w:lvl>
    <w:lvl w:ilvl="6">
      <w:start w:val="1"/>
      <w:numFmt w:val="decimal"/>
      <w:lvlText w:val="%1-%2.%3.%4.%5.%6.%7"/>
      <w:lvlJc w:val="left"/>
      <w:pPr>
        <w:ind w:left="7920" w:hanging="1440"/>
      </w:pPr>
      <w:rPr>
        <w:rFonts w:hint="default"/>
        <w:color w:val="000000"/>
        <w:sz w:val="18"/>
      </w:rPr>
    </w:lvl>
    <w:lvl w:ilvl="7">
      <w:start w:val="1"/>
      <w:numFmt w:val="decimal"/>
      <w:lvlText w:val="%1-%2.%3.%4.%5.%6.%7.%8"/>
      <w:lvlJc w:val="left"/>
      <w:pPr>
        <w:ind w:left="9000" w:hanging="1440"/>
      </w:pPr>
      <w:rPr>
        <w:rFonts w:hint="default"/>
        <w:color w:val="000000"/>
        <w:sz w:val="18"/>
      </w:rPr>
    </w:lvl>
    <w:lvl w:ilvl="8">
      <w:start w:val="1"/>
      <w:numFmt w:val="decimal"/>
      <w:lvlText w:val="%1-%2.%3.%4.%5.%6.%7.%8.%9"/>
      <w:lvlJc w:val="left"/>
      <w:pPr>
        <w:ind w:left="10440" w:hanging="1800"/>
      </w:pPr>
      <w:rPr>
        <w:rFonts w:hint="default"/>
        <w:color w:val="000000"/>
        <w:sz w:val="18"/>
      </w:rPr>
    </w:lvl>
  </w:abstractNum>
  <w:abstractNum w:abstractNumId="7">
    <w:nsid w:val="48454700"/>
    <w:multiLevelType w:val="multilevel"/>
    <w:tmpl w:val="1E20145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52BA77EF"/>
    <w:multiLevelType w:val="multilevel"/>
    <w:tmpl w:val="B278526C"/>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59641007"/>
    <w:multiLevelType w:val="multilevel"/>
    <w:tmpl w:val="A9468626"/>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B452A2A"/>
    <w:multiLevelType w:val="multilevel"/>
    <w:tmpl w:val="924C16E6"/>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nsid w:val="5B7602A7"/>
    <w:multiLevelType w:val="hybridMultilevel"/>
    <w:tmpl w:val="E08255E8"/>
    <w:lvl w:ilvl="0" w:tplc="9846306C">
      <w:start w:val="1"/>
      <w:numFmt w:val="decimal"/>
      <w:lvlText w:val="%1-"/>
      <w:lvlJc w:val="left"/>
      <w:pPr>
        <w:ind w:left="644"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B33385"/>
    <w:multiLevelType w:val="hybridMultilevel"/>
    <w:tmpl w:val="C3B68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77BEC"/>
    <w:multiLevelType w:val="multilevel"/>
    <w:tmpl w:val="C3B209A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6766029F"/>
    <w:multiLevelType w:val="hybridMultilevel"/>
    <w:tmpl w:val="3E5842E6"/>
    <w:lvl w:ilvl="0" w:tplc="CF963082">
      <w:start w:val="1"/>
      <w:numFmt w:val="decimal"/>
      <w:lvlText w:val="%1-"/>
      <w:lvlJc w:val="left"/>
      <w:pPr>
        <w:ind w:left="2325" w:hanging="2325"/>
      </w:pPr>
      <w:rPr>
        <w:rFonts w:ascii="Calibri" w:eastAsia="Times New Roman" w:hAnsi="Calibri" w:cs="B Tit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C9C7396"/>
    <w:multiLevelType w:val="multilevel"/>
    <w:tmpl w:val="0C00C1A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6EDB1343"/>
    <w:multiLevelType w:val="hybridMultilevel"/>
    <w:tmpl w:val="08564FA8"/>
    <w:lvl w:ilvl="0" w:tplc="2FD0B0BC">
      <w:start w:val="1"/>
      <w:numFmt w:val="decimal"/>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E049E"/>
    <w:multiLevelType w:val="hybridMultilevel"/>
    <w:tmpl w:val="E340A10C"/>
    <w:lvl w:ilvl="0" w:tplc="333AA742">
      <w:start w:val="1"/>
      <w:numFmt w:val="decimal"/>
      <w:lvlText w:val="%1-"/>
      <w:lvlJc w:val="left"/>
      <w:pPr>
        <w:ind w:left="1080" w:hanging="360"/>
      </w:pPr>
      <w:rPr>
        <w:rFonts w:hint="default"/>
      </w:rPr>
    </w:lvl>
    <w:lvl w:ilvl="1" w:tplc="C03EA9EE">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6B21BD"/>
    <w:multiLevelType w:val="multilevel"/>
    <w:tmpl w:val="19901FE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F5598F"/>
    <w:multiLevelType w:val="multilevel"/>
    <w:tmpl w:val="15F24AE8"/>
    <w:lvl w:ilvl="0">
      <w:start w:val="4"/>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num w:numId="1">
    <w:abstractNumId w:val="14"/>
  </w:num>
  <w:num w:numId="2">
    <w:abstractNumId w:val="3"/>
  </w:num>
  <w:num w:numId="3">
    <w:abstractNumId w:val="11"/>
  </w:num>
  <w:num w:numId="4">
    <w:abstractNumId w:val="17"/>
  </w:num>
  <w:num w:numId="5">
    <w:abstractNumId w:val="16"/>
  </w:num>
  <w:num w:numId="6">
    <w:abstractNumId w:val="12"/>
  </w:num>
  <w:num w:numId="7">
    <w:abstractNumId w:val="9"/>
  </w:num>
  <w:num w:numId="8">
    <w:abstractNumId w:val="2"/>
  </w:num>
  <w:num w:numId="9">
    <w:abstractNumId w:val="6"/>
  </w:num>
  <w:num w:numId="10">
    <w:abstractNumId w:val="15"/>
  </w:num>
  <w:num w:numId="11">
    <w:abstractNumId w:val="5"/>
  </w:num>
  <w:num w:numId="12">
    <w:abstractNumId w:val="18"/>
  </w:num>
  <w:num w:numId="13">
    <w:abstractNumId w:val="1"/>
  </w:num>
  <w:num w:numId="14">
    <w:abstractNumId w:val="10"/>
  </w:num>
  <w:num w:numId="15">
    <w:abstractNumId w:val="0"/>
  </w:num>
  <w:num w:numId="16">
    <w:abstractNumId w:val="13"/>
  </w:num>
  <w:num w:numId="17">
    <w:abstractNumId w:val="4"/>
  </w:num>
  <w:num w:numId="18">
    <w:abstractNumId w:val="7"/>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AC"/>
    <w:rsid w:val="000017AC"/>
    <w:rsid w:val="00004631"/>
    <w:rsid w:val="000047DB"/>
    <w:rsid w:val="00006A04"/>
    <w:rsid w:val="0001360A"/>
    <w:rsid w:val="000204EA"/>
    <w:rsid w:val="00020612"/>
    <w:rsid w:val="000306A6"/>
    <w:rsid w:val="000340DC"/>
    <w:rsid w:val="0004418E"/>
    <w:rsid w:val="0005504D"/>
    <w:rsid w:val="00062910"/>
    <w:rsid w:val="00071D18"/>
    <w:rsid w:val="00076404"/>
    <w:rsid w:val="00077B85"/>
    <w:rsid w:val="000837D5"/>
    <w:rsid w:val="00084D02"/>
    <w:rsid w:val="0008571D"/>
    <w:rsid w:val="000B480C"/>
    <w:rsid w:val="000B5EE7"/>
    <w:rsid w:val="000B637A"/>
    <w:rsid w:val="000C12B3"/>
    <w:rsid w:val="000E5736"/>
    <w:rsid w:val="000F2CA8"/>
    <w:rsid w:val="000F4047"/>
    <w:rsid w:val="001000D8"/>
    <w:rsid w:val="0011608C"/>
    <w:rsid w:val="0012089C"/>
    <w:rsid w:val="00123E08"/>
    <w:rsid w:val="00134A86"/>
    <w:rsid w:val="00135A58"/>
    <w:rsid w:val="00141856"/>
    <w:rsid w:val="00144674"/>
    <w:rsid w:val="00160CD8"/>
    <w:rsid w:val="00162365"/>
    <w:rsid w:val="0017664F"/>
    <w:rsid w:val="00176BAE"/>
    <w:rsid w:val="0018159B"/>
    <w:rsid w:val="00184A99"/>
    <w:rsid w:val="00191EF4"/>
    <w:rsid w:val="00192FA8"/>
    <w:rsid w:val="00193170"/>
    <w:rsid w:val="001941BB"/>
    <w:rsid w:val="001A7524"/>
    <w:rsid w:val="001B0239"/>
    <w:rsid w:val="001B11B4"/>
    <w:rsid w:val="001E5092"/>
    <w:rsid w:val="001F4266"/>
    <w:rsid w:val="001F477B"/>
    <w:rsid w:val="001F4D55"/>
    <w:rsid w:val="001F5A27"/>
    <w:rsid w:val="002059B7"/>
    <w:rsid w:val="00206434"/>
    <w:rsid w:val="0020650C"/>
    <w:rsid w:val="0020652C"/>
    <w:rsid w:val="0021110F"/>
    <w:rsid w:val="002168E2"/>
    <w:rsid w:val="00226211"/>
    <w:rsid w:val="00230777"/>
    <w:rsid w:val="002329FA"/>
    <w:rsid w:val="002375FA"/>
    <w:rsid w:val="00237D7C"/>
    <w:rsid w:val="00244111"/>
    <w:rsid w:val="00246D40"/>
    <w:rsid w:val="00247A10"/>
    <w:rsid w:val="002536A8"/>
    <w:rsid w:val="00272E53"/>
    <w:rsid w:val="00285901"/>
    <w:rsid w:val="002A0C7D"/>
    <w:rsid w:val="002A0CBA"/>
    <w:rsid w:val="002B0470"/>
    <w:rsid w:val="002B70B5"/>
    <w:rsid w:val="002C0D05"/>
    <w:rsid w:val="002C24A9"/>
    <w:rsid w:val="002C2872"/>
    <w:rsid w:val="002C3728"/>
    <w:rsid w:val="002C3DB8"/>
    <w:rsid w:val="002E0A10"/>
    <w:rsid w:val="002E1E99"/>
    <w:rsid w:val="002E29A2"/>
    <w:rsid w:val="002E6E15"/>
    <w:rsid w:val="002F1923"/>
    <w:rsid w:val="003013D3"/>
    <w:rsid w:val="003064C5"/>
    <w:rsid w:val="0030738F"/>
    <w:rsid w:val="00307CBA"/>
    <w:rsid w:val="0032019B"/>
    <w:rsid w:val="00321424"/>
    <w:rsid w:val="0032477F"/>
    <w:rsid w:val="00324FBB"/>
    <w:rsid w:val="00331C8C"/>
    <w:rsid w:val="003335BE"/>
    <w:rsid w:val="00341098"/>
    <w:rsid w:val="00344B96"/>
    <w:rsid w:val="00360759"/>
    <w:rsid w:val="0038214D"/>
    <w:rsid w:val="00384E0C"/>
    <w:rsid w:val="00392C50"/>
    <w:rsid w:val="00395534"/>
    <w:rsid w:val="003A564D"/>
    <w:rsid w:val="003B17ED"/>
    <w:rsid w:val="003B3D45"/>
    <w:rsid w:val="003C0058"/>
    <w:rsid w:val="003C43FB"/>
    <w:rsid w:val="003C51F4"/>
    <w:rsid w:val="003D000B"/>
    <w:rsid w:val="003D0D3A"/>
    <w:rsid w:val="003E4D3C"/>
    <w:rsid w:val="003E7E2C"/>
    <w:rsid w:val="003F1358"/>
    <w:rsid w:val="003F6543"/>
    <w:rsid w:val="00402D1C"/>
    <w:rsid w:val="0041235F"/>
    <w:rsid w:val="0042130B"/>
    <w:rsid w:val="0042499D"/>
    <w:rsid w:val="00427B7E"/>
    <w:rsid w:val="00432D06"/>
    <w:rsid w:val="004332AA"/>
    <w:rsid w:val="00441A3C"/>
    <w:rsid w:val="00442FFC"/>
    <w:rsid w:val="00452FDB"/>
    <w:rsid w:val="0045693C"/>
    <w:rsid w:val="00464396"/>
    <w:rsid w:val="004705D1"/>
    <w:rsid w:val="00477FF9"/>
    <w:rsid w:val="00482921"/>
    <w:rsid w:val="004829C5"/>
    <w:rsid w:val="00485AEE"/>
    <w:rsid w:val="00493835"/>
    <w:rsid w:val="004A5195"/>
    <w:rsid w:val="004B3FF7"/>
    <w:rsid w:val="004B45F4"/>
    <w:rsid w:val="004B4CD7"/>
    <w:rsid w:val="004D68EE"/>
    <w:rsid w:val="004D721D"/>
    <w:rsid w:val="004E1280"/>
    <w:rsid w:val="004E7699"/>
    <w:rsid w:val="004F6A71"/>
    <w:rsid w:val="0050072B"/>
    <w:rsid w:val="00503B0B"/>
    <w:rsid w:val="00513AE3"/>
    <w:rsid w:val="005163E6"/>
    <w:rsid w:val="005237EB"/>
    <w:rsid w:val="00523C75"/>
    <w:rsid w:val="005376C1"/>
    <w:rsid w:val="00556A89"/>
    <w:rsid w:val="00564C4E"/>
    <w:rsid w:val="00571788"/>
    <w:rsid w:val="0057512A"/>
    <w:rsid w:val="005823D0"/>
    <w:rsid w:val="00586642"/>
    <w:rsid w:val="00593364"/>
    <w:rsid w:val="0059365B"/>
    <w:rsid w:val="005C454A"/>
    <w:rsid w:val="005C4FF5"/>
    <w:rsid w:val="005C5F90"/>
    <w:rsid w:val="005D3B48"/>
    <w:rsid w:val="005E1E09"/>
    <w:rsid w:val="005E7178"/>
    <w:rsid w:val="005F658F"/>
    <w:rsid w:val="00610B7E"/>
    <w:rsid w:val="00615C04"/>
    <w:rsid w:val="0061659C"/>
    <w:rsid w:val="006210E5"/>
    <w:rsid w:val="00622072"/>
    <w:rsid w:val="00625CB5"/>
    <w:rsid w:val="006276C3"/>
    <w:rsid w:val="00640537"/>
    <w:rsid w:val="00641199"/>
    <w:rsid w:val="00650552"/>
    <w:rsid w:val="00652B3D"/>
    <w:rsid w:val="00656567"/>
    <w:rsid w:val="006579DB"/>
    <w:rsid w:val="0066354C"/>
    <w:rsid w:val="00674E3E"/>
    <w:rsid w:val="00680EF9"/>
    <w:rsid w:val="006829B0"/>
    <w:rsid w:val="00683CB5"/>
    <w:rsid w:val="006C6AD9"/>
    <w:rsid w:val="006E2814"/>
    <w:rsid w:val="006E6D44"/>
    <w:rsid w:val="006F13FF"/>
    <w:rsid w:val="006F45CE"/>
    <w:rsid w:val="00700BF8"/>
    <w:rsid w:val="00713ACE"/>
    <w:rsid w:val="0071570E"/>
    <w:rsid w:val="0073065F"/>
    <w:rsid w:val="00735EF8"/>
    <w:rsid w:val="007408C1"/>
    <w:rsid w:val="0074161E"/>
    <w:rsid w:val="00742302"/>
    <w:rsid w:val="00743D1C"/>
    <w:rsid w:val="0074482A"/>
    <w:rsid w:val="00746541"/>
    <w:rsid w:val="0075757C"/>
    <w:rsid w:val="007606B7"/>
    <w:rsid w:val="00761B5C"/>
    <w:rsid w:val="007646A4"/>
    <w:rsid w:val="00764DF7"/>
    <w:rsid w:val="00770DCD"/>
    <w:rsid w:val="00774C3A"/>
    <w:rsid w:val="0078044C"/>
    <w:rsid w:val="00782588"/>
    <w:rsid w:val="0079270A"/>
    <w:rsid w:val="007938B8"/>
    <w:rsid w:val="007974A7"/>
    <w:rsid w:val="00797C01"/>
    <w:rsid w:val="007B139B"/>
    <w:rsid w:val="007B3298"/>
    <w:rsid w:val="007B4516"/>
    <w:rsid w:val="007C041D"/>
    <w:rsid w:val="007C71EE"/>
    <w:rsid w:val="007D0AF4"/>
    <w:rsid w:val="007D36B5"/>
    <w:rsid w:val="007D41AE"/>
    <w:rsid w:val="007D6026"/>
    <w:rsid w:val="007D647E"/>
    <w:rsid w:val="007E011B"/>
    <w:rsid w:val="007E5EE4"/>
    <w:rsid w:val="007F31FB"/>
    <w:rsid w:val="007F7EE4"/>
    <w:rsid w:val="008078B1"/>
    <w:rsid w:val="00811F55"/>
    <w:rsid w:val="008318A7"/>
    <w:rsid w:val="00842E12"/>
    <w:rsid w:val="0084560D"/>
    <w:rsid w:val="00853002"/>
    <w:rsid w:val="00866392"/>
    <w:rsid w:val="00873CFA"/>
    <w:rsid w:val="00882CAE"/>
    <w:rsid w:val="008A0583"/>
    <w:rsid w:val="008A2684"/>
    <w:rsid w:val="008A6478"/>
    <w:rsid w:val="008B509D"/>
    <w:rsid w:val="008B54EF"/>
    <w:rsid w:val="008D2993"/>
    <w:rsid w:val="008E4EE9"/>
    <w:rsid w:val="008F0D8F"/>
    <w:rsid w:val="008F159D"/>
    <w:rsid w:val="008F1627"/>
    <w:rsid w:val="008F1AF2"/>
    <w:rsid w:val="008F7D6F"/>
    <w:rsid w:val="009027C8"/>
    <w:rsid w:val="00903C76"/>
    <w:rsid w:val="0090558D"/>
    <w:rsid w:val="00910A56"/>
    <w:rsid w:val="00916936"/>
    <w:rsid w:val="00924F86"/>
    <w:rsid w:val="00926EAC"/>
    <w:rsid w:val="009305FA"/>
    <w:rsid w:val="00934AD2"/>
    <w:rsid w:val="00936F05"/>
    <w:rsid w:val="009532D9"/>
    <w:rsid w:val="00961AF9"/>
    <w:rsid w:val="009646FB"/>
    <w:rsid w:val="00982B0E"/>
    <w:rsid w:val="00993672"/>
    <w:rsid w:val="00993957"/>
    <w:rsid w:val="009A169D"/>
    <w:rsid w:val="009A2BBF"/>
    <w:rsid w:val="009B6A26"/>
    <w:rsid w:val="009C6E61"/>
    <w:rsid w:val="009D03DB"/>
    <w:rsid w:val="009E1CF8"/>
    <w:rsid w:val="009F4F93"/>
    <w:rsid w:val="00A04428"/>
    <w:rsid w:val="00A30AD0"/>
    <w:rsid w:val="00A36E56"/>
    <w:rsid w:val="00A66E3D"/>
    <w:rsid w:val="00A67237"/>
    <w:rsid w:val="00A679FD"/>
    <w:rsid w:val="00A72CC7"/>
    <w:rsid w:val="00A763A8"/>
    <w:rsid w:val="00A80C6B"/>
    <w:rsid w:val="00A81254"/>
    <w:rsid w:val="00A83069"/>
    <w:rsid w:val="00A845EA"/>
    <w:rsid w:val="00AA03F8"/>
    <w:rsid w:val="00AA11D2"/>
    <w:rsid w:val="00AA317C"/>
    <w:rsid w:val="00AA7B02"/>
    <w:rsid w:val="00AA7CEF"/>
    <w:rsid w:val="00AB424F"/>
    <w:rsid w:val="00AC03C4"/>
    <w:rsid w:val="00AD2A2B"/>
    <w:rsid w:val="00AD7D1D"/>
    <w:rsid w:val="00AE6408"/>
    <w:rsid w:val="00AF5174"/>
    <w:rsid w:val="00AF7A2B"/>
    <w:rsid w:val="00B04E4C"/>
    <w:rsid w:val="00B06519"/>
    <w:rsid w:val="00B13D6F"/>
    <w:rsid w:val="00B15267"/>
    <w:rsid w:val="00B16218"/>
    <w:rsid w:val="00B22C33"/>
    <w:rsid w:val="00B2741A"/>
    <w:rsid w:val="00B50B96"/>
    <w:rsid w:val="00B5261F"/>
    <w:rsid w:val="00B60A5C"/>
    <w:rsid w:val="00B6553E"/>
    <w:rsid w:val="00B66644"/>
    <w:rsid w:val="00B679B1"/>
    <w:rsid w:val="00B73860"/>
    <w:rsid w:val="00B75F45"/>
    <w:rsid w:val="00B810F1"/>
    <w:rsid w:val="00B91DAD"/>
    <w:rsid w:val="00B9409F"/>
    <w:rsid w:val="00BA7219"/>
    <w:rsid w:val="00BB105B"/>
    <w:rsid w:val="00BC13C5"/>
    <w:rsid w:val="00BC1408"/>
    <w:rsid w:val="00BC5A38"/>
    <w:rsid w:val="00BD33F3"/>
    <w:rsid w:val="00BD48BA"/>
    <w:rsid w:val="00BE216D"/>
    <w:rsid w:val="00BE55BD"/>
    <w:rsid w:val="00BE7F8A"/>
    <w:rsid w:val="00BF40E6"/>
    <w:rsid w:val="00BF5712"/>
    <w:rsid w:val="00C034EB"/>
    <w:rsid w:val="00C11E6E"/>
    <w:rsid w:val="00C12FDA"/>
    <w:rsid w:val="00C1552E"/>
    <w:rsid w:val="00C16654"/>
    <w:rsid w:val="00C26908"/>
    <w:rsid w:val="00C46CC0"/>
    <w:rsid w:val="00C72777"/>
    <w:rsid w:val="00C81393"/>
    <w:rsid w:val="00CA1411"/>
    <w:rsid w:val="00CB547D"/>
    <w:rsid w:val="00CB5FBA"/>
    <w:rsid w:val="00CC2E40"/>
    <w:rsid w:val="00CD207D"/>
    <w:rsid w:val="00CD5FD3"/>
    <w:rsid w:val="00CE1826"/>
    <w:rsid w:val="00CE66D0"/>
    <w:rsid w:val="00CE6B82"/>
    <w:rsid w:val="00CE6E5C"/>
    <w:rsid w:val="00CF21AC"/>
    <w:rsid w:val="00CF5192"/>
    <w:rsid w:val="00CF5C7F"/>
    <w:rsid w:val="00D06025"/>
    <w:rsid w:val="00D070CB"/>
    <w:rsid w:val="00D135D3"/>
    <w:rsid w:val="00D16520"/>
    <w:rsid w:val="00D21350"/>
    <w:rsid w:val="00D27B01"/>
    <w:rsid w:val="00D423D4"/>
    <w:rsid w:val="00D545ED"/>
    <w:rsid w:val="00D54821"/>
    <w:rsid w:val="00D5589D"/>
    <w:rsid w:val="00D66736"/>
    <w:rsid w:val="00D70708"/>
    <w:rsid w:val="00D7420C"/>
    <w:rsid w:val="00D800BD"/>
    <w:rsid w:val="00D90F2B"/>
    <w:rsid w:val="00D93921"/>
    <w:rsid w:val="00DA0FB4"/>
    <w:rsid w:val="00DA100E"/>
    <w:rsid w:val="00DA1C08"/>
    <w:rsid w:val="00DA279C"/>
    <w:rsid w:val="00DA7A99"/>
    <w:rsid w:val="00DB4670"/>
    <w:rsid w:val="00DC1D4D"/>
    <w:rsid w:val="00DD056B"/>
    <w:rsid w:val="00DD701C"/>
    <w:rsid w:val="00DD7C47"/>
    <w:rsid w:val="00DE3677"/>
    <w:rsid w:val="00DF2DB2"/>
    <w:rsid w:val="00DF74AC"/>
    <w:rsid w:val="00E118E6"/>
    <w:rsid w:val="00E17DAE"/>
    <w:rsid w:val="00E30A1B"/>
    <w:rsid w:val="00E31A43"/>
    <w:rsid w:val="00E43555"/>
    <w:rsid w:val="00E50969"/>
    <w:rsid w:val="00E51574"/>
    <w:rsid w:val="00E5340A"/>
    <w:rsid w:val="00E63662"/>
    <w:rsid w:val="00EA7877"/>
    <w:rsid w:val="00EB3A88"/>
    <w:rsid w:val="00EB5266"/>
    <w:rsid w:val="00EC1FBF"/>
    <w:rsid w:val="00ED5327"/>
    <w:rsid w:val="00EE1754"/>
    <w:rsid w:val="00EE6F26"/>
    <w:rsid w:val="00EF123A"/>
    <w:rsid w:val="00EF17EB"/>
    <w:rsid w:val="00EF4E0C"/>
    <w:rsid w:val="00EF669C"/>
    <w:rsid w:val="00F00263"/>
    <w:rsid w:val="00F21A79"/>
    <w:rsid w:val="00F24031"/>
    <w:rsid w:val="00F26BA9"/>
    <w:rsid w:val="00F27205"/>
    <w:rsid w:val="00F37472"/>
    <w:rsid w:val="00F516DA"/>
    <w:rsid w:val="00F5543E"/>
    <w:rsid w:val="00F64F79"/>
    <w:rsid w:val="00F76A7F"/>
    <w:rsid w:val="00F80F39"/>
    <w:rsid w:val="00F86812"/>
    <w:rsid w:val="00F96658"/>
    <w:rsid w:val="00FB0FDC"/>
    <w:rsid w:val="00FB3D43"/>
    <w:rsid w:val="00FB40DE"/>
    <w:rsid w:val="00FB706D"/>
    <w:rsid w:val="00FC5B85"/>
    <w:rsid w:val="00FC5E69"/>
    <w:rsid w:val="00FD0B92"/>
    <w:rsid w:val="00FD50F9"/>
    <w:rsid w:val="00FE189A"/>
    <w:rsid w:val="00FE1EC1"/>
    <w:rsid w:val="00FF1A12"/>
    <w:rsid w:val="00FF1EE6"/>
    <w:rsid w:val="00FF35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42302"/>
    <w:pPr>
      <w:keepNext/>
      <w:bidi/>
      <w:spacing w:after="0" w:line="240" w:lineRule="auto"/>
      <w:jc w:val="center"/>
      <w:outlineLvl w:val="1"/>
    </w:pPr>
    <w:rPr>
      <w:rFonts w:ascii="Arial" w:eastAsia="Times New Roman" w:hAnsi="Arial" w:cs="Arial"/>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42302"/>
    <w:rPr>
      <w:rFonts w:ascii="Arial" w:eastAsia="Times New Roman" w:hAnsi="Arial" w:cs="Arial"/>
      <w:b/>
      <w:bCs/>
      <w:sz w:val="24"/>
      <w:szCs w:val="24"/>
      <w:lang w:bidi="fa-IR"/>
    </w:rPr>
  </w:style>
  <w:style w:type="paragraph" w:styleId="ListParagraph">
    <w:name w:val="List Paragraph"/>
    <w:basedOn w:val="Normal"/>
    <w:link w:val="ListParagraphChar"/>
    <w:uiPriority w:val="34"/>
    <w:qFormat/>
    <w:rsid w:val="00D7420C"/>
    <w:pPr>
      <w:ind w:left="720"/>
      <w:contextualSpacing/>
    </w:pPr>
  </w:style>
  <w:style w:type="character" w:customStyle="1" w:styleId="ListParagraphChar">
    <w:name w:val="List Paragraph Char"/>
    <w:basedOn w:val="DefaultParagraphFont"/>
    <w:link w:val="ListParagraph"/>
    <w:uiPriority w:val="34"/>
    <w:rsid w:val="004E1280"/>
  </w:style>
  <w:style w:type="paragraph" w:styleId="TOC1">
    <w:name w:val="toc 1"/>
    <w:basedOn w:val="Normal"/>
    <w:next w:val="Normal"/>
    <w:autoRedefine/>
    <w:uiPriority w:val="39"/>
    <w:unhideWhenUsed/>
    <w:qFormat/>
    <w:rsid w:val="00BD33F3"/>
    <w:pPr>
      <w:tabs>
        <w:tab w:val="left" w:pos="855"/>
        <w:tab w:val="right" w:leader="hyphen" w:pos="9350"/>
      </w:tabs>
      <w:bidi/>
      <w:spacing w:before="240" w:after="120"/>
    </w:pPr>
    <w:rPr>
      <w:rFonts w:cs="Times New Roman"/>
      <w:b/>
      <w:bCs/>
      <w:sz w:val="20"/>
      <w:szCs w:val="24"/>
    </w:rPr>
  </w:style>
  <w:style w:type="paragraph" w:styleId="TOC2">
    <w:name w:val="toc 2"/>
    <w:basedOn w:val="Normal"/>
    <w:next w:val="Normal"/>
    <w:autoRedefine/>
    <w:uiPriority w:val="39"/>
    <w:unhideWhenUsed/>
    <w:qFormat/>
    <w:rsid w:val="006C6AD9"/>
    <w:pPr>
      <w:tabs>
        <w:tab w:val="left" w:pos="855"/>
        <w:tab w:val="right" w:leader="hyphen" w:pos="9350"/>
      </w:tabs>
      <w:bidi/>
      <w:spacing w:before="120" w:after="0"/>
      <w:ind w:left="220"/>
      <w:jc w:val="both"/>
    </w:pPr>
    <w:rPr>
      <w:rFonts w:cs="Times New Roman"/>
      <w:i/>
      <w:iCs/>
      <w:sz w:val="20"/>
      <w:szCs w:val="24"/>
    </w:rPr>
  </w:style>
  <w:style w:type="paragraph" w:styleId="TOC3">
    <w:name w:val="toc 3"/>
    <w:basedOn w:val="Normal"/>
    <w:next w:val="Normal"/>
    <w:autoRedefine/>
    <w:uiPriority w:val="39"/>
    <w:unhideWhenUsed/>
    <w:qFormat/>
    <w:rsid w:val="00BA7219"/>
    <w:pPr>
      <w:spacing w:after="0"/>
      <w:ind w:left="440"/>
    </w:pPr>
    <w:rPr>
      <w:rFonts w:cs="Times New Roman"/>
      <w:sz w:val="20"/>
      <w:szCs w:val="24"/>
    </w:rPr>
  </w:style>
  <w:style w:type="paragraph" w:styleId="TOC4">
    <w:name w:val="toc 4"/>
    <w:basedOn w:val="Normal"/>
    <w:next w:val="Normal"/>
    <w:autoRedefine/>
    <w:uiPriority w:val="39"/>
    <w:unhideWhenUsed/>
    <w:rsid w:val="00BA7219"/>
    <w:pPr>
      <w:spacing w:after="0"/>
      <w:ind w:left="660"/>
    </w:pPr>
    <w:rPr>
      <w:rFonts w:cs="Times New Roman"/>
      <w:sz w:val="20"/>
      <w:szCs w:val="24"/>
    </w:rPr>
  </w:style>
  <w:style w:type="paragraph" w:styleId="TOC5">
    <w:name w:val="toc 5"/>
    <w:basedOn w:val="Normal"/>
    <w:next w:val="Normal"/>
    <w:autoRedefine/>
    <w:uiPriority w:val="39"/>
    <w:unhideWhenUsed/>
    <w:rsid w:val="00BA7219"/>
    <w:pPr>
      <w:spacing w:after="0"/>
      <w:ind w:left="880"/>
    </w:pPr>
    <w:rPr>
      <w:rFonts w:cs="Times New Roman"/>
      <w:sz w:val="20"/>
      <w:szCs w:val="24"/>
    </w:rPr>
  </w:style>
  <w:style w:type="paragraph" w:styleId="TOC6">
    <w:name w:val="toc 6"/>
    <w:basedOn w:val="Normal"/>
    <w:next w:val="Normal"/>
    <w:autoRedefine/>
    <w:uiPriority w:val="39"/>
    <w:unhideWhenUsed/>
    <w:rsid w:val="00BA7219"/>
    <w:pPr>
      <w:spacing w:after="0"/>
      <w:ind w:left="1100"/>
    </w:pPr>
    <w:rPr>
      <w:rFonts w:cs="Times New Roman"/>
      <w:sz w:val="20"/>
      <w:szCs w:val="24"/>
    </w:rPr>
  </w:style>
  <w:style w:type="paragraph" w:styleId="TOC7">
    <w:name w:val="toc 7"/>
    <w:basedOn w:val="Normal"/>
    <w:next w:val="Normal"/>
    <w:autoRedefine/>
    <w:uiPriority w:val="39"/>
    <w:unhideWhenUsed/>
    <w:rsid w:val="00BA7219"/>
    <w:pPr>
      <w:spacing w:after="0"/>
      <w:ind w:left="1320"/>
    </w:pPr>
    <w:rPr>
      <w:rFonts w:cs="Times New Roman"/>
      <w:sz w:val="20"/>
      <w:szCs w:val="24"/>
    </w:rPr>
  </w:style>
  <w:style w:type="paragraph" w:styleId="TOC8">
    <w:name w:val="toc 8"/>
    <w:basedOn w:val="Normal"/>
    <w:next w:val="Normal"/>
    <w:autoRedefine/>
    <w:uiPriority w:val="39"/>
    <w:unhideWhenUsed/>
    <w:rsid w:val="00BA7219"/>
    <w:pPr>
      <w:spacing w:after="0"/>
      <w:ind w:left="1540"/>
    </w:pPr>
    <w:rPr>
      <w:rFonts w:cs="Times New Roman"/>
      <w:sz w:val="20"/>
      <w:szCs w:val="24"/>
    </w:rPr>
  </w:style>
  <w:style w:type="paragraph" w:styleId="TOC9">
    <w:name w:val="toc 9"/>
    <w:basedOn w:val="Normal"/>
    <w:next w:val="Normal"/>
    <w:autoRedefine/>
    <w:uiPriority w:val="39"/>
    <w:unhideWhenUsed/>
    <w:rsid w:val="00BA7219"/>
    <w:pPr>
      <w:spacing w:after="0"/>
      <w:ind w:left="1760"/>
    </w:pPr>
    <w:rPr>
      <w:rFonts w:cs="Times New Roman"/>
      <w:sz w:val="20"/>
      <w:szCs w:val="24"/>
    </w:rPr>
  </w:style>
  <w:style w:type="character" w:styleId="Hyperlink">
    <w:name w:val="Hyperlink"/>
    <w:basedOn w:val="DefaultParagraphFont"/>
    <w:uiPriority w:val="99"/>
    <w:unhideWhenUsed/>
    <w:rsid w:val="00BA7219"/>
    <w:rPr>
      <w:color w:val="0000FF" w:themeColor="hyperlink"/>
      <w:u w:val="single"/>
    </w:rPr>
  </w:style>
  <w:style w:type="paragraph" w:styleId="Header">
    <w:name w:val="header"/>
    <w:basedOn w:val="Normal"/>
    <w:link w:val="HeaderChar"/>
    <w:uiPriority w:val="99"/>
    <w:unhideWhenUsed/>
    <w:rsid w:val="00BA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19"/>
  </w:style>
  <w:style w:type="paragraph" w:styleId="Footer">
    <w:name w:val="footer"/>
    <w:basedOn w:val="Normal"/>
    <w:link w:val="FooterChar"/>
    <w:uiPriority w:val="99"/>
    <w:unhideWhenUsed/>
    <w:rsid w:val="00BA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19"/>
  </w:style>
  <w:style w:type="paragraph" w:styleId="BalloonText">
    <w:name w:val="Balloon Text"/>
    <w:basedOn w:val="Normal"/>
    <w:link w:val="BalloonTextChar"/>
    <w:uiPriority w:val="99"/>
    <w:semiHidden/>
    <w:unhideWhenUsed/>
    <w:rsid w:val="00BA7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19"/>
    <w:rPr>
      <w:rFonts w:ascii="Tahoma" w:hAnsi="Tahoma" w:cs="Tahoma"/>
      <w:sz w:val="16"/>
      <w:szCs w:val="16"/>
    </w:rPr>
  </w:style>
  <w:style w:type="paragraph" w:styleId="TOCHeading">
    <w:name w:val="TOC Heading"/>
    <w:basedOn w:val="Heading1"/>
    <w:next w:val="Normal"/>
    <w:uiPriority w:val="39"/>
    <w:semiHidden/>
    <w:unhideWhenUsed/>
    <w:qFormat/>
    <w:rsid w:val="002329FA"/>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2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42302"/>
    <w:pPr>
      <w:keepNext/>
      <w:bidi/>
      <w:spacing w:after="0" w:line="240" w:lineRule="auto"/>
      <w:jc w:val="center"/>
      <w:outlineLvl w:val="1"/>
    </w:pPr>
    <w:rPr>
      <w:rFonts w:ascii="Arial" w:eastAsia="Times New Roman" w:hAnsi="Arial" w:cs="Arial"/>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9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42302"/>
    <w:rPr>
      <w:rFonts w:ascii="Arial" w:eastAsia="Times New Roman" w:hAnsi="Arial" w:cs="Arial"/>
      <w:b/>
      <w:bCs/>
      <w:sz w:val="24"/>
      <w:szCs w:val="24"/>
      <w:lang w:bidi="fa-IR"/>
    </w:rPr>
  </w:style>
  <w:style w:type="paragraph" w:styleId="ListParagraph">
    <w:name w:val="List Paragraph"/>
    <w:basedOn w:val="Normal"/>
    <w:link w:val="ListParagraphChar"/>
    <w:uiPriority w:val="34"/>
    <w:qFormat/>
    <w:rsid w:val="00D7420C"/>
    <w:pPr>
      <w:ind w:left="720"/>
      <w:contextualSpacing/>
    </w:pPr>
  </w:style>
  <w:style w:type="character" w:customStyle="1" w:styleId="ListParagraphChar">
    <w:name w:val="List Paragraph Char"/>
    <w:basedOn w:val="DefaultParagraphFont"/>
    <w:link w:val="ListParagraph"/>
    <w:uiPriority w:val="34"/>
    <w:rsid w:val="004E1280"/>
  </w:style>
  <w:style w:type="paragraph" w:styleId="TOC1">
    <w:name w:val="toc 1"/>
    <w:basedOn w:val="Normal"/>
    <w:next w:val="Normal"/>
    <w:autoRedefine/>
    <w:uiPriority w:val="39"/>
    <w:unhideWhenUsed/>
    <w:qFormat/>
    <w:rsid w:val="00BD33F3"/>
    <w:pPr>
      <w:tabs>
        <w:tab w:val="left" w:pos="855"/>
        <w:tab w:val="right" w:leader="hyphen" w:pos="9350"/>
      </w:tabs>
      <w:bidi/>
      <w:spacing w:before="240" w:after="120"/>
    </w:pPr>
    <w:rPr>
      <w:rFonts w:cs="Times New Roman"/>
      <w:b/>
      <w:bCs/>
      <w:sz w:val="20"/>
      <w:szCs w:val="24"/>
    </w:rPr>
  </w:style>
  <w:style w:type="paragraph" w:styleId="TOC2">
    <w:name w:val="toc 2"/>
    <w:basedOn w:val="Normal"/>
    <w:next w:val="Normal"/>
    <w:autoRedefine/>
    <w:uiPriority w:val="39"/>
    <w:unhideWhenUsed/>
    <w:qFormat/>
    <w:rsid w:val="006C6AD9"/>
    <w:pPr>
      <w:tabs>
        <w:tab w:val="left" w:pos="855"/>
        <w:tab w:val="right" w:leader="hyphen" w:pos="9350"/>
      </w:tabs>
      <w:bidi/>
      <w:spacing w:before="120" w:after="0"/>
      <w:ind w:left="220"/>
      <w:jc w:val="both"/>
    </w:pPr>
    <w:rPr>
      <w:rFonts w:cs="Times New Roman"/>
      <w:i/>
      <w:iCs/>
      <w:sz w:val="20"/>
      <w:szCs w:val="24"/>
    </w:rPr>
  </w:style>
  <w:style w:type="paragraph" w:styleId="TOC3">
    <w:name w:val="toc 3"/>
    <w:basedOn w:val="Normal"/>
    <w:next w:val="Normal"/>
    <w:autoRedefine/>
    <w:uiPriority w:val="39"/>
    <w:unhideWhenUsed/>
    <w:qFormat/>
    <w:rsid w:val="00BA7219"/>
    <w:pPr>
      <w:spacing w:after="0"/>
      <w:ind w:left="440"/>
    </w:pPr>
    <w:rPr>
      <w:rFonts w:cs="Times New Roman"/>
      <w:sz w:val="20"/>
      <w:szCs w:val="24"/>
    </w:rPr>
  </w:style>
  <w:style w:type="paragraph" w:styleId="TOC4">
    <w:name w:val="toc 4"/>
    <w:basedOn w:val="Normal"/>
    <w:next w:val="Normal"/>
    <w:autoRedefine/>
    <w:uiPriority w:val="39"/>
    <w:unhideWhenUsed/>
    <w:rsid w:val="00BA7219"/>
    <w:pPr>
      <w:spacing w:after="0"/>
      <w:ind w:left="660"/>
    </w:pPr>
    <w:rPr>
      <w:rFonts w:cs="Times New Roman"/>
      <w:sz w:val="20"/>
      <w:szCs w:val="24"/>
    </w:rPr>
  </w:style>
  <w:style w:type="paragraph" w:styleId="TOC5">
    <w:name w:val="toc 5"/>
    <w:basedOn w:val="Normal"/>
    <w:next w:val="Normal"/>
    <w:autoRedefine/>
    <w:uiPriority w:val="39"/>
    <w:unhideWhenUsed/>
    <w:rsid w:val="00BA7219"/>
    <w:pPr>
      <w:spacing w:after="0"/>
      <w:ind w:left="880"/>
    </w:pPr>
    <w:rPr>
      <w:rFonts w:cs="Times New Roman"/>
      <w:sz w:val="20"/>
      <w:szCs w:val="24"/>
    </w:rPr>
  </w:style>
  <w:style w:type="paragraph" w:styleId="TOC6">
    <w:name w:val="toc 6"/>
    <w:basedOn w:val="Normal"/>
    <w:next w:val="Normal"/>
    <w:autoRedefine/>
    <w:uiPriority w:val="39"/>
    <w:unhideWhenUsed/>
    <w:rsid w:val="00BA7219"/>
    <w:pPr>
      <w:spacing w:after="0"/>
      <w:ind w:left="1100"/>
    </w:pPr>
    <w:rPr>
      <w:rFonts w:cs="Times New Roman"/>
      <w:sz w:val="20"/>
      <w:szCs w:val="24"/>
    </w:rPr>
  </w:style>
  <w:style w:type="paragraph" w:styleId="TOC7">
    <w:name w:val="toc 7"/>
    <w:basedOn w:val="Normal"/>
    <w:next w:val="Normal"/>
    <w:autoRedefine/>
    <w:uiPriority w:val="39"/>
    <w:unhideWhenUsed/>
    <w:rsid w:val="00BA7219"/>
    <w:pPr>
      <w:spacing w:after="0"/>
      <w:ind w:left="1320"/>
    </w:pPr>
    <w:rPr>
      <w:rFonts w:cs="Times New Roman"/>
      <w:sz w:val="20"/>
      <w:szCs w:val="24"/>
    </w:rPr>
  </w:style>
  <w:style w:type="paragraph" w:styleId="TOC8">
    <w:name w:val="toc 8"/>
    <w:basedOn w:val="Normal"/>
    <w:next w:val="Normal"/>
    <w:autoRedefine/>
    <w:uiPriority w:val="39"/>
    <w:unhideWhenUsed/>
    <w:rsid w:val="00BA7219"/>
    <w:pPr>
      <w:spacing w:after="0"/>
      <w:ind w:left="1540"/>
    </w:pPr>
    <w:rPr>
      <w:rFonts w:cs="Times New Roman"/>
      <w:sz w:val="20"/>
      <w:szCs w:val="24"/>
    </w:rPr>
  </w:style>
  <w:style w:type="paragraph" w:styleId="TOC9">
    <w:name w:val="toc 9"/>
    <w:basedOn w:val="Normal"/>
    <w:next w:val="Normal"/>
    <w:autoRedefine/>
    <w:uiPriority w:val="39"/>
    <w:unhideWhenUsed/>
    <w:rsid w:val="00BA7219"/>
    <w:pPr>
      <w:spacing w:after="0"/>
      <w:ind w:left="1760"/>
    </w:pPr>
    <w:rPr>
      <w:rFonts w:cs="Times New Roman"/>
      <w:sz w:val="20"/>
      <w:szCs w:val="24"/>
    </w:rPr>
  </w:style>
  <w:style w:type="character" w:styleId="Hyperlink">
    <w:name w:val="Hyperlink"/>
    <w:basedOn w:val="DefaultParagraphFont"/>
    <w:uiPriority w:val="99"/>
    <w:unhideWhenUsed/>
    <w:rsid w:val="00BA7219"/>
    <w:rPr>
      <w:color w:val="0000FF" w:themeColor="hyperlink"/>
      <w:u w:val="single"/>
    </w:rPr>
  </w:style>
  <w:style w:type="paragraph" w:styleId="Header">
    <w:name w:val="header"/>
    <w:basedOn w:val="Normal"/>
    <w:link w:val="HeaderChar"/>
    <w:uiPriority w:val="99"/>
    <w:unhideWhenUsed/>
    <w:rsid w:val="00BA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219"/>
  </w:style>
  <w:style w:type="paragraph" w:styleId="Footer">
    <w:name w:val="footer"/>
    <w:basedOn w:val="Normal"/>
    <w:link w:val="FooterChar"/>
    <w:uiPriority w:val="99"/>
    <w:unhideWhenUsed/>
    <w:rsid w:val="00BA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219"/>
  </w:style>
  <w:style w:type="paragraph" w:styleId="BalloonText">
    <w:name w:val="Balloon Text"/>
    <w:basedOn w:val="Normal"/>
    <w:link w:val="BalloonTextChar"/>
    <w:uiPriority w:val="99"/>
    <w:semiHidden/>
    <w:unhideWhenUsed/>
    <w:rsid w:val="00BA7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219"/>
    <w:rPr>
      <w:rFonts w:ascii="Tahoma" w:hAnsi="Tahoma" w:cs="Tahoma"/>
      <w:sz w:val="16"/>
      <w:szCs w:val="16"/>
    </w:rPr>
  </w:style>
  <w:style w:type="paragraph" w:styleId="TOCHeading">
    <w:name w:val="TOC Heading"/>
    <w:basedOn w:val="Heading1"/>
    <w:next w:val="Normal"/>
    <w:uiPriority w:val="39"/>
    <w:semiHidden/>
    <w:unhideWhenUsed/>
    <w:qFormat/>
    <w:rsid w:val="002329FA"/>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962">
      <w:bodyDiv w:val="1"/>
      <w:marLeft w:val="0"/>
      <w:marRight w:val="0"/>
      <w:marTop w:val="0"/>
      <w:marBottom w:val="0"/>
      <w:divBdr>
        <w:top w:val="none" w:sz="0" w:space="0" w:color="auto"/>
        <w:left w:val="none" w:sz="0" w:space="0" w:color="auto"/>
        <w:bottom w:val="none" w:sz="0" w:space="0" w:color="auto"/>
        <w:right w:val="none" w:sz="0" w:space="0" w:color="auto"/>
      </w:divBdr>
    </w:div>
    <w:div w:id="215555169">
      <w:bodyDiv w:val="1"/>
      <w:marLeft w:val="0"/>
      <w:marRight w:val="0"/>
      <w:marTop w:val="0"/>
      <w:marBottom w:val="0"/>
      <w:divBdr>
        <w:top w:val="none" w:sz="0" w:space="0" w:color="auto"/>
        <w:left w:val="none" w:sz="0" w:space="0" w:color="auto"/>
        <w:bottom w:val="none" w:sz="0" w:space="0" w:color="auto"/>
        <w:right w:val="none" w:sz="0" w:space="0" w:color="auto"/>
      </w:divBdr>
    </w:div>
    <w:div w:id="241138400">
      <w:bodyDiv w:val="1"/>
      <w:marLeft w:val="0"/>
      <w:marRight w:val="0"/>
      <w:marTop w:val="0"/>
      <w:marBottom w:val="0"/>
      <w:divBdr>
        <w:top w:val="none" w:sz="0" w:space="0" w:color="auto"/>
        <w:left w:val="none" w:sz="0" w:space="0" w:color="auto"/>
        <w:bottom w:val="none" w:sz="0" w:space="0" w:color="auto"/>
        <w:right w:val="none" w:sz="0" w:space="0" w:color="auto"/>
      </w:divBdr>
    </w:div>
    <w:div w:id="250703051">
      <w:bodyDiv w:val="1"/>
      <w:marLeft w:val="0"/>
      <w:marRight w:val="0"/>
      <w:marTop w:val="0"/>
      <w:marBottom w:val="0"/>
      <w:divBdr>
        <w:top w:val="none" w:sz="0" w:space="0" w:color="auto"/>
        <w:left w:val="none" w:sz="0" w:space="0" w:color="auto"/>
        <w:bottom w:val="none" w:sz="0" w:space="0" w:color="auto"/>
        <w:right w:val="none" w:sz="0" w:space="0" w:color="auto"/>
      </w:divBdr>
    </w:div>
    <w:div w:id="258567445">
      <w:bodyDiv w:val="1"/>
      <w:marLeft w:val="0"/>
      <w:marRight w:val="0"/>
      <w:marTop w:val="0"/>
      <w:marBottom w:val="0"/>
      <w:divBdr>
        <w:top w:val="none" w:sz="0" w:space="0" w:color="auto"/>
        <w:left w:val="none" w:sz="0" w:space="0" w:color="auto"/>
        <w:bottom w:val="none" w:sz="0" w:space="0" w:color="auto"/>
        <w:right w:val="none" w:sz="0" w:space="0" w:color="auto"/>
      </w:divBdr>
    </w:div>
    <w:div w:id="262537743">
      <w:bodyDiv w:val="1"/>
      <w:marLeft w:val="0"/>
      <w:marRight w:val="0"/>
      <w:marTop w:val="0"/>
      <w:marBottom w:val="0"/>
      <w:divBdr>
        <w:top w:val="none" w:sz="0" w:space="0" w:color="auto"/>
        <w:left w:val="none" w:sz="0" w:space="0" w:color="auto"/>
        <w:bottom w:val="none" w:sz="0" w:space="0" w:color="auto"/>
        <w:right w:val="none" w:sz="0" w:space="0" w:color="auto"/>
      </w:divBdr>
    </w:div>
    <w:div w:id="324556317">
      <w:bodyDiv w:val="1"/>
      <w:marLeft w:val="0"/>
      <w:marRight w:val="0"/>
      <w:marTop w:val="0"/>
      <w:marBottom w:val="0"/>
      <w:divBdr>
        <w:top w:val="none" w:sz="0" w:space="0" w:color="auto"/>
        <w:left w:val="none" w:sz="0" w:space="0" w:color="auto"/>
        <w:bottom w:val="none" w:sz="0" w:space="0" w:color="auto"/>
        <w:right w:val="none" w:sz="0" w:space="0" w:color="auto"/>
      </w:divBdr>
    </w:div>
    <w:div w:id="329063817">
      <w:bodyDiv w:val="1"/>
      <w:marLeft w:val="0"/>
      <w:marRight w:val="0"/>
      <w:marTop w:val="0"/>
      <w:marBottom w:val="0"/>
      <w:divBdr>
        <w:top w:val="none" w:sz="0" w:space="0" w:color="auto"/>
        <w:left w:val="none" w:sz="0" w:space="0" w:color="auto"/>
        <w:bottom w:val="none" w:sz="0" w:space="0" w:color="auto"/>
        <w:right w:val="none" w:sz="0" w:space="0" w:color="auto"/>
      </w:divBdr>
    </w:div>
    <w:div w:id="329219724">
      <w:bodyDiv w:val="1"/>
      <w:marLeft w:val="0"/>
      <w:marRight w:val="0"/>
      <w:marTop w:val="0"/>
      <w:marBottom w:val="0"/>
      <w:divBdr>
        <w:top w:val="none" w:sz="0" w:space="0" w:color="auto"/>
        <w:left w:val="none" w:sz="0" w:space="0" w:color="auto"/>
        <w:bottom w:val="none" w:sz="0" w:space="0" w:color="auto"/>
        <w:right w:val="none" w:sz="0" w:space="0" w:color="auto"/>
      </w:divBdr>
    </w:div>
    <w:div w:id="500507027">
      <w:bodyDiv w:val="1"/>
      <w:marLeft w:val="0"/>
      <w:marRight w:val="0"/>
      <w:marTop w:val="0"/>
      <w:marBottom w:val="0"/>
      <w:divBdr>
        <w:top w:val="none" w:sz="0" w:space="0" w:color="auto"/>
        <w:left w:val="none" w:sz="0" w:space="0" w:color="auto"/>
        <w:bottom w:val="none" w:sz="0" w:space="0" w:color="auto"/>
        <w:right w:val="none" w:sz="0" w:space="0" w:color="auto"/>
      </w:divBdr>
    </w:div>
    <w:div w:id="549657555">
      <w:bodyDiv w:val="1"/>
      <w:marLeft w:val="0"/>
      <w:marRight w:val="0"/>
      <w:marTop w:val="0"/>
      <w:marBottom w:val="0"/>
      <w:divBdr>
        <w:top w:val="none" w:sz="0" w:space="0" w:color="auto"/>
        <w:left w:val="none" w:sz="0" w:space="0" w:color="auto"/>
        <w:bottom w:val="none" w:sz="0" w:space="0" w:color="auto"/>
        <w:right w:val="none" w:sz="0" w:space="0" w:color="auto"/>
      </w:divBdr>
    </w:div>
    <w:div w:id="598488994">
      <w:bodyDiv w:val="1"/>
      <w:marLeft w:val="0"/>
      <w:marRight w:val="0"/>
      <w:marTop w:val="0"/>
      <w:marBottom w:val="0"/>
      <w:divBdr>
        <w:top w:val="none" w:sz="0" w:space="0" w:color="auto"/>
        <w:left w:val="none" w:sz="0" w:space="0" w:color="auto"/>
        <w:bottom w:val="none" w:sz="0" w:space="0" w:color="auto"/>
        <w:right w:val="none" w:sz="0" w:space="0" w:color="auto"/>
      </w:divBdr>
    </w:div>
    <w:div w:id="637537682">
      <w:bodyDiv w:val="1"/>
      <w:marLeft w:val="0"/>
      <w:marRight w:val="0"/>
      <w:marTop w:val="0"/>
      <w:marBottom w:val="0"/>
      <w:divBdr>
        <w:top w:val="none" w:sz="0" w:space="0" w:color="auto"/>
        <w:left w:val="none" w:sz="0" w:space="0" w:color="auto"/>
        <w:bottom w:val="none" w:sz="0" w:space="0" w:color="auto"/>
        <w:right w:val="none" w:sz="0" w:space="0" w:color="auto"/>
      </w:divBdr>
    </w:div>
    <w:div w:id="677121672">
      <w:bodyDiv w:val="1"/>
      <w:marLeft w:val="0"/>
      <w:marRight w:val="0"/>
      <w:marTop w:val="0"/>
      <w:marBottom w:val="0"/>
      <w:divBdr>
        <w:top w:val="none" w:sz="0" w:space="0" w:color="auto"/>
        <w:left w:val="none" w:sz="0" w:space="0" w:color="auto"/>
        <w:bottom w:val="none" w:sz="0" w:space="0" w:color="auto"/>
        <w:right w:val="none" w:sz="0" w:space="0" w:color="auto"/>
      </w:divBdr>
    </w:div>
    <w:div w:id="693648872">
      <w:bodyDiv w:val="1"/>
      <w:marLeft w:val="0"/>
      <w:marRight w:val="0"/>
      <w:marTop w:val="0"/>
      <w:marBottom w:val="0"/>
      <w:divBdr>
        <w:top w:val="none" w:sz="0" w:space="0" w:color="auto"/>
        <w:left w:val="none" w:sz="0" w:space="0" w:color="auto"/>
        <w:bottom w:val="none" w:sz="0" w:space="0" w:color="auto"/>
        <w:right w:val="none" w:sz="0" w:space="0" w:color="auto"/>
      </w:divBdr>
    </w:div>
    <w:div w:id="823283068">
      <w:bodyDiv w:val="1"/>
      <w:marLeft w:val="0"/>
      <w:marRight w:val="0"/>
      <w:marTop w:val="0"/>
      <w:marBottom w:val="0"/>
      <w:divBdr>
        <w:top w:val="none" w:sz="0" w:space="0" w:color="auto"/>
        <w:left w:val="none" w:sz="0" w:space="0" w:color="auto"/>
        <w:bottom w:val="none" w:sz="0" w:space="0" w:color="auto"/>
        <w:right w:val="none" w:sz="0" w:space="0" w:color="auto"/>
      </w:divBdr>
    </w:div>
    <w:div w:id="857307396">
      <w:bodyDiv w:val="1"/>
      <w:marLeft w:val="0"/>
      <w:marRight w:val="0"/>
      <w:marTop w:val="0"/>
      <w:marBottom w:val="0"/>
      <w:divBdr>
        <w:top w:val="none" w:sz="0" w:space="0" w:color="auto"/>
        <w:left w:val="none" w:sz="0" w:space="0" w:color="auto"/>
        <w:bottom w:val="none" w:sz="0" w:space="0" w:color="auto"/>
        <w:right w:val="none" w:sz="0" w:space="0" w:color="auto"/>
      </w:divBdr>
    </w:div>
    <w:div w:id="927468170">
      <w:bodyDiv w:val="1"/>
      <w:marLeft w:val="0"/>
      <w:marRight w:val="0"/>
      <w:marTop w:val="0"/>
      <w:marBottom w:val="0"/>
      <w:divBdr>
        <w:top w:val="none" w:sz="0" w:space="0" w:color="auto"/>
        <w:left w:val="none" w:sz="0" w:space="0" w:color="auto"/>
        <w:bottom w:val="none" w:sz="0" w:space="0" w:color="auto"/>
        <w:right w:val="none" w:sz="0" w:space="0" w:color="auto"/>
      </w:divBdr>
    </w:div>
    <w:div w:id="937909824">
      <w:bodyDiv w:val="1"/>
      <w:marLeft w:val="0"/>
      <w:marRight w:val="0"/>
      <w:marTop w:val="0"/>
      <w:marBottom w:val="0"/>
      <w:divBdr>
        <w:top w:val="none" w:sz="0" w:space="0" w:color="auto"/>
        <w:left w:val="none" w:sz="0" w:space="0" w:color="auto"/>
        <w:bottom w:val="none" w:sz="0" w:space="0" w:color="auto"/>
        <w:right w:val="none" w:sz="0" w:space="0" w:color="auto"/>
      </w:divBdr>
    </w:div>
    <w:div w:id="969631462">
      <w:bodyDiv w:val="1"/>
      <w:marLeft w:val="0"/>
      <w:marRight w:val="0"/>
      <w:marTop w:val="0"/>
      <w:marBottom w:val="0"/>
      <w:divBdr>
        <w:top w:val="none" w:sz="0" w:space="0" w:color="auto"/>
        <w:left w:val="none" w:sz="0" w:space="0" w:color="auto"/>
        <w:bottom w:val="none" w:sz="0" w:space="0" w:color="auto"/>
        <w:right w:val="none" w:sz="0" w:space="0" w:color="auto"/>
      </w:divBdr>
    </w:div>
    <w:div w:id="1147167797">
      <w:bodyDiv w:val="1"/>
      <w:marLeft w:val="0"/>
      <w:marRight w:val="0"/>
      <w:marTop w:val="0"/>
      <w:marBottom w:val="0"/>
      <w:divBdr>
        <w:top w:val="none" w:sz="0" w:space="0" w:color="auto"/>
        <w:left w:val="none" w:sz="0" w:space="0" w:color="auto"/>
        <w:bottom w:val="none" w:sz="0" w:space="0" w:color="auto"/>
        <w:right w:val="none" w:sz="0" w:space="0" w:color="auto"/>
      </w:divBdr>
    </w:div>
    <w:div w:id="1149327218">
      <w:bodyDiv w:val="1"/>
      <w:marLeft w:val="0"/>
      <w:marRight w:val="0"/>
      <w:marTop w:val="0"/>
      <w:marBottom w:val="0"/>
      <w:divBdr>
        <w:top w:val="none" w:sz="0" w:space="0" w:color="auto"/>
        <w:left w:val="none" w:sz="0" w:space="0" w:color="auto"/>
        <w:bottom w:val="none" w:sz="0" w:space="0" w:color="auto"/>
        <w:right w:val="none" w:sz="0" w:space="0" w:color="auto"/>
      </w:divBdr>
    </w:div>
    <w:div w:id="1150438706">
      <w:bodyDiv w:val="1"/>
      <w:marLeft w:val="0"/>
      <w:marRight w:val="0"/>
      <w:marTop w:val="0"/>
      <w:marBottom w:val="0"/>
      <w:divBdr>
        <w:top w:val="none" w:sz="0" w:space="0" w:color="auto"/>
        <w:left w:val="none" w:sz="0" w:space="0" w:color="auto"/>
        <w:bottom w:val="none" w:sz="0" w:space="0" w:color="auto"/>
        <w:right w:val="none" w:sz="0" w:space="0" w:color="auto"/>
      </w:divBdr>
    </w:div>
    <w:div w:id="1174224162">
      <w:bodyDiv w:val="1"/>
      <w:marLeft w:val="0"/>
      <w:marRight w:val="0"/>
      <w:marTop w:val="0"/>
      <w:marBottom w:val="0"/>
      <w:divBdr>
        <w:top w:val="none" w:sz="0" w:space="0" w:color="auto"/>
        <w:left w:val="none" w:sz="0" w:space="0" w:color="auto"/>
        <w:bottom w:val="none" w:sz="0" w:space="0" w:color="auto"/>
        <w:right w:val="none" w:sz="0" w:space="0" w:color="auto"/>
      </w:divBdr>
    </w:div>
    <w:div w:id="1192378782">
      <w:bodyDiv w:val="1"/>
      <w:marLeft w:val="0"/>
      <w:marRight w:val="0"/>
      <w:marTop w:val="0"/>
      <w:marBottom w:val="0"/>
      <w:divBdr>
        <w:top w:val="none" w:sz="0" w:space="0" w:color="auto"/>
        <w:left w:val="none" w:sz="0" w:space="0" w:color="auto"/>
        <w:bottom w:val="none" w:sz="0" w:space="0" w:color="auto"/>
        <w:right w:val="none" w:sz="0" w:space="0" w:color="auto"/>
      </w:divBdr>
    </w:div>
    <w:div w:id="1240214874">
      <w:bodyDiv w:val="1"/>
      <w:marLeft w:val="0"/>
      <w:marRight w:val="0"/>
      <w:marTop w:val="0"/>
      <w:marBottom w:val="0"/>
      <w:divBdr>
        <w:top w:val="none" w:sz="0" w:space="0" w:color="auto"/>
        <w:left w:val="none" w:sz="0" w:space="0" w:color="auto"/>
        <w:bottom w:val="none" w:sz="0" w:space="0" w:color="auto"/>
        <w:right w:val="none" w:sz="0" w:space="0" w:color="auto"/>
      </w:divBdr>
    </w:div>
    <w:div w:id="1303580308">
      <w:bodyDiv w:val="1"/>
      <w:marLeft w:val="0"/>
      <w:marRight w:val="0"/>
      <w:marTop w:val="0"/>
      <w:marBottom w:val="0"/>
      <w:divBdr>
        <w:top w:val="none" w:sz="0" w:space="0" w:color="auto"/>
        <w:left w:val="none" w:sz="0" w:space="0" w:color="auto"/>
        <w:bottom w:val="none" w:sz="0" w:space="0" w:color="auto"/>
        <w:right w:val="none" w:sz="0" w:space="0" w:color="auto"/>
      </w:divBdr>
    </w:div>
    <w:div w:id="1338576297">
      <w:bodyDiv w:val="1"/>
      <w:marLeft w:val="0"/>
      <w:marRight w:val="0"/>
      <w:marTop w:val="0"/>
      <w:marBottom w:val="0"/>
      <w:divBdr>
        <w:top w:val="none" w:sz="0" w:space="0" w:color="auto"/>
        <w:left w:val="none" w:sz="0" w:space="0" w:color="auto"/>
        <w:bottom w:val="none" w:sz="0" w:space="0" w:color="auto"/>
        <w:right w:val="none" w:sz="0" w:space="0" w:color="auto"/>
      </w:divBdr>
    </w:div>
    <w:div w:id="1374845860">
      <w:bodyDiv w:val="1"/>
      <w:marLeft w:val="0"/>
      <w:marRight w:val="0"/>
      <w:marTop w:val="0"/>
      <w:marBottom w:val="0"/>
      <w:divBdr>
        <w:top w:val="none" w:sz="0" w:space="0" w:color="auto"/>
        <w:left w:val="none" w:sz="0" w:space="0" w:color="auto"/>
        <w:bottom w:val="none" w:sz="0" w:space="0" w:color="auto"/>
        <w:right w:val="none" w:sz="0" w:space="0" w:color="auto"/>
      </w:divBdr>
    </w:div>
    <w:div w:id="1385325159">
      <w:bodyDiv w:val="1"/>
      <w:marLeft w:val="0"/>
      <w:marRight w:val="0"/>
      <w:marTop w:val="0"/>
      <w:marBottom w:val="0"/>
      <w:divBdr>
        <w:top w:val="none" w:sz="0" w:space="0" w:color="auto"/>
        <w:left w:val="none" w:sz="0" w:space="0" w:color="auto"/>
        <w:bottom w:val="none" w:sz="0" w:space="0" w:color="auto"/>
        <w:right w:val="none" w:sz="0" w:space="0" w:color="auto"/>
      </w:divBdr>
    </w:div>
    <w:div w:id="1405103242">
      <w:bodyDiv w:val="1"/>
      <w:marLeft w:val="0"/>
      <w:marRight w:val="0"/>
      <w:marTop w:val="0"/>
      <w:marBottom w:val="0"/>
      <w:divBdr>
        <w:top w:val="none" w:sz="0" w:space="0" w:color="auto"/>
        <w:left w:val="none" w:sz="0" w:space="0" w:color="auto"/>
        <w:bottom w:val="none" w:sz="0" w:space="0" w:color="auto"/>
        <w:right w:val="none" w:sz="0" w:space="0" w:color="auto"/>
      </w:divBdr>
    </w:div>
    <w:div w:id="1410886528">
      <w:bodyDiv w:val="1"/>
      <w:marLeft w:val="0"/>
      <w:marRight w:val="0"/>
      <w:marTop w:val="0"/>
      <w:marBottom w:val="0"/>
      <w:divBdr>
        <w:top w:val="none" w:sz="0" w:space="0" w:color="auto"/>
        <w:left w:val="none" w:sz="0" w:space="0" w:color="auto"/>
        <w:bottom w:val="none" w:sz="0" w:space="0" w:color="auto"/>
        <w:right w:val="none" w:sz="0" w:space="0" w:color="auto"/>
      </w:divBdr>
    </w:div>
    <w:div w:id="1453134352">
      <w:bodyDiv w:val="1"/>
      <w:marLeft w:val="0"/>
      <w:marRight w:val="0"/>
      <w:marTop w:val="0"/>
      <w:marBottom w:val="0"/>
      <w:divBdr>
        <w:top w:val="none" w:sz="0" w:space="0" w:color="auto"/>
        <w:left w:val="none" w:sz="0" w:space="0" w:color="auto"/>
        <w:bottom w:val="none" w:sz="0" w:space="0" w:color="auto"/>
        <w:right w:val="none" w:sz="0" w:space="0" w:color="auto"/>
      </w:divBdr>
    </w:div>
    <w:div w:id="1473475986">
      <w:bodyDiv w:val="1"/>
      <w:marLeft w:val="0"/>
      <w:marRight w:val="0"/>
      <w:marTop w:val="0"/>
      <w:marBottom w:val="0"/>
      <w:divBdr>
        <w:top w:val="none" w:sz="0" w:space="0" w:color="auto"/>
        <w:left w:val="none" w:sz="0" w:space="0" w:color="auto"/>
        <w:bottom w:val="none" w:sz="0" w:space="0" w:color="auto"/>
        <w:right w:val="none" w:sz="0" w:space="0" w:color="auto"/>
      </w:divBdr>
    </w:div>
    <w:div w:id="1479229223">
      <w:bodyDiv w:val="1"/>
      <w:marLeft w:val="0"/>
      <w:marRight w:val="0"/>
      <w:marTop w:val="0"/>
      <w:marBottom w:val="0"/>
      <w:divBdr>
        <w:top w:val="none" w:sz="0" w:space="0" w:color="auto"/>
        <w:left w:val="none" w:sz="0" w:space="0" w:color="auto"/>
        <w:bottom w:val="none" w:sz="0" w:space="0" w:color="auto"/>
        <w:right w:val="none" w:sz="0" w:space="0" w:color="auto"/>
      </w:divBdr>
    </w:div>
    <w:div w:id="1486436941">
      <w:bodyDiv w:val="1"/>
      <w:marLeft w:val="0"/>
      <w:marRight w:val="0"/>
      <w:marTop w:val="0"/>
      <w:marBottom w:val="0"/>
      <w:divBdr>
        <w:top w:val="none" w:sz="0" w:space="0" w:color="auto"/>
        <w:left w:val="none" w:sz="0" w:space="0" w:color="auto"/>
        <w:bottom w:val="none" w:sz="0" w:space="0" w:color="auto"/>
        <w:right w:val="none" w:sz="0" w:space="0" w:color="auto"/>
      </w:divBdr>
    </w:div>
    <w:div w:id="1523397937">
      <w:bodyDiv w:val="1"/>
      <w:marLeft w:val="0"/>
      <w:marRight w:val="0"/>
      <w:marTop w:val="0"/>
      <w:marBottom w:val="0"/>
      <w:divBdr>
        <w:top w:val="none" w:sz="0" w:space="0" w:color="auto"/>
        <w:left w:val="none" w:sz="0" w:space="0" w:color="auto"/>
        <w:bottom w:val="none" w:sz="0" w:space="0" w:color="auto"/>
        <w:right w:val="none" w:sz="0" w:space="0" w:color="auto"/>
      </w:divBdr>
    </w:div>
    <w:div w:id="1566338928">
      <w:bodyDiv w:val="1"/>
      <w:marLeft w:val="0"/>
      <w:marRight w:val="0"/>
      <w:marTop w:val="0"/>
      <w:marBottom w:val="0"/>
      <w:divBdr>
        <w:top w:val="none" w:sz="0" w:space="0" w:color="auto"/>
        <w:left w:val="none" w:sz="0" w:space="0" w:color="auto"/>
        <w:bottom w:val="none" w:sz="0" w:space="0" w:color="auto"/>
        <w:right w:val="none" w:sz="0" w:space="0" w:color="auto"/>
      </w:divBdr>
    </w:div>
    <w:div w:id="1586572708">
      <w:bodyDiv w:val="1"/>
      <w:marLeft w:val="0"/>
      <w:marRight w:val="0"/>
      <w:marTop w:val="0"/>
      <w:marBottom w:val="0"/>
      <w:divBdr>
        <w:top w:val="none" w:sz="0" w:space="0" w:color="auto"/>
        <w:left w:val="none" w:sz="0" w:space="0" w:color="auto"/>
        <w:bottom w:val="none" w:sz="0" w:space="0" w:color="auto"/>
        <w:right w:val="none" w:sz="0" w:space="0" w:color="auto"/>
      </w:divBdr>
    </w:div>
    <w:div w:id="1664772943">
      <w:bodyDiv w:val="1"/>
      <w:marLeft w:val="0"/>
      <w:marRight w:val="0"/>
      <w:marTop w:val="0"/>
      <w:marBottom w:val="0"/>
      <w:divBdr>
        <w:top w:val="none" w:sz="0" w:space="0" w:color="auto"/>
        <w:left w:val="none" w:sz="0" w:space="0" w:color="auto"/>
        <w:bottom w:val="none" w:sz="0" w:space="0" w:color="auto"/>
        <w:right w:val="none" w:sz="0" w:space="0" w:color="auto"/>
      </w:divBdr>
    </w:div>
    <w:div w:id="1688291980">
      <w:bodyDiv w:val="1"/>
      <w:marLeft w:val="0"/>
      <w:marRight w:val="0"/>
      <w:marTop w:val="0"/>
      <w:marBottom w:val="0"/>
      <w:divBdr>
        <w:top w:val="none" w:sz="0" w:space="0" w:color="auto"/>
        <w:left w:val="none" w:sz="0" w:space="0" w:color="auto"/>
        <w:bottom w:val="none" w:sz="0" w:space="0" w:color="auto"/>
        <w:right w:val="none" w:sz="0" w:space="0" w:color="auto"/>
      </w:divBdr>
    </w:div>
    <w:div w:id="1728340164">
      <w:bodyDiv w:val="1"/>
      <w:marLeft w:val="0"/>
      <w:marRight w:val="0"/>
      <w:marTop w:val="0"/>
      <w:marBottom w:val="0"/>
      <w:divBdr>
        <w:top w:val="none" w:sz="0" w:space="0" w:color="auto"/>
        <w:left w:val="none" w:sz="0" w:space="0" w:color="auto"/>
        <w:bottom w:val="none" w:sz="0" w:space="0" w:color="auto"/>
        <w:right w:val="none" w:sz="0" w:space="0" w:color="auto"/>
      </w:divBdr>
    </w:div>
    <w:div w:id="1785005455">
      <w:bodyDiv w:val="1"/>
      <w:marLeft w:val="0"/>
      <w:marRight w:val="0"/>
      <w:marTop w:val="0"/>
      <w:marBottom w:val="0"/>
      <w:divBdr>
        <w:top w:val="none" w:sz="0" w:space="0" w:color="auto"/>
        <w:left w:val="none" w:sz="0" w:space="0" w:color="auto"/>
        <w:bottom w:val="none" w:sz="0" w:space="0" w:color="auto"/>
        <w:right w:val="none" w:sz="0" w:space="0" w:color="auto"/>
      </w:divBdr>
    </w:div>
    <w:div w:id="1800957336">
      <w:bodyDiv w:val="1"/>
      <w:marLeft w:val="0"/>
      <w:marRight w:val="0"/>
      <w:marTop w:val="0"/>
      <w:marBottom w:val="0"/>
      <w:divBdr>
        <w:top w:val="none" w:sz="0" w:space="0" w:color="auto"/>
        <w:left w:val="none" w:sz="0" w:space="0" w:color="auto"/>
        <w:bottom w:val="none" w:sz="0" w:space="0" w:color="auto"/>
        <w:right w:val="none" w:sz="0" w:space="0" w:color="auto"/>
      </w:divBdr>
    </w:div>
    <w:div w:id="1833983422">
      <w:bodyDiv w:val="1"/>
      <w:marLeft w:val="0"/>
      <w:marRight w:val="0"/>
      <w:marTop w:val="0"/>
      <w:marBottom w:val="0"/>
      <w:divBdr>
        <w:top w:val="none" w:sz="0" w:space="0" w:color="auto"/>
        <w:left w:val="none" w:sz="0" w:space="0" w:color="auto"/>
        <w:bottom w:val="none" w:sz="0" w:space="0" w:color="auto"/>
        <w:right w:val="none" w:sz="0" w:space="0" w:color="auto"/>
      </w:divBdr>
    </w:div>
    <w:div w:id="1941915831">
      <w:bodyDiv w:val="1"/>
      <w:marLeft w:val="0"/>
      <w:marRight w:val="0"/>
      <w:marTop w:val="0"/>
      <w:marBottom w:val="0"/>
      <w:divBdr>
        <w:top w:val="none" w:sz="0" w:space="0" w:color="auto"/>
        <w:left w:val="none" w:sz="0" w:space="0" w:color="auto"/>
        <w:bottom w:val="none" w:sz="0" w:space="0" w:color="auto"/>
        <w:right w:val="none" w:sz="0" w:space="0" w:color="auto"/>
      </w:divBdr>
    </w:div>
    <w:div w:id="1969311348">
      <w:bodyDiv w:val="1"/>
      <w:marLeft w:val="0"/>
      <w:marRight w:val="0"/>
      <w:marTop w:val="0"/>
      <w:marBottom w:val="0"/>
      <w:divBdr>
        <w:top w:val="none" w:sz="0" w:space="0" w:color="auto"/>
        <w:left w:val="none" w:sz="0" w:space="0" w:color="auto"/>
        <w:bottom w:val="none" w:sz="0" w:space="0" w:color="auto"/>
        <w:right w:val="none" w:sz="0" w:space="0" w:color="auto"/>
      </w:divBdr>
    </w:div>
    <w:div w:id="2015719523">
      <w:bodyDiv w:val="1"/>
      <w:marLeft w:val="0"/>
      <w:marRight w:val="0"/>
      <w:marTop w:val="0"/>
      <w:marBottom w:val="0"/>
      <w:divBdr>
        <w:top w:val="none" w:sz="0" w:space="0" w:color="auto"/>
        <w:left w:val="none" w:sz="0" w:space="0" w:color="auto"/>
        <w:bottom w:val="none" w:sz="0" w:space="0" w:color="auto"/>
        <w:right w:val="none" w:sz="0" w:space="0" w:color="auto"/>
      </w:divBdr>
    </w:div>
    <w:div w:id="2018384482">
      <w:bodyDiv w:val="1"/>
      <w:marLeft w:val="0"/>
      <w:marRight w:val="0"/>
      <w:marTop w:val="0"/>
      <w:marBottom w:val="0"/>
      <w:divBdr>
        <w:top w:val="none" w:sz="0" w:space="0" w:color="auto"/>
        <w:left w:val="none" w:sz="0" w:space="0" w:color="auto"/>
        <w:bottom w:val="none" w:sz="0" w:space="0" w:color="auto"/>
        <w:right w:val="none" w:sz="0" w:space="0" w:color="auto"/>
      </w:divBdr>
    </w:div>
    <w:div w:id="20943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rw.ir/" TargetMode="External"/><Relationship Id="rId18" Type="http://schemas.openxmlformats.org/officeDocument/2006/relationships/hyperlink" Target="http://www.bsrw.ir/" TargetMode="External"/><Relationship Id="rId26" Type="http://schemas.openxmlformats.org/officeDocument/2006/relationships/hyperlink" Target="http://www.smrw.ir/" TargetMode="External"/><Relationship Id="rId39" Type="http://schemas.openxmlformats.org/officeDocument/2006/relationships/hyperlink" Target="http://www.markaziwa.ir" TargetMode="External"/><Relationship Id="rId3" Type="http://schemas.openxmlformats.org/officeDocument/2006/relationships/styles" Target="styles.xml"/><Relationship Id="rId21" Type="http://schemas.openxmlformats.org/officeDocument/2006/relationships/hyperlink" Target="http://www.skhrw.ir/" TargetMode="External"/><Relationship Id="rId34" Type="http://schemas.openxmlformats.org/officeDocument/2006/relationships/hyperlink" Target="http://www.kbrw.ir/" TargetMode="External"/><Relationship Id="rId42" Type="http://schemas.openxmlformats.org/officeDocument/2006/relationships/hyperlink" Target="http://www.yzrw.ir/" TargetMode="External"/><Relationship Id="rId7" Type="http://schemas.openxmlformats.org/officeDocument/2006/relationships/footnotes" Target="footnotes.xml"/><Relationship Id="rId12" Type="http://schemas.openxmlformats.org/officeDocument/2006/relationships/hyperlink" Target="http://www.agrw.ir/" TargetMode="External"/><Relationship Id="rId17" Type="http://schemas.openxmlformats.org/officeDocument/2006/relationships/hyperlink" Target="http://www.ilrw.ir/" TargetMode="External"/><Relationship Id="rId25" Type="http://schemas.openxmlformats.org/officeDocument/2006/relationships/hyperlink" Target="http://www.kwpa.gov.ir/" TargetMode="External"/><Relationship Id="rId33" Type="http://schemas.openxmlformats.org/officeDocument/2006/relationships/hyperlink" Target="http://www.kshrw.ir/" TargetMode="External"/><Relationship Id="rId38" Type="http://schemas.openxmlformats.org/officeDocument/2006/relationships/hyperlink" Target="http://www.mzrw.ir/" TargetMode="External"/><Relationship Id="rId2" Type="http://schemas.openxmlformats.org/officeDocument/2006/relationships/numbering" Target="numbering.xml"/><Relationship Id="rId16" Type="http://schemas.openxmlformats.org/officeDocument/2006/relationships/hyperlink" Target="http://www.esrw.ir/" TargetMode="External"/><Relationship Id="rId20" Type="http://schemas.openxmlformats.org/officeDocument/2006/relationships/hyperlink" Target="http://www.cbrw.ir/" TargetMode="External"/><Relationship Id="rId29" Type="http://schemas.openxmlformats.org/officeDocument/2006/relationships/hyperlink" Target="http://www.qzrw.ir/" TargetMode="External"/><Relationship Id="rId41" Type="http://schemas.openxmlformats.org/officeDocument/2006/relationships/hyperlink" Target="http://www.hmrw.i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arwater.ir/" TargetMode="External"/><Relationship Id="rId24" Type="http://schemas.openxmlformats.org/officeDocument/2006/relationships/hyperlink" Target="http://www.znrw.ir/" TargetMode="External"/><Relationship Id="rId32" Type="http://schemas.openxmlformats.org/officeDocument/2006/relationships/hyperlink" Target="http://www.krrw.kr.ir" TargetMode="External"/><Relationship Id="rId37" Type="http://schemas.openxmlformats.org/officeDocument/2006/relationships/hyperlink" Target="http://www.lsrw.ir/" TargetMode="External"/><Relationship Id="rId40" Type="http://schemas.openxmlformats.org/officeDocument/2006/relationships/hyperlink" Target="http://www.hrrw.ir/" TargetMode="External"/><Relationship Id="rId5" Type="http://schemas.openxmlformats.org/officeDocument/2006/relationships/settings" Target="settings.xml"/><Relationship Id="rId15" Type="http://schemas.openxmlformats.org/officeDocument/2006/relationships/hyperlink" Target="http://www.esrw.ir/" TargetMode="External"/><Relationship Id="rId23" Type="http://schemas.openxmlformats.org/officeDocument/2006/relationships/hyperlink" Target="http://www.nkhrw.ir/" TargetMode="External"/><Relationship Id="rId28" Type="http://schemas.openxmlformats.org/officeDocument/2006/relationships/hyperlink" Target="http://research.frrw.ir/" TargetMode="External"/><Relationship Id="rId36" Type="http://schemas.openxmlformats.org/officeDocument/2006/relationships/hyperlink" Target="http://www.glrw.ir/" TargetMode="External"/><Relationship Id="rId10" Type="http://schemas.openxmlformats.org/officeDocument/2006/relationships/header" Target="header2.xml"/><Relationship Id="rId19" Type="http://schemas.openxmlformats.org/officeDocument/2006/relationships/hyperlink" Target="http://www.thrw.ir" TargetMode="External"/><Relationship Id="rId31" Type="http://schemas.openxmlformats.org/officeDocument/2006/relationships/hyperlink" Target="http://www.kdrw.ir"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lrw.ir/" TargetMode="External"/><Relationship Id="rId22" Type="http://schemas.openxmlformats.org/officeDocument/2006/relationships/hyperlink" Target="http://www.khrw.ir/" TargetMode="External"/><Relationship Id="rId27" Type="http://schemas.openxmlformats.org/officeDocument/2006/relationships/hyperlink" Target="http://www.sbrw.ir/" TargetMode="External"/><Relationship Id="rId30" Type="http://schemas.openxmlformats.org/officeDocument/2006/relationships/hyperlink" Target="http://www.qmrw.ir/" TargetMode="External"/><Relationship Id="rId35" Type="http://schemas.openxmlformats.org/officeDocument/2006/relationships/hyperlink" Target="http://www.gsrw.ir/"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B46E-A182-4880-B0EC-FF7D6D56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37290</Words>
  <Characters>212554</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249346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m.niakan</dc:creator>
  <cp:lastModifiedBy>حبیبی خشت مسجدی لیلا</cp:lastModifiedBy>
  <cp:revision>2</cp:revision>
  <cp:lastPrinted>2017-05-10T06:14:00Z</cp:lastPrinted>
  <dcterms:created xsi:type="dcterms:W3CDTF">2017-08-29T07:43:00Z</dcterms:created>
  <dcterms:modified xsi:type="dcterms:W3CDTF">2017-08-29T07:43:00Z</dcterms:modified>
</cp:coreProperties>
</file>